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4A" w:rsidRDefault="00092D4A">
      <w:pPr>
        <w:spacing w:before="120" w:after="120"/>
        <w:jc w:val="center"/>
      </w:pPr>
      <w:r>
        <w:rPr>
          <w:b/>
          <w:bCs/>
        </w:rPr>
        <w:t>ОАО «НТЦ «Промышленная безопасность»</w:t>
      </w:r>
    </w:p>
    <w:p w:rsidR="00092D4A" w:rsidRDefault="00092D4A">
      <w:pPr>
        <w:spacing w:before="120" w:after="120"/>
        <w:jc w:val="center"/>
      </w:pPr>
      <w:r>
        <w:rPr>
          <w:b/>
          <w:bCs/>
        </w:rPr>
        <w:t>Серия 32</w:t>
      </w:r>
    </w:p>
    <w:p w:rsidR="00092D4A" w:rsidRDefault="00092D4A">
      <w:pPr>
        <w:spacing w:before="120" w:after="120"/>
        <w:jc w:val="center"/>
      </w:pPr>
      <w:r>
        <w:rPr>
          <w:b/>
          <w:bCs/>
        </w:rPr>
        <w:t xml:space="preserve">Единая система оценки соответствия </w:t>
      </w:r>
      <w:r>
        <w:rPr>
          <w:b/>
          <w:bCs/>
        </w:rPr>
        <w:br/>
        <w:t xml:space="preserve">в области промышленной, экологической безопасности, </w:t>
      </w:r>
      <w:r>
        <w:rPr>
          <w:b/>
          <w:bCs/>
        </w:rPr>
        <w:br/>
        <w:t>безопасности в энергетике и строительстве</w:t>
      </w:r>
    </w:p>
    <w:p w:rsidR="00092D4A" w:rsidRDefault="00092D4A">
      <w:pPr>
        <w:spacing w:before="120" w:after="120"/>
        <w:jc w:val="center"/>
      </w:pPr>
      <w:r>
        <w:rPr>
          <w:b/>
          <w:bCs/>
        </w:rPr>
        <w:t>Аттестация органов по оценке соответствия в энергетике</w:t>
      </w:r>
    </w:p>
    <w:p w:rsidR="00092D4A" w:rsidRDefault="00092D4A">
      <w:pPr>
        <w:spacing w:before="120" w:after="120"/>
        <w:jc w:val="center"/>
      </w:pPr>
      <w:bookmarkStart w:id="0" w:name="_GoBack"/>
      <w:r>
        <w:rPr>
          <w:b/>
          <w:bCs/>
          <w:sz w:val="28"/>
          <w:szCs w:val="28"/>
        </w:rPr>
        <w:t>АТТЕСТАЦИЯ ЭЛЕКТРОЛАБОРАТОРИЙ И ЛАБОРАТОРИЙ ТЕПЛОТЕХНИЧЕСКИХ ИЗМЕРЕНИЙ</w:t>
      </w:r>
      <w:r w:rsidRPr="00092D4A">
        <w:t xml:space="preserve"> </w:t>
      </w:r>
      <w:r>
        <w:t>(</w:t>
      </w:r>
      <w:r w:rsidRPr="00092D4A">
        <w:rPr>
          <w:b/>
          <w:bCs/>
          <w:sz w:val="28"/>
          <w:szCs w:val="28"/>
        </w:rPr>
        <w:t>от 27 января 2010 г. № 34-БНС</w:t>
      </w:r>
      <w:r>
        <w:rPr>
          <w:b/>
          <w:bCs/>
          <w:sz w:val="28"/>
          <w:szCs w:val="28"/>
        </w:rPr>
        <w:t>)</w:t>
      </w:r>
    </w:p>
    <w:bookmarkEnd w:id="0"/>
    <w:p w:rsidR="00092D4A" w:rsidRDefault="00092D4A">
      <w:pPr>
        <w:spacing w:before="120" w:after="120"/>
        <w:jc w:val="center"/>
      </w:pPr>
      <w:r>
        <w:rPr>
          <w:b/>
          <w:bCs/>
        </w:rPr>
        <w:t>Выпуск 3</w:t>
      </w:r>
    </w:p>
    <w:p w:rsidR="00092D4A" w:rsidRDefault="00092D4A">
      <w:pPr>
        <w:spacing w:before="240"/>
        <w:jc w:val="center"/>
      </w:pPr>
      <w:r>
        <w:rPr>
          <w:b/>
          <w:bCs/>
          <w:sz w:val="20"/>
          <w:szCs w:val="20"/>
        </w:rPr>
        <w:t>Москва</w:t>
      </w:r>
    </w:p>
    <w:p w:rsidR="00092D4A" w:rsidRDefault="00092D4A">
      <w:pPr>
        <w:spacing w:after="240"/>
        <w:jc w:val="center"/>
      </w:pPr>
      <w:r>
        <w:rPr>
          <w:b/>
          <w:bCs/>
          <w:sz w:val="20"/>
          <w:szCs w:val="20"/>
        </w:rPr>
        <w:t>2010</w:t>
      </w:r>
    </w:p>
    <w:p w:rsidR="00092D4A" w:rsidRDefault="00092D4A">
      <w:pPr>
        <w:spacing w:before="120" w:after="120"/>
        <w:jc w:val="center"/>
      </w:pPr>
      <w:r>
        <w:t xml:space="preserve">Редакционная коллегия: </w:t>
      </w:r>
      <w:r>
        <w:br/>
      </w:r>
      <w:r>
        <w:rPr>
          <w:b/>
          <w:bCs/>
        </w:rPr>
        <w:t xml:space="preserve">Д.И. Фролов, В.М. Гордиенко, А.В. Цапенко, </w:t>
      </w:r>
      <w:r>
        <w:rPr>
          <w:b/>
          <w:bCs/>
        </w:rPr>
        <w:br/>
        <w:t>B.C. Котельников, П.В. Кононов, Н.Н. Коновалов, В.П. Шевченко</w:t>
      </w:r>
    </w:p>
    <w:p w:rsidR="00092D4A" w:rsidRDefault="00092D4A">
      <w:pPr>
        <w:ind w:firstLine="284"/>
      </w:pPr>
      <w:r>
        <w:t>В настоящий сборник вошли документы, определяющие принципы, требования и процедуры, связанные с аттестацией лабораторий в энергетике, а также перечни областей аттестации электролабораторий (электроиспытательных и электроизмерительных лабораторий) и лабораторий теплотехнических измерений.</w:t>
      </w:r>
    </w:p>
    <w:p w:rsidR="00092D4A" w:rsidRDefault="00092D4A">
      <w:pPr>
        <w:ind w:firstLine="284"/>
      </w:pPr>
      <w:r>
        <w:t>Документы приняты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27 января 2010 г. № 34-БНС.</w:t>
      </w:r>
    </w:p>
    <w:p w:rsidR="00092D4A" w:rsidRDefault="00092D4A">
      <w:pPr>
        <w:spacing w:before="120"/>
        <w:jc w:val="right"/>
      </w:pPr>
      <w:r>
        <w:t>Принят</w:t>
      </w:r>
    </w:p>
    <w:p w:rsidR="00092D4A" w:rsidRDefault="00092D4A">
      <w:pPr>
        <w:jc w:val="right"/>
      </w:pPr>
      <w:r>
        <w:t>Наблюдательным советом,</w:t>
      </w:r>
    </w:p>
    <w:p w:rsidR="00092D4A" w:rsidRDefault="00092D4A">
      <w:pPr>
        <w:spacing w:after="120"/>
        <w:jc w:val="right"/>
      </w:pPr>
      <w:r>
        <w:t>решение бюро от 27.01.10 № 34-БНС</w:t>
      </w:r>
    </w:p>
    <w:p w:rsidR="00092D4A" w:rsidRDefault="00092D4A">
      <w:pPr>
        <w:spacing w:before="120" w:after="120"/>
        <w:jc w:val="center"/>
      </w:pPr>
      <w:r>
        <w:rPr>
          <w:b/>
          <w:bCs/>
        </w:rPr>
        <w:t>ПЕРЕЧЕНЬ ОБЛАСТЕЙ АТТЕСТАЦИИ ЭЛЕКТРОЛАБОРАТОРИЙ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104"/>
        <w:gridCol w:w="3913"/>
        <w:gridCol w:w="2584"/>
      </w:tblGrid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 (техническое устройство)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Используемые методы испытаний (измерений, проверок, контроля, анализа)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Документы, устанавливающие требования и методы испытаний (измерений, проверок, контроля, анализа)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Синхронные генераторы, компенсаторы и коллекторные возбудители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1.1. Измерения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1.2. Испытание изоляции обмотки статора повышенным выпрямленным напряжением с измерением тока утечки.</w:t>
            </w:r>
          </w:p>
          <w:p w:rsidR="00092D4A" w:rsidRDefault="00092D4A">
            <w:r>
              <w:rPr>
                <w:sz w:val="20"/>
                <w:szCs w:val="20"/>
              </w:rPr>
              <w:t xml:space="preserve">1.3. Испытание повышенным напряжением </w:t>
            </w:r>
            <w:r>
              <w:rPr>
                <w:sz w:val="20"/>
                <w:szCs w:val="20"/>
              </w:rPr>
              <w:lastRenderedPageBreak/>
              <w:t>промышленной частоты.</w:t>
            </w:r>
          </w:p>
          <w:p w:rsidR="00092D4A" w:rsidRDefault="00092D4A">
            <w:r>
              <w:rPr>
                <w:sz w:val="20"/>
                <w:szCs w:val="20"/>
              </w:rPr>
              <w:t>1.4. Измерение сопротивления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1.5. Измерение сопротивления обмотки ротора переменному току.</w:t>
            </w:r>
          </w:p>
          <w:p w:rsidR="00092D4A" w:rsidRDefault="00092D4A">
            <w:r>
              <w:rPr>
                <w:sz w:val="20"/>
                <w:szCs w:val="20"/>
              </w:rPr>
              <w:t>1.6. Измерение воздушного зазора.</w:t>
            </w:r>
          </w:p>
          <w:p w:rsidR="00092D4A" w:rsidRDefault="00092D4A">
            <w:r>
              <w:rPr>
                <w:sz w:val="20"/>
                <w:szCs w:val="20"/>
              </w:rPr>
              <w:t>1.7. Определение характеристик генератора (снятие характеристики трехфазного короткого замыкания; снятие характеристики холостого хода.)</w:t>
            </w:r>
          </w:p>
          <w:p w:rsidR="00092D4A" w:rsidRDefault="00092D4A">
            <w:r>
              <w:rPr>
                <w:sz w:val="20"/>
                <w:szCs w:val="20"/>
              </w:rPr>
              <w:t>1.8. Испытание межвитковой изоляции обмотки статора.</w:t>
            </w:r>
          </w:p>
          <w:p w:rsidR="00092D4A" w:rsidRDefault="00092D4A">
            <w:r>
              <w:rPr>
                <w:sz w:val="20"/>
                <w:szCs w:val="20"/>
              </w:rPr>
              <w:t>1.9. Определение характеристик коллекторного возбудителя.</w:t>
            </w:r>
          </w:p>
          <w:p w:rsidR="00092D4A" w:rsidRDefault="00092D4A">
            <w:r>
              <w:rPr>
                <w:sz w:val="20"/>
                <w:szCs w:val="20"/>
              </w:rPr>
              <w:t>1.10. Испытание стали статора.</w:t>
            </w:r>
          </w:p>
          <w:p w:rsidR="00092D4A" w:rsidRDefault="00092D4A">
            <w:r>
              <w:rPr>
                <w:sz w:val="20"/>
                <w:szCs w:val="20"/>
              </w:rPr>
              <w:t>1.11. Испытание на нагревание.</w:t>
            </w:r>
          </w:p>
          <w:p w:rsidR="00092D4A" w:rsidRDefault="00092D4A">
            <w:r>
              <w:rPr>
                <w:sz w:val="20"/>
                <w:szCs w:val="20"/>
              </w:rPr>
              <w:t>1.12. Определение индуктивных сопротивлений и постоянных времени генератора.</w:t>
            </w:r>
          </w:p>
          <w:p w:rsidR="00092D4A" w:rsidRDefault="00092D4A">
            <w:r>
              <w:rPr>
                <w:sz w:val="20"/>
                <w:szCs w:val="20"/>
              </w:rPr>
              <w:t>1.13. Проверка качества дистиллята.</w:t>
            </w:r>
          </w:p>
          <w:p w:rsidR="00092D4A" w:rsidRDefault="00092D4A">
            <w:r>
              <w:rPr>
                <w:sz w:val="20"/>
                <w:szCs w:val="20"/>
              </w:rPr>
              <w:t>1.14. Измерение вибрации.</w:t>
            </w:r>
          </w:p>
          <w:p w:rsidR="00092D4A" w:rsidRDefault="00092D4A">
            <w:r>
              <w:rPr>
                <w:sz w:val="20"/>
                <w:szCs w:val="20"/>
              </w:rPr>
              <w:t>1.15. Испытание газоохладителей гидравлическим давлением.</w:t>
            </w:r>
          </w:p>
          <w:p w:rsidR="00092D4A" w:rsidRDefault="00092D4A">
            <w:r>
              <w:rPr>
                <w:sz w:val="20"/>
                <w:szCs w:val="20"/>
              </w:rPr>
              <w:t>1.16. Проверка плотности водяной системы охлаждения обмотки статора.</w:t>
            </w:r>
          </w:p>
          <w:p w:rsidR="00092D4A" w:rsidRDefault="00092D4A">
            <w:r>
              <w:rPr>
                <w:sz w:val="20"/>
                <w:szCs w:val="20"/>
              </w:rPr>
              <w:t>1.17. Проверка газоплотности ротора, статора, газомасляной системы и корпуса генератора в собранном виде.</w:t>
            </w:r>
          </w:p>
          <w:p w:rsidR="00092D4A" w:rsidRDefault="00092D4A">
            <w:r>
              <w:rPr>
                <w:sz w:val="20"/>
                <w:szCs w:val="20"/>
              </w:rPr>
              <w:t>1.18. Определение суточной утечки водорода.</w:t>
            </w:r>
          </w:p>
          <w:p w:rsidR="00092D4A" w:rsidRDefault="00092D4A">
            <w:r>
              <w:rPr>
                <w:sz w:val="20"/>
                <w:szCs w:val="20"/>
              </w:rPr>
              <w:t>1.19. Контрольный анализ чистоты водорода поступающего в генератор.</w:t>
            </w:r>
          </w:p>
          <w:p w:rsidR="00092D4A" w:rsidRDefault="00092D4A">
            <w:r>
              <w:rPr>
                <w:sz w:val="20"/>
                <w:szCs w:val="20"/>
              </w:rPr>
              <w:t>1.20. Проверка проходимости вентиляционных каналов обмотки ротора турбогенератора.</w:t>
            </w:r>
          </w:p>
          <w:p w:rsidR="00092D4A" w:rsidRDefault="00092D4A">
            <w:r>
              <w:rPr>
                <w:sz w:val="20"/>
                <w:szCs w:val="20"/>
              </w:rPr>
              <w:t>1.21. Контрольный анализ содержания водорода и влажности газов в корпусе генераторов.</w:t>
            </w:r>
          </w:p>
          <w:p w:rsidR="00092D4A" w:rsidRDefault="00092D4A">
            <w:r>
              <w:rPr>
                <w:sz w:val="20"/>
                <w:szCs w:val="20"/>
              </w:rPr>
              <w:t>1.22. Контрольный анализ газа на содержание водорода в картерах подшипников, сливных маслопроводах, в газовом объеме масляного бака и экранированных токопроводах.</w:t>
            </w:r>
          </w:p>
          <w:p w:rsidR="00092D4A" w:rsidRDefault="00092D4A">
            <w:r>
              <w:rPr>
                <w:sz w:val="20"/>
                <w:szCs w:val="20"/>
              </w:rPr>
              <w:t>1.23. Проверка расхода масла в сторону водорода в уплотнениях генератора.</w:t>
            </w:r>
          </w:p>
          <w:p w:rsidR="00092D4A" w:rsidRDefault="00092D4A">
            <w:r>
              <w:rPr>
                <w:sz w:val="20"/>
                <w:szCs w:val="20"/>
              </w:rPr>
              <w:t>1.24. Опробование генератора уровня масла в гидрозатворе для слива масла из уплотнений в сторону генератора.</w:t>
            </w:r>
          </w:p>
          <w:p w:rsidR="00092D4A" w:rsidRDefault="00092D4A">
            <w:r>
              <w:rPr>
                <w:sz w:val="20"/>
                <w:szCs w:val="20"/>
              </w:rPr>
              <w:t>1.25. Гидравлические испытания буферного бака и трубопроводов системы маслоснабжения уплотнений.</w:t>
            </w:r>
          </w:p>
          <w:p w:rsidR="00092D4A" w:rsidRDefault="00092D4A">
            <w:r>
              <w:rPr>
                <w:sz w:val="20"/>
                <w:szCs w:val="20"/>
              </w:rPr>
              <w:t>1.26. Проверка работы регуляторов давления масла в схеме маслоснабжения уплотнений.</w:t>
            </w:r>
          </w:p>
          <w:p w:rsidR="00092D4A" w:rsidRDefault="00092D4A">
            <w:r>
              <w:rPr>
                <w:sz w:val="20"/>
                <w:szCs w:val="20"/>
              </w:rPr>
              <w:t>1.27. Проверка отпаек лобовых частей обмотки статора.</w:t>
            </w:r>
          </w:p>
          <w:p w:rsidR="00092D4A" w:rsidRDefault="00092D4A">
            <w:r>
              <w:rPr>
                <w:sz w:val="20"/>
                <w:szCs w:val="20"/>
              </w:rPr>
              <w:t>1.28. Контрольное измерение напора, создаваемого компрессором у турбогенераторов.</w:t>
            </w:r>
          </w:p>
          <w:p w:rsidR="00092D4A" w:rsidRDefault="00092D4A">
            <w:r>
              <w:rPr>
                <w:sz w:val="20"/>
                <w:szCs w:val="20"/>
              </w:rPr>
              <w:t>1.29. Измерение электрического напряжения между концами вала и на изолированных подшипниках.</w:t>
            </w:r>
          </w:p>
          <w:p w:rsidR="00092D4A" w:rsidRDefault="00092D4A">
            <w:r>
              <w:rPr>
                <w:sz w:val="20"/>
                <w:szCs w:val="20"/>
              </w:rPr>
              <w:t>1.30. Испытание концевых выводов обмотки статора турбогенератора.</w:t>
            </w:r>
          </w:p>
          <w:p w:rsidR="00092D4A" w:rsidRDefault="00092D4A">
            <w:r>
              <w:rPr>
                <w:sz w:val="20"/>
                <w:szCs w:val="20"/>
              </w:rPr>
              <w:t>1.31. Контроль состояния изоляции обмотки статора методом измерения интенсивности частичных разрядов.</w:t>
            </w:r>
          </w:p>
          <w:p w:rsidR="00092D4A" w:rsidRDefault="00092D4A">
            <w:r>
              <w:rPr>
                <w:sz w:val="20"/>
                <w:szCs w:val="20"/>
              </w:rPr>
              <w:t>1.32. Оценка состояния изоляции обмоток электродвигателей при решении вопроса о необходимости сушки.</w:t>
            </w:r>
          </w:p>
          <w:p w:rsidR="00092D4A" w:rsidRDefault="00092D4A">
            <w:r>
              <w:rPr>
                <w:sz w:val="20"/>
                <w:szCs w:val="20"/>
              </w:rPr>
              <w:t>1.34. Измерение вибрации подшипников электродвигателя.</w:t>
            </w:r>
          </w:p>
          <w:p w:rsidR="00092D4A" w:rsidRDefault="00092D4A">
            <w:r>
              <w:rPr>
                <w:sz w:val="20"/>
                <w:szCs w:val="20"/>
              </w:rPr>
              <w:t>1.35. Гидравлическое испытание воздухоохладителя.</w:t>
            </w:r>
          </w:p>
          <w:p w:rsidR="00092D4A" w:rsidRDefault="00092D4A">
            <w:r>
              <w:rPr>
                <w:sz w:val="20"/>
                <w:szCs w:val="20"/>
              </w:rPr>
              <w:t>1.36. Проверка исправности стержней короткозамкнутых роторов.</w:t>
            </w:r>
          </w:p>
          <w:p w:rsidR="00092D4A" w:rsidRDefault="00092D4A">
            <w:r>
              <w:rPr>
                <w:sz w:val="20"/>
                <w:szCs w:val="20"/>
              </w:rPr>
              <w:t>1.37. Испытание возбудителей.</w:t>
            </w:r>
          </w:p>
          <w:p w:rsidR="00092D4A" w:rsidRDefault="00092D4A">
            <w:r>
              <w:rPr>
                <w:sz w:val="20"/>
                <w:szCs w:val="20"/>
              </w:rPr>
              <w:t>1.38. Измерение воздушного зазора между сталью ротора и статора.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1.39. Измерение зазоров в подшипниках скольжения.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7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5.2</w:t>
            </w:r>
          </w:p>
          <w:p w:rsidR="00092D4A" w:rsidRDefault="00092D4A">
            <w:hyperlink r:id="rId8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3;</w:t>
            </w:r>
          </w:p>
          <w:p w:rsidR="00092D4A" w:rsidRDefault="00092D4A">
            <w:hyperlink r:id="rId9" w:tooltip="Машины электрические трехфазные синхронные. Методы испытаний" w:history="1">
              <w:r>
                <w:rPr>
                  <w:rStyle w:val="a3"/>
                  <w:sz w:val="20"/>
                  <w:szCs w:val="20"/>
                </w:rPr>
                <w:t>ГОСТ 10169-77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0" w:tooltip="Методические указания по проведению испытаний генераторов на нагревание" w:history="1">
              <w:r>
                <w:rPr>
                  <w:rStyle w:val="a3"/>
                  <w:sz w:val="20"/>
                  <w:szCs w:val="20"/>
                </w:rPr>
                <w:t>РД 34.45.309-92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ТИ 34-70-065-87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Машины постоянного тока (кроме возбудителей)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2.2. Оценка состояния изоляции обмоток машин постоянного тока.</w:t>
            </w:r>
          </w:p>
          <w:p w:rsidR="00092D4A" w:rsidRDefault="00092D4A">
            <w:r>
              <w:rPr>
                <w:sz w:val="20"/>
                <w:szCs w:val="20"/>
              </w:rPr>
              <w:t>2.3. Испытание изоляции повышенным напряжением промышленной частоты.</w:t>
            </w:r>
          </w:p>
          <w:p w:rsidR="00092D4A" w:rsidRDefault="00092D4A">
            <w:r>
              <w:rPr>
                <w:sz w:val="20"/>
                <w:szCs w:val="20"/>
              </w:rPr>
              <w:t>2.4. Измерение сопротивления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2.5. Измерение воздушных зазоров под полюсами.</w:t>
            </w:r>
          </w:p>
          <w:p w:rsidR="00092D4A" w:rsidRDefault="00092D4A">
            <w:r>
              <w:rPr>
                <w:sz w:val="20"/>
                <w:szCs w:val="20"/>
              </w:rPr>
              <w:t>2.6. Снятие характеристики холостого хода и испытание витковой изоляции.</w:t>
            </w:r>
          </w:p>
          <w:p w:rsidR="00092D4A" w:rsidRDefault="00092D4A">
            <w:r>
              <w:rPr>
                <w:sz w:val="20"/>
                <w:szCs w:val="20"/>
              </w:rPr>
              <w:t>2.7. Проверка работы машин на холостом ходу.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2.8. Определение пределов регулирования частоты вращения эле ктродви гателей.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1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5.3;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р.4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Электродвигатели переменного тока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3.2. Испытание повышенным напряжением промышленной частоты.</w:t>
            </w:r>
          </w:p>
          <w:p w:rsidR="00092D4A" w:rsidRDefault="00092D4A">
            <w:r>
              <w:rPr>
                <w:sz w:val="20"/>
                <w:szCs w:val="20"/>
              </w:rPr>
              <w:t>3.3. Измерение сопротивления постоянному току (обмотки статора и ротора, реостаты и пускорегулировочные резисторы).</w:t>
            </w:r>
          </w:p>
          <w:p w:rsidR="00092D4A" w:rsidRDefault="00092D4A">
            <w:r>
              <w:rPr>
                <w:sz w:val="20"/>
                <w:szCs w:val="20"/>
              </w:rPr>
              <w:t>3.4. Проверка работы электродвигателя на холостом ходу или с ненагруженным механизмом.</w:t>
            </w:r>
          </w:p>
          <w:p w:rsidR="00092D4A" w:rsidRDefault="00092D4A">
            <w:r>
              <w:rPr>
                <w:sz w:val="20"/>
                <w:szCs w:val="20"/>
              </w:rPr>
              <w:t>3.5. Проверка работы электродвигателя под нагрузкой.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3.6. Измерение вибрации и зазоров между ротором и статором, в подшипниках, осевой разбег ротора.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3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5.3, 5.4, 5.5;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4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р.5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Силовые трансформаторы, автотрансформаторы и масляные реакторы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4.1. Определение условий включения трансформаторов.</w:t>
            </w:r>
          </w:p>
          <w:p w:rsidR="00092D4A" w:rsidRDefault="00092D4A">
            <w:r>
              <w:rPr>
                <w:sz w:val="20"/>
                <w:szCs w:val="20"/>
              </w:rPr>
              <w:t>4.2. Хроматографический анализ газов, растворенных в масле.</w:t>
            </w:r>
          </w:p>
          <w:p w:rsidR="00092D4A" w:rsidRDefault="00092D4A">
            <w:r>
              <w:rPr>
                <w:sz w:val="20"/>
                <w:szCs w:val="20"/>
              </w:rPr>
              <w:t>4.3. Оценка влажности твердой изоляции.</w:t>
            </w:r>
          </w:p>
          <w:p w:rsidR="00092D4A" w:rsidRDefault="00092D4A">
            <w:r>
              <w:rPr>
                <w:sz w:val="20"/>
                <w:szCs w:val="20"/>
              </w:rPr>
              <w:t>4.4.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4.5. Измерение сопротивления изоляции доступных стяжных шпилек, бандажей, полубандажей ярем и прессующих колес относительно активной стали и ярмовых балок, а также ярмовых балок относительно активной стали и электростатических экранов относительно обмоток и магнитопровода.</w:t>
            </w:r>
          </w:p>
          <w:p w:rsidR="00092D4A" w:rsidRDefault="00092D4A">
            <w:r>
              <w:rPr>
                <w:sz w:val="20"/>
                <w:szCs w:val="20"/>
              </w:rPr>
              <w:t>4.6. Измерение тангенса угла диэлектрических потерь tgβ изоляции обмоток.</w:t>
            </w:r>
          </w:p>
          <w:p w:rsidR="00092D4A" w:rsidRDefault="00092D4A">
            <w:r>
              <w:rPr>
                <w:sz w:val="20"/>
                <w:szCs w:val="20"/>
              </w:rPr>
              <w:t>4.7. Оценка состояния бумажной изоляции обмоток.</w:t>
            </w:r>
          </w:p>
          <w:p w:rsidR="00092D4A" w:rsidRDefault="00092D4A">
            <w:r>
              <w:rPr>
                <w:sz w:val="20"/>
                <w:szCs w:val="20"/>
              </w:rPr>
              <w:t>4.8. Испытание изоляции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4.9. Измерение сопротивления обмоток постоянному току.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4.10. Проверка коэффициента трансформации.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5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р.6, 25;</w:t>
            </w:r>
          </w:p>
          <w:p w:rsidR="00092D4A" w:rsidRDefault="00092D4A">
            <w:hyperlink r:id="rId16" w:tooltip="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" w:history="1">
              <w:r>
                <w:rPr>
                  <w:rStyle w:val="a3"/>
                  <w:sz w:val="20"/>
                  <w:szCs w:val="20"/>
                </w:rPr>
                <w:t>РД 153-34.0-46.302-00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7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  <w:sz w:val="20"/>
                  <w:szCs w:val="20"/>
                </w:rPr>
                <w:t>РД 34.43.107-95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8" w:tooltip="Методические указания по эксплуатации трансформаторных масел" w:history="1">
              <w:r>
                <w:rPr>
                  <w:rStyle w:val="a3"/>
                  <w:sz w:val="20"/>
                  <w:szCs w:val="20"/>
                </w:rPr>
                <w:t>РД 34.43.105-89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r>
              <w:rPr>
                <w:sz w:val="20"/>
                <w:szCs w:val="20"/>
              </w:rPr>
              <w:t>РД 34.70.653-83,</w:t>
            </w:r>
          </w:p>
          <w:p w:rsidR="00092D4A" w:rsidRDefault="00092D4A">
            <w:hyperlink r:id="rId19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  <w:sz w:val="20"/>
                  <w:szCs w:val="20"/>
                </w:rPr>
                <w:t>РД 34.20.501-95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0" w:tooltip="Типовая технологическая инструкция. Трансформаторы напряжением 110-1150 кВ, мощностью 80 МВ*А и более. Капитальный ремонт" w:history="1">
              <w:r>
                <w:rPr>
                  <w:rStyle w:val="a3"/>
                  <w:sz w:val="20"/>
                  <w:szCs w:val="20"/>
                </w:rPr>
                <w:t>РДИ 34-38-058-91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1" w:tooltip="Методические указания по подготовке и проведению хроматографического анализа газов, растворенных в масле силовых трансформаторов" w:history="1">
              <w:r>
                <w:rPr>
                  <w:rStyle w:val="a3"/>
                  <w:sz w:val="20"/>
                  <w:szCs w:val="20"/>
                </w:rPr>
                <w:t>РД 34.46.303-98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2" w:tooltip="Нефть и нефтепродукты. Методы отбора проб" w:history="1">
              <w:r>
                <w:rPr>
                  <w:rStyle w:val="a3"/>
                  <w:sz w:val="20"/>
                  <w:szCs w:val="20"/>
                </w:rPr>
                <w:t>ГОСТ 2517-85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3" w:tooltip="Материалы электроизоляционные жидкие. Методы электрических испытаний" w:history="1">
              <w:r>
                <w:rPr>
                  <w:rStyle w:val="a3"/>
                  <w:sz w:val="20"/>
                  <w:szCs w:val="20"/>
                </w:rPr>
                <w:t>ГОСТ 6581-75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4" w:tooltip="Нефтепродукты. Метод определения кислотности и кислотного числа" w:history="1">
              <w:r>
                <w:rPr>
                  <w:rStyle w:val="a3"/>
                  <w:sz w:val="20"/>
                  <w:szCs w:val="20"/>
                </w:rPr>
                <w:t>ГОСТ 5985-79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5" w:tooltip="Нефтепродукты. Метод определения температуры вспышки в закрытом тигле" w:history="1">
              <w:r>
                <w:rPr>
                  <w:rStyle w:val="a3"/>
                  <w:sz w:val="20"/>
                  <w:szCs w:val="20"/>
                </w:rPr>
                <w:t>ГОСТ 6356-75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6" w:tooltip="Масла нефтяные. Метод определения растворенной воды" w:history="1">
              <w:r>
                <w:rPr>
                  <w:rStyle w:val="a3"/>
                  <w:sz w:val="20"/>
                  <w:szCs w:val="20"/>
                </w:rPr>
                <w:t>ГОСТ 7822-75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7" w:tooltip="Масла и смазки. Методы определения наличия воды" w:history="1">
              <w:r>
                <w:rPr>
                  <w:rStyle w:val="a3"/>
                  <w:sz w:val="20"/>
                  <w:szCs w:val="20"/>
                </w:rPr>
                <w:t>ГОСТ 1547-84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8" w:tooltip="Нефть, нефтепродукты и присадки. Метод определения механических примесей" w:history="1">
              <w:r>
                <w:rPr>
                  <w:rStyle w:val="a3"/>
                  <w:sz w:val="20"/>
                  <w:szCs w:val="20"/>
                </w:rPr>
                <w:t>ГОСТ 6370-83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29" w:tooltip="Чистота промышленная. Классы чистоты жидкостей" w:history="1">
              <w:r>
                <w:rPr>
                  <w:rStyle w:val="a3"/>
                  <w:sz w:val="20"/>
                  <w:szCs w:val="20"/>
                </w:rPr>
                <w:t>ГОСТ 17216-2001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30" w:tooltip="Нефтепродукты. Метод определения наличия водорастворимых кислот и щелочей" w:history="1">
              <w:r>
                <w:rPr>
                  <w:rStyle w:val="a3"/>
                  <w:sz w:val="20"/>
                  <w:szCs w:val="20"/>
                </w:rPr>
                <w:t>ГОСТ 6307-75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31" w:tooltip="Нефтепродукты. Методы определения температур текучести и застывания" w:history="1">
              <w:r>
                <w:rPr>
                  <w:rStyle w:val="a3"/>
                  <w:sz w:val="20"/>
                  <w:szCs w:val="20"/>
                </w:rPr>
                <w:t>ГОСТ 20287-91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32" w:tooltip="Масла нефтяные. Метод определения стабильности против окисления" w:history="1">
              <w:r>
                <w:rPr>
                  <w:rStyle w:val="a3"/>
                  <w:sz w:val="20"/>
                  <w:szCs w:val="20"/>
                </w:rPr>
                <w:t>ГОСТ 981-75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33" w:tooltip="Нефтепродукты. Метод определения содержания серы сжиганием в лампе" w:history="1">
              <w:r>
                <w:rPr>
                  <w:rStyle w:val="a3"/>
                  <w:sz w:val="20"/>
                  <w:szCs w:val="20"/>
                </w:rPr>
                <w:t>ГОСТ 19121-73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34" w:tooltip="Система стандартов безопасности туда. Трансформаторы силовые и реакторы электрические. Требования безопасности" w:history="1">
              <w:r>
                <w:rPr>
                  <w:rStyle w:val="a3"/>
                  <w:sz w:val="20"/>
                  <w:szCs w:val="20"/>
                </w:rPr>
                <w:t>ГОСТ 12.2.007.2-75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4.11. Проверка группы соединения обмоток трехфазных трансформаторов и полярности выводов однофазных трансформаторов.</w:t>
            </w:r>
          </w:p>
          <w:p w:rsidR="00092D4A" w:rsidRDefault="00092D4A">
            <w:r>
              <w:rPr>
                <w:sz w:val="20"/>
                <w:szCs w:val="20"/>
              </w:rPr>
              <w:t>4.12. Измерение потерь холостого хода.</w:t>
            </w:r>
          </w:p>
          <w:p w:rsidR="00092D4A" w:rsidRDefault="00092D4A">
            <w:r>
              <w:rPr>
                <w:sz w:val="20"/>
                <w:szCs w:val="20"/>
              </w:rPr>
              <w:t>4.13. Измерение сопротивления короткого замыкания</w:t>
            </w:r>
            <w:r>
              <w:rPr>
                <w:caps/>
                <w:spacing w:val="10"/>
                <w:sz w:val="20"/>
                <w:szCs w:val="20"/>
              </w:rPr>
              <w:t xml:space="preserve"> Z</w:t>
            </w:r>
            <w:r>
              <w:rPr>
                <w:spacing w:val="10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трансформатора.</w:t>
            </w:r>
          </w:p>
          <w:p w:rsidR="00092D4A" w:rsidRDefault="00092D4A">
            <w:r>
              <w:rPr>
                <w:sz w:val="20"/>
                <w:szCs w:val="20"/>
              </w:rPr>
              <w:t>4.14. Оценка состояния переключающих устройств.</w:t>
            </w:r>
          </w:p>
          <w:p w:rsidR="00092D4A" w:rsidRDefault="00092D4A">
            <w:r>
              <w:rPr>
                <w:sz w:val="20"/>
                <w:szCs w:val="20"/>
              </w:rPr>
              <w:t>4.15. Проверка и испытания газового реле, реле давления и струйного реле.</w:t>
            </w:r>
          </w:p>
          <w:p w:rsidR="00092D4A" w:rsidRDefault="00092D4A">
            <w:r>
              <w:rPr>
                <w:sz w:val="20"/>
                <w:szCs w:val="20"/>
              </w:rPr>
              <w:t>4.16. Испытание трансформаторов включением на номинальное напряжение.</w:t>
            </w:r>
          </w:p>
          <w:p w:rsidR="00092D4A" w:rsidRDefault="00092D4A">
            <w:r>
              <w:rPr>
                <w:sz w:val="20"/>
                <w:szCs w:val="20"/>
              </w:rPr>
              <w:t>4.17. Испытание вводов.</w:t>
            </w:r>
          </w:p>
          <w:p w:rsidR="00092D4A" w:rsidRDefault="00092D4A">
            <w:r>
              <w:rPr>
                <w:sz w:val="20"/>
                <w:szCs w:val="20"/>
              </w:rPr>
              <w:t>4.18. Испытание встроенных трансформаторов тока.</w:t>
            </w:r>
          </w:p>
          <w:p w:rsidR="00092D4A" w:rsidRDefault="00092D4A">
            <w:r>
              <w:rPr>
                <w:sz w:val="20"/>
                <w:szCs w:val="20"/>
              </w:rPr>
              <w:t>4.19. Испытание бака на плотность.</w:t>
            </w:r>
          </w:p>
          <w:p w:rsidR="00092D4A" w:rsidRDefault="00092D4A">
            <w:r>
              <w:rPr>
                <w:sz w:val="20"/>
                <w:szCs w:val="20"/>
              </w:rPr>
              <w:t>4.20. Проверка устройств охлаждения.</w:t>
            </w:r>
          </w:p>
          <w:p w:rsidR="00092D4A" w:rsidRDefault="00092D4A">
            <w:r>
              <w:rPr>
                <w:sz w:val="20"/>
                <w:szCs w:val="20"/>
              </w:rPr>
              <w:t>4.21. Проверка предохранительных устройств.</w:t>
            </w:r>
          </w:p>
          <w:p w:rsidR="00092D4A" w:rsidRDefault="00092D4A">
            <w:r>
              <w:rPr>
                <w:sz w:val="20"/>
                <w:szCs w:val="20"/>
              </w:rPr>
              <w:t>4.22. Проверка средств защиты масла от воздействия окружающего воздуха.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4.23. Испытание трансформаторного масла.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Трансформаторы тока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5.1.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5.2. Измерение tgβ изоляции.</w:t>
            </w:r>
          </w:p>
          <w:p w:rsidR="00092D4A" w:rsidRDefault="00092D4A">
            <w:r>
              <w:rPr>
                <w:sz w:val="20"/>
                <w:szCs w:val="20"/>
              </w:rPr>
              <w:t>5.3. Испытание повышенным напряжением.</w:t>
            </w:r>
          </w:p>
          <w:p w:rsidR="00092D4A" w:rsidRDefault="00092D4A">
            <w:r>
              <w:rPr>
                <w:sz w:val="20"/>
                <w:szCs w:val="20"/>
              </w:rPr>
              <w:t>5.4. Снятие характеристик намагничивания.</w:t>
            </w:r>
          </w:p>
          <w:p w:rsidR="00092D4A" w:rsidRDefault="00092D4A">
            <w:r>
              <w:rPr>
                <w:sz w:val="20"/>
                <w:szCs w:val="20"/>
              </w:rPr>
              <w:t>5.5. Измерение коэффициента трансформации.</w:t>
            </w:r>
          </w:p>
          <w:p w:rsidR="00092D4A" w:rsidRDefault="00092D4A">
            <w:r>
              <w:rPr>
                <w:sz w:val="20"/>
                <w:szCs w:val="20"/>
              </w:rPr>
              <w:t>5.6. Измерение сопротивления обмоток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5.7. Испытания трансформаторного масла.</w:t>
            </w:r>
          </w:p>
          <w:p w:rsidR="00092D4A" w:rsidRDefault="00092D4A">
            <w:r>
              <w:rPr>
                <w:sz w:val="20"/>
                <w:szCs w:val="20"/>
              </w:rPr>
              <w:t>5.8. Испытания встроенных трансформаторов тока.</w:t>
            </w:r>
          </w:p>
          <w:p w:rsidR="00092D4A" w:rsidRDefault="00092D4A">
            <w:r>
              <w:rPr>
                <w:sz w:val="20"/>
                <w:szCs w:val="20"/>
              </w:rPr>
              <w:t>5.9. Контроль изоляции под рабочим напряжением.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5.10. Измерение нагрузки трансформатора тока.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35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р.7, 25;</w:t>
            </w:r>
          </w:p>
          <w:p w:rsidR="00092D4A" w:rsidRDefault="00092D4A">
            <w:hyperlink r:id="rId36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  <w:sz w:val="20"/>
                  <w:szCs w:val="20"/>
                </w:rPr>
                <w:t>РД 34.43.107-95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37" w:tooltip="Методические указания по эксплуатации трансформаторных масел" w:history="1">
              <w:r>
                <w:rPr>
                  <w:rStyle w:val="a3"/>
                  <w:sz w:val="20"/>
                  <w:szCs w:val="20"/>
                </w:rPr>
                <w:t>РД 34.43.105-89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r>
              <w:rPr>
                <w:sz w:val="20"/>
                <w:szCs w:val="20"/>
              </w:rPr>
              <w:t>РД 34.70.653-83,</w:t>
            </w:r>
          </w:p>
          <w:p w:rsidR="00092D4A" w:rsidRDefault="00092D4A">
            <w:hyperlink r:id="rId38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  <w:sz w:val="20"/>
                  <w:szCs w:val="20"/>
                </w:rPr>
                <w:t>РД 34.20.501-95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39" w:tooltip="Нефть и нефтепродукты. Методы отбора проб" w:history="1">
              <w:r>
                <w:rPr>
                  <w:rStyle w:val="a3"/>
                  <w:sz w:val="20"/>
                  <w:szCs w:val="20"/>
                </w:rPr>
                <w:t>ГОСТ 2517-85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0" w:tooltip="Материалы электроизоляционные жидкие. Методы электрических испытаний" w:history="1">
              <w:r>
                <w:rPr>
                  <w:rStyle w:val="a3"/>
                  <w:sz w:val="20"/>
                  <w:szCs w:val="20"/>
                </w:rPr>
                <w:t>ГОСТ 6581-75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1" w:tooltip="Нефтепродукты. Метод определения кислотности и кислотного числа" w:history="1">
              <w:r>
                <w:rPr>
                  <w:rStyle w:val="a3"/>
                  <w:sz w:val="20"/>
                  <w:szCs w:val="20"/>
                </w:rPr>
                <w:t>ГОСТ 5985-79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2" w:tooltip="Нефтепродукты. Метод определения температуры вспышки в закрытом тигле" w:history="1">
              <w:r>
                <w:rPr>
                  <w:rStyle w:val="a3"/>
                  <w:sz w:val="20"/>
                  <w:szCs w:val="20"/>
                </w:rPr>
                <w:t>ГОСТ 6356-75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3" w:tooltip="Масла нефтяные. Метод определения растворенной воды" w:history="1">
              <w:r>
                <w:rPr>
                  <w:rStyle w:val="a3"/>
                  <w:sz w:val="20"/>
                  <w:szCs w:val="20"/>
                </w:rPr>
                <w:t>ГОСТ 7822-75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4" w:tooltip="Масла и смазки. Методы определения наличия воды" w:history="1">
              <w:r>
                <w:rPr>
                  <w:rStyle w:val="a3"/>
                  <w:sz w:val="20"/>
                  <w:szCs w:val="20"/>
                </w:rPr>
                <w:t>ГОСТ 1547-84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5" w:tooltip="Нефть, нефтепродукты и присадки. Метод определения механических примесей" w:history="1">
              <w:r>
                <w:rPr>
                  <w:rStyle w:val="a3"/>
                  <w:sz w:val="20"/>
                  <w:szCs w:val="20"/>
                </w:rPr>
                <w:t>ГОСТ 6370-83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6" w:tooltip="Чистота промышленная. Классы чистоты жидкостей" w:history="1">
              <w:r>
                <w:rPr>
                  <w:rStyle w:val="a3"/>
                  <w:sz w:val="20"/>
                  <w:szCs w:val="20"/>
                </w:rPr>
                <w:t>ГОСТ 17216-2001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7" w:tooltip="Нефтепродукты. Метод определения наличия водорастворимых кислот и щелочей" w:history="1">
              <w:r>
                <w:rPr>
                  <w:rStyle w:val="a3"/>
                  <w:sz w:val="20"/>
                  <w:szCs w:val="20"/>
                </w:rPr>
                <w:t>ГОСТ 6307-75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8" w:tooltip="Нефтепродукты. Методы определения температур текучести и застывания" w:history="1">
              <w:r>
                <w:rPr>
                  <w:rStyle w:val="a3"/>
                  <w:sz w:val="20"/>
                  <w:szCs w:val="20"/>
                </w:rPr>
                <w:t>ГОСТ 20287-91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49" w:tooltip="Масла нефтяные. Метод определения стабильности против окисления" w:history="1">
              <w:r>
                <w:rPr>
                  <w:rStyle w:val="a3"/>
                  <w:sz w:val="20"/>
                  <w:szCs w:val="20"/>
                </w:rPr>
                <w:t>ГОСТ 981-75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50" w:tooltip="Нефтепродукты. Метод определения содержания серы сжиганием в лампе" w:history="1">
              <w:r>
                <w:rPr>
                  <w:rStyle w:val="a3"/>
                  <w:sz w:val="20"/>
                  <w:szCs w:val="20"/>
                </w:rPr>
                <w:t>ГОСТ 19121-73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Трансформаторы напряжения (электромагнитные и емкостные)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6.1. Измерение сопротивления изоляции обмоток.</w:t>
            </w:r>
          </w:p>
          <w:p w:rsidR="00092D4A" w:rsidRDefault="00092D4A">
            <w:r>
              <w:rPr>
                <w:sz w:val="20"/>
                <w:szCs w:val="20"/>
              </w:rPr>
              <w:t>6.2. Испытание изоляции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6.3. Измерение сопротивления обмоток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6.4. Испытание трансформаторного масла.</w:t>
            </w:r>
          </w:p>
          <w:p w:rsidR="00092D4A" w:rsidRDefault="00092D4A">
            <w:r>
              <w:rPr>
                <w:sz w:val="20"/>
                <w:szCs w:val="20"/>
              </w:rPr>
              <w:t>6.5. Испытания конденсаторов делителей напряжения.</w:t>
            </w:r>
          </w:p>
          <w:p w:rsidR="00092D4A" w:rsidRDefault="00092D4A">
            <w:r>
              <w:rPr>
                <w:sz w:val="20"/>
                <w:szCs w:val="20"/>
              </w:rPr>
              <w:t>6.6. Измерение сопротивления изоляции электромагнитного устройства.</w:t>
            </w:r>
          </w:p>
          <w:p w:rsidR="00092D4A" w:rsidRDefault="00092D4A">
            <w:r>
              <w:rPr>
                <w:sz w:val="20"/>
                <w:szCs w:val="20"/>
              </w:rPr>
              <w:t>6.7. Измерение тока и потерь холостого хода.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6.8. Измерение нагрузки трансформатора напряжения.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51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р.8, 25, приложение 3;</w:t>
            </w:r>
          </w:p>
          <w:p w:rsidR="00092D4A" w:rsidRDefault="00092D4A">
            <w:hyperlink r:id="rId52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  <w:sz w:val="20"/>
                  <w:szCs w:val="20"/>
                </w:rPr>
                <w:t>РД 34.43.107-95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53" w:tooltip="Методические указания по эксплуатации трансформаторных масел" w:history="1">
              <w:r>
                <w:rPr>
                  <w:rStyle w:val="a3"/>
                  <w:sz w:val="20"/>
                  <w:szCs w:val="20"/>
                </w:rPr>
                <w:t>РД 34.43.105-89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r>
              <w:rPr>
                <w:sz w:val="20"/>
                <w:szCs w:val="20"/>
              </w:rPr>
              <w:t>РД 34.70.653-83,</w:t>
            </w:r>
          </w:p>
          <w:p w:rsidR="00092D4A" w:rsidRDefault="00092D4A">
            <w:hyperlink r:id="rId54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  <w:sz w:val="20"/>
                  <w:szCs w:val="20"/>
                </w:rPr>
                <w:t>РД 34.20.501-95</w:t>
              </w:r>
            </w:hyperlink>
          </w:p>
          <w:p w:rsidR="00092D4A" w:rsidRDefault="00092D4A">
            <w:hyperlink r:id="rId55" w:tooltip="Нефть и нефтепродукты. Методы отбора проб" w:history="1">
              <w:r>
                <w:rPr>
                  <w:rStyle w:val="a3"/>
                  <w:sz w:val="20"/>
                  <w:szCs w:val="20"/>
                </w:rPr>
                <w:t>ГОСТ 2517-85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56" w:tooltip="Материалы электроизоляционные жидкие. Методы электрических испытаний" w:history="1">
              <w:r>
                <w:rPr>
                  <w:rStyle w:val="a3"/>
                  <w:sz w:val="20"/>
                  <w:szCs w:val="20"/>
                </w:rPr>
                <w:t>ГОСТ 6581-75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57" w:tooltip="Нефтепродукты. Метод определения кислотности и кислотного числа" w:history="1">
              <w:r>
                <w:rPr>
                  <w:rStyle w:val="a3"/>
                  <w:sz w:val="20"/>
                  <w:szCs w:val="20"/>
                </w:rPr>
                <w:t>ГОСТ 5985-79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58" w:tooltip="Нефтепродукты. Метод определения температуры вспышки в закрытом тигле" w:history="1">
              <w:r>
                <w:rPr>
                  <w:rStyle w:val="a3"/>
                  <w:sz w:val="20"/>
                  <w:szCs w:val="20"/>
                </w:rPr>
                <w:t>ГОСТ 6356-75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59" w:tooltip="Масла нефтяные. Метод определения растворенной воды" w:history="1">
              <w:r>
                <w:rPr>
                  <w:rStyle w:val="a3"/>
                  <w:sz w:val="20"/>
                  <w:szCs w:val="20"/>
                </w:rPr>
                <w:t>ГОСТ 7822-75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0" w:tooltip="Масла и смазки. Методы определения наличия воды" w:history="1">
              <w:r>
                <w:rPr>
                  <w:rStyle w:val="a3"/>
                  <w:sz w:val="20"/>
                  <w:szCs w:val="20"/>
                </w:rPr>
                <w:t>ГОСТ 1547-84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1" w:tooltip="Нефть, нефтепродукты и присадки. Метод определения механических примесей" w:history="1">
              <w:r>
                <w:rPr>
                  <w:rStyle w:val="a3"/>
                  <w:sz w:val="20"/>
                  <w:szCs w:val="20"/>
                </w:rPr>
                <w:t>ГОСТ 6370-83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2" w:tooltip="Чистота промышленная. Классы чистоты жидкостей" w:history="1">
              <w:r>
                <w:rPr>
                  <w:rStyle w:val="a3"/>
                  <w:sz w:val="20"/>
                  <w:szCs w:val="20"/>
                </w:rPr>
                <w:t>ГОСТ 17216-2001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3" w:tooltip="Нефтепродукты. Метод определения наличия водорастворимых кислот и щелочей" w:history="1">
              <w:r>
                <w:rPr>
                  <w:rStyle w:val="a3"/>
                  <w:sz w:val="20"/>
                  <w:szCs w:val="20"/>
                </w:rPr>
                <w:t>ГОСТ 6307-75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4" w:tooltip="Нефтепродукты. Методы определения температур текучести и застывания" w:history="1">
              <w:r>
                <w:rPr>
                  <w:rStyle w:val="a3"/>
                  <w:sz w:val="20"/>
                  <w:szCs w:val="20"/>
                </w:rPr>
                <w:t>ГОСТ 20287-91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5" w:tooltip="Масла нефтяные. Метод определения стабильности против окисления" w:history="1">
              <w:r>
                <w:rPr>
                  <w:rStyle w:val="a3"/>
                  <w:sz w:val="20"/>
                  <w:szCs w:val="20"/>
                </w:rPr>
                <w:t>ГОСТ 981-75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66" w:tooltip="Нефтепродукты. Метод определения содержания серы сжиганием в лампе" w:history="1">
              <w:r>
                <w:rPr>
                  <w:rStyle w:val="a3"/>
                  <w:sz w:val="20"/>
                  <w:szCs w:val="20"/>
                </w:rPr>
                <w:t>ГОСТ 19121-73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Выключатели (масляные, электромагнитные, воздушные)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7.1.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7.2. Испытания вводов.</w:t>
            </w:r>
          </w:p>
          <w:p w:rsidR="00092D4A" w:rsidRDefault="00092D4A">
            <w:r>
              <w:rPr>
                <w:sz w:val="20"/>
                <w:szCs w:val="20"/>
              </w:rPr>
              <w:t>7.3. Испытание изоляции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7.4. Оценка состояния внутри-баковой изоляции и изоляции дугогасительных устройств баковых масляных выключателей на 35 кВ.</w:t>
            </w:r>
          </w:p>
          <w:p w:rsidR="00092D4A" w:rsidRDefault="00092D4A">
            <w:r>
              <w:rPr>
                <w:sz w:val="20"/>
                <w:szCs w:val="20"/>
              </w:rPr>
              <w:t>7.5. Измерение сопротивления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7.6. Измерение скоростных и временных характеристик выключателей.</w:t>
            </w:r>
          </w:p>
          <w:p w:rsidR="00092D4A" w:rsidRDefault="00092D4A">
            <w:r>
              <w:rPr>
                <w:sz w:val="20"/>
                <w:szCs w:val="20"/>
              </w:rPr>
              <w:t>7.7. Проверка минимального напряжения (давления) срабатывания выключателей.</w:t>
            </w:r>
          </w:p>
          <w:p w:rsidR="00092D4A" w:rsidRDefault="00092D4A">
            <w:r>
              <w:rPr>
                <w:sz w:val="20"/>
                <w:szCs w:val="20"/>
              </w:rPr>
              <w:t>7.8. Испытание выключателей многократными опробованиями.</w:t>
            </w:r>
          </w:p>
          <w:p w:rsidR="00092D4A" w:rsidRDefault="00092D4A">
            <w:r>
              <w:rPr>
                <w:sz w:val="20"/>
                <w:szCs w:val="20"/>
              </w:rPr>
              <w:t>7.9. Испытания трансформаторного масла.</w:t>
            </w:r>
          </w:p>
          <w:p w:rsidR="00092D4A" w:rsidRDefault="00092D4A">
            <w:r>
              <w:rPr>
                <w:sz w:val="20"/>
                <w:szCs w:val="20"/>
              </w:rPr>
              <w:t>7.10. Испытания конденсаторов делителей напряжения.</w:t>
            </w:r>
          </w:p>
          <w:p w:rsidR="00092D4A" w:rsidRDefault="00092D4A">
            <w:r>
              <w:rPr>
                <w:sz w:val="20"/>
                <w:szCs w:val="20"/>
              </w:rPr>
              <w:t>7.11. Измерение хода подвижных частей, вжима контактов при включении, одновременности замыкания и размыкания контактов выключателей.</w:t>
            </w:r>
          </w:p>
          <w:p w:rsidR="00092D4A" w:rsidRDefault="00092D4A">
            <w:r>
              <w:rPr>
                <w:sz w:val="20"/>
                <w:szCs w:val="20"/>
              </w:rPr>
              <w:t>7.12. Проверка регулировочных и установочных характеристикмеханизмов приводов и выключателей.</w:t>
            </w:r>
          </w:p>
          <w:p w:rsidR="00092D4A" w:rsidRDefault="00092D4A">
            <w:r>
              <w:rPr>
                <w:sz w:val="20"/>
                <w:szCs w:val="20"/>
              </w:rPr>
              <w:t>7.13. Проверка действия механизма свободного расцепления.</w:t>
            </w:r>
          </w:p>
          <w:p w:rsidR="00092D4A" w:rsidRDefault="00092D4A">
            <w:r>
              <w:rPr>
                <w:sz w:val="20"/>
                <w:szCs w:val="20"/>
              </w:rPr>
              <w:t>7.14. Испытания встроенных трансформаторов тока.</w:t>
            </w:r>
          </w:p>
          <w:p w:rsidR="00092D4A" w:rsidRDefault="00092D4A">
            <w:r>
              <w:rPr>
                <w:sz w:val="20"/>
                <w:szCs w:val="20"/>
              </w:rPr>
              <w:t>7.15. Проверка характеристик выключателей.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7.16. Проверка регулировочных и установочных характеристик.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67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р.9, 20, 23, 25, 26.2, 10.5, 10.6, 10.7, 10.8, 10.9, 12.5, 12.6, 12.7, 12.10, приложение 3;</w:t>
            </w:r>
          </w:p>
          <w:p w:rsidR="00092D4A" w:rsidRDefault="00092D4A">
            <w:hyperlink r:id="rId68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  <w:sz w:val="20"/>
                  <w:szCs w:val="20"/>
                </w:rPr>
                <w:t>РД 34.43.107-95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69" w:tooltip="Методические указания по эксплуатации трансформаторных масел" w:history="1">
              <w:r>
                <w:rPr>
                  <w:rStyle w:val="a3"/>
                  <w:sz w:val="20"/>
                  <w:szCs w:val="20"/>
                </w:rPr>
                <w:t>РД 34.43.105-89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r>
              <w:rPr>
                <w:sz w:val="20"/>
                <w:szCs w:val="20"/>
              </w:rPr>
              <w:t>РД 34.70.653-83,</w:t>
            </w:r>
          </w:p>
          <w:p w:rsidR="00092D4A" w:rsidRDefault="00092D4A">
            <w:hyperlink r:id="rId70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  <w:sz w:val="20"/>
                  <w:szCs w:val="20"/>
                </w:rPr>
                <w:t>РД 34.20.501-95</w:t>
              </w:r>
            </w:hyperlink>
          </w:p>
          <w:p w:rsidR="00092D4A" w:rsidRDefault="00092D4A">
            <w:hyperlink r:id="rId71" w:tooltip="Нефть и нефтепродукты. Методы отбора проб" w:history="1">
              <w:r>
                <w:rPr>
                  <w:rStyle w:val="a3"/>
                  <w:sz w:val="20"/>
                  <w:szCs w:val="20"/>
                </w:rPr>
                <w:t>ГОСТ 2517-85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2" w:tooltip="Материалы электроизоляционные жидкие. Методы электрических испытаний" w:history="1">
              <w:r>
                <w:rPr>
                  <w:rStyle w:val="a3"/>
                  <w:sz w:val="20"/>
                  <w:szCs w:val="20"/>
                </w:rPr>
                <w:t>ГОСТ 6581-75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3" w:tooltip="Нефтепродукты. Метод определения кислотности и кислотного числа" w:history="1">
              <w:r>
                <w:rPr>
                  <w:rStyle w:val="a3"/>
                  <w:sz w:val="20"/>
                  <w:szCs w:val="20"/>
                </w:rPr>
                <w:t>ГОСТ 5985-79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4" w:tooltip="Нефтепродукты. Метод определения температуры вспышки в закрытом тигле" w:history="1">
              <w:r>
                <w:rPr>
                  <w:rStyle w:val="a3"/>
                  <w:sz w:val="20"/>
                  <w:szCs w:val="20"/>
                </w:rPr>
                <w:t>ГОСТ 6356-75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5" w:tooltip="Масла нефтяные. Метод определения растворенной воды" w:history="1">
              <w:r>
                <w:rPr>
                  <w:rStyle w:val="a3"/>
                  <w:sz w:val="20"/>
                  <w:szCs w:val="20"/>
                </w:rPr>
                <w:t>ГОСТ 7822-75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6" w:tooltip="Масла и смазки. Методы определения наличия воды" w:history="1">
              <w:r>
                <w:rPr>
                  <w:rStyle w:val="a3"/>
                  <w:sz w:val="20"/>
                  <w:szCs w:val="20"/>
                </w:rPr>
                <w:t>ГОСТ 1547-84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7" w:tooltip="Нефть, нефтепродукты и присадки. Метод определения механических примесей" w:history="1">
              <w:r>
                <w:rPr>
                  <w:rStyle w:val="a3"/>
                  <w:sz w:val="20"/>
                  <w:szCs w:val="20"/>
                </w:rPr>
                <w:t>ГОСТ 6370-83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8" w:tooltip="Чистота промышленная. Классы чистоты жидкостей" w:history="1">
              <w:r>
                <w:rPr>
                  <w:rStyle w:val="a3"/>
                  <w:sz w:val="20"/>
                  <w:szCs w:val="20"/>
                </w:rPr>
                <w:t>ГОСТ 17216-2001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79" w:tooltip="Нефтепродукты. Метод определения наличия водорастворимых кислот и щелочей" w:history="1">
              <w:r>
                <w:rPr>
                  <w:rStyle w:val="a3"/>
                  <w:sz w:val="20"/>
                  <w:szCs w:val="20"/>
                </w:rPr>
                <w:t>ГОСТ 6307-75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80" w:tooltip="Нефтепродукты. Методы определения температур текучести и застывания" w:history="1">
              <w:r>
                <w:rPr>
                  <w:rStyle w:val="a3"/>
                  <w:sz w:val="20"/>
                  <w:szCs w:val="20"/>
                </w:rPr>
                <w:t>ГОСТ 20287-91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81" w:tooltip="Масла нефтяные. Метод определения стабильности против окисления" w:history="1">
              <w:r>
                <w:rPr>
                  <w:rStyle w:val="a3"/>
                  <w:sz w:val="20"/>
                  <w:szCs w:val="20"/>
                </w:rPr>
                <w:t>ГОСТ 981-75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2" w:tooltip="Нефтепродукты. Метод определения содержания серы сжиганием в лампе" w:history="1">
              <w:r>
                <w:rPr>
                  <w:rStyle w:val="a3"/>
                  <w:sz w:val="20"/>
                  <w:szCs w:val="20"/>
                </w:rPr>
                <w:t>ГОСТ 19121-73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Выключатели нагрузки (электромагнитные, элегазовые, вакуумные)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8.1. Измерение сопротивления изоляции вторичных цепей и обмоток электромагнитов управления.</w:t>
            </w:r>
          </w:p>
          <w:p w:rsidR="00092D4A" w:rsidRDefault="00092D4A">
            <w:r>
              <w:rPr>
                <w:sz w:val="20"/>
                <w:szCs w:val="20"/>
              </w:rPr>
              <w:t>8.2. Испытания изоляции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8.3. Измерение сопротивления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8.4. Определение степени износа дугогасящих вкладышей.</w:t>
            </w:r>
          </w:p>
          <w:p w:rsidR="00092D4A" w:rsidRDefault="00092D4A">
            <w:r>
              <w:rPr>
                <w:sz w:val="20"/>
                <w:szCs w:val="20"/>
              </w:rPr>
              <w:t>8.5. Определение степени обгорания контактов.</w:t>
            </w:r>
          </w:p>
          <w:p w:rsidR="00092D4A" w:rsidRDefault="00092D4A">
            <w:r>
              <w:rPr>
                <w:sz w:val="20"/>
                <w:szCs w:val="20"/>
              </w:rPr>
              <w:t>8.6. Проверка срабатывания привода при пониженном напряжении на выводах электромагнитов.</w:t>
            </w:r>
          </w:p>
          <w:p w:rsidR="00092D4A" w:rsidRDefault="00092D4A">
            <w:r>
              <w:rPr>
                <w:sz w:val="20"/>
                <w:szCs w:val="20"/>
              </w:rPr>
              <w:t>8.7. Испытание выключателей нагрузки многократными опробованиями.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8.8. Проверка действия механизма свободного расцепления.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3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р.11, 12.1, 12.2.1, 12.3, 12.4, 12.7, 12.11,13.1, 13.2, 13.3, 13.4, 13.5, табл. 6.1, табл. 26.1, Приложение 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Разъединители, отделители и коротко- замыкатели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9.1. Измерение сопротивления изоляции поводков и тяг, выполненных из органических материалов.</w:t>
            </w:r>
          </w:p>
          <w:p w:rsidR="00092D4A" w:rsidRDefault="00092D4A">
            <w:r>
              <w:rPr>
                <w:sz w:val="20"/>
                <w:szCs w:val="20"/>
              </w:rPr>
              <w:t>9.2. Испытание изоляции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9.3. Измерение сопротивления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9.4. Проверка работы разъединителя, отделителя и коротко-замыкателя.</w:t>
            </w:r>
          </w:p>
          <w:p w:rsidR="00092D4A" w:rsidRDefault="00092D4A">
            <w:r>
              <w:rPr>
                <w:sz w:val="20"/>
                <w:szCs w:val="20"/>
              </w:rPr>
              <w:t>9.5. Определение временных характеристик.</w:t>
            </w:r>
          </w:p>
          <w:p w:rsidR="00092D4A" w:rsidRDefault="00092D4A">
            <w:r>
              <w:rPr>
                <w:sz w:val="20"/>
                <w:szCs w:val="20"/>
              </w:rPr>
              <w:t>9.6. Измерение контактных давлений в разъемных контактах.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9.7. Проверка работы механической блокировки.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4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р.14, 17, 26.1, 26.2, Приложение 3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Комплектные распределительные устройства внутренней и наружной установок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10.1.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10.2. Испытание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10.3. измерение сопротивления постоянному току.</w:t>
            </w:r>
          </w:p>
          <w:p w:rsidR="00092D4A" w:rsidRDefault="00092D4A">
            <w:r>
              <w:rPr>
                <w:sz w:val="20"/>
                <w:szCs w:val="20"/>
              </w:rPr>
              <w:t>10.4. Проверка соосности и величины вхождения подвижных контактов в неподвижные.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10.5. Контроль сборных шин.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5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14, 15, 26.2, Табл. 9.1.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Механические испытания.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Комплектные экранированные токопроводы 6 кВ и выше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11.1.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11.2. Испытание изоляции токопровода повышенным напряжением промышленной частоты.</w:t>
            </w:r>
          </w:p>
          <w:p w:rsidR="00092D4A" w:rsidRDefault="00092D4A">
            <w:r>
              <w:rPr>
                <w:sz w:val="20"/>
                <w:szCs w:val="20"/>
              </w:rPr>
              <w:t>11.3. Проверка отсутствия короткозамкнутых контуров в токопроводах генераторного напряжения.</w:t>
            </w:r>
          </w:p>
          <w:p w:rsidR="00092D4A" w:rsidRDefault="00092D4A">
            <w:r>
              <w:rPr>
                <w:sz w:val="20"/>
                <w:szCs w:val="20"/>
              </w:rPr>
              <w:t>11.4. Проверка качества выполнения соединений шин и экранов.</w:t>
            </w:r>
          </w:p>
          <w:p w:rsidR="00092D4A" w:rsidRDefault="00092D4A">
            <w:r>
              <w:rPr>
                <w:sz w:val="20"/>
                <w:szCs w:val="20"/>
              </w:rPr>
              <w:t>11.5. Проверка устройств искусственной вентиляции токопровода.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11.6. Контрольный анализ газа на содержание водорода из токопровода.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6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16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Сборные и соединительные шины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12.1. Измерение сопротивления изоляции подвесных и опорных фарфоровых изоляторов.</w:t>
            </w:r>
          </w:p>
          <w:p w:rsidR="00092D4A" w:rsidRDefault="00092D4A">
            <w:r>
              <w:rPr>
                <w:sz w:val="20"/>
                <w:szCs w:val="20"/>
              </w:rPr>
              <w:t>12.2. Испытание изоляции шин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12.3. Проверка состояния вводов и проходных изоляторов.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12.4. Контроль контактных соединений.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7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р.17, 23, 31, таблица 6.1, приложение 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Токоограни- чивающие сухие реакторы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13.1. Измерение сопротивления изоляции обмоток относительно болтов крепления.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13.2. Испытание опорных изоляторов реактора повышенным напряжением промышленной частоты.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88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18, таблица 6.1.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Электрофильтры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14.1. Измерение сопротивления изоляции обмоток трансформатора агрегата питания.</w:t>
            </w:r>
          </w:p>
          <w:p w:rsidR="00092D4A" w:rsidRDefault="00092D4A">
            <w:r>
              <w:rPr>
                <w:sz w:val="20"/>
                <w:szCs w:val="20"/>
              </w:rPr>
              <w:t>14.2. Испытание изоляции цепей 380 (220) В агрегата питания.</w:t>
            </w:r>
          </w:p>
          <w:p w:rsidR="00092D4A" w:rsidRDefault="00092D4A">
            <w:r>
              <w:rPr>
                <w:sz w:val="20"/>
                <w:szCs w:val="20"/>
              </w:rPr>
              <w:t>14.3. Измерение сопротивления изоляции кабеля высокого напряжения.</w:t>
            </w:r>
          </w:p>
          <w:p w:rsidR="00092D4A" w:rsidRDefault="00092D4A">
            <w:r>
              <w:rPr>
                <w:sz w:val="20"/>
                <w:szCs w:val="20"/>
              </w:rPr>
              <w:t>14.4. Испытание изоляции кабеля высокого напряжения и концевых кабельных муфт.</w:t>
            </w:r>
          </w:p>
          <w:p w:rsidR="00092D4A" w:rsidRDefault="00092D4A">
            <w:r>
              <w:rPr>
                <w:sz w:val="20"/>
                <w:szCs w:val="20"/>
              </w:rPr>
              <w:t>14.5. Испытание трансформаторного масла.</w:t>
            </w:r>
          </w:p>
          <w:p w:rsidR="00092D4A" w:rsidRDefault="00092D4A">
            <w:r>
              <w:rPr>
                <w:sz w:val="20"/>
                <w:szCs w:val="20"/>
              </w:rPr>
              <w:t>14.6. Проверка исправности заземления элементов оборудования.</w:t>
            </w:r>
          </w:p>
          <w:p w:rsidR="00092D4A" w:rsidRDefault="00092D4A">
            <w:r>
              <w:rPr>
                <w:sz w:val="20"/>
                <w:szCs w:val="20"/>
              </w:rPr>
              <w:t>14.7. Проверка сопротивления заземляющих устройств.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14.8. Снятие вольтамперных характеристик.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89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19;</w:t>
            </w:r>
          </w:p>
          <w:p w:rsidR="00092D4A" w:rsidRDefault="00092D4A">
            <w:hyperlink r:id="rId90" w:tooltip="Масла нефтяные. Метод определения растворенной воды" w:history="1">
              <w:r>
                <w:rPr>
                  <w:rStyle w:val="a3"/>
                  <w:sz w:val="20"/>
                  <w:szCs w:val="20"/>
                </w:rPr>
                <w:t>ГОСТ 7822-75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91" w:tooltip="Масла и смазки. Методы определения наличия воды" w:history="1">
              <w:r>
                <w:rPr>
                  <w:rStyle w:val="a3"/>
                  <w:sz w:val="20"/>
                  <w:szCs w:val="20"/>
                </w:rPr>
                <w:t>ГОСТ 1547-84</w:t>
              </w:r>
            </w:hyperlink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Конденсаторы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15.1. Измерение сопротивления разрядного резистора конденсаторов.</w:t>
            </w:r>
          </w:p>
          <w:p w:rsidR="00092D4A" w:rsidRDefault="00092D4A">
            <w:r>
              <w:rPr>
                <w:sz w:val="20"/>
                <w:szCs w:val="20"/>
              </w:rPr>
              <w:t>15.2. Проверка состояния конденсатора.</w:t>
            </w:r>
          </w:p>
          <w:p w:rsidR="00092D4A" w:rsidRDefault="00092D4A">
            <w:r>
              <w:rPr>
                <w:sz w:val="20"/>
                <w:szCs w:val="20"/>
              </w:rPr>
              <w:t>15.3. Измерение емкости.</w:t>
            </w:r>
          </w:p>
          <w:p w:rsidR="00092D4A" w:rsidRDefault="00092D4A">
            <w:r>
              <w:rPr>
                <w:sz w:val="20"/>
                <w:szCs w:val="20"/>
              </w:rPr>
              <w:t>15.4. Измерение тангенса угла диэлектрических потерь.</w:t>
            </w:r>
          </w:p>
          <w:p w:rsidR="00092D4A" w:rsidRDefault="00092D4A">
            <w:r>
              <w:rPr>
                <w:sz w:val="20"/>
                <w:szCs w:val="20"/>
              </w:rPr>
              <w:t>15.5. Испытание повышенным напряжением.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15.6. Испытание батарей конденсаторов.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92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5.6;</w:t>
            </w:r>
          </w:p>
          <w:p w:rsidR="00092D4A" w:rsidRDefault="00092D4A">
            <w:hyperlink r:id="rId93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Р-20, Приложение 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Вентильные разрядники и ограничители перенапряжений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16.1. Измерение сопротивления разрядников и ограничителей перенапряжения.</w:t>
            </w:r>
          </w:p>
          <w:p w:rsidR="00092D4A" w:rsidRDefault="00092D4A">
            <w:r>
              <w:rPr>
                <w:sz w:val="20"/>
                <w:szCs w:val="20"/>
              </w:rPr>
              <w:t>16.2. Измерение тока проводимости вентильных разрядников при выпрямленном напряжении.</w:t>
            </w:r>
          </w:p>
          <w:p w:rsidR="00092D4A" w:rsidRDefault="00092D4A">
            <w:r>
              <w:rPr>
                <w:sz w:val="20"/>
                <w:szCs w:val="20"/>
              </w:rPr>
              <w:t>16.3. Измерение тока проводимости ограничителей перенапряжений.</w:t>
            </w:r>
          </w:p>
          <w:p w:rsidR="00092D4A" w:rsidRDefault="00092D4A">
            <w:r>
              <w:rPr>
                <w:sz w:val="20"/>
                <w:szCs w:val="20"/>
              </w:rPr>
              <w:t>16.4. Проверка элементов, входящих в комплект приспособлений для измерения тока проводимости ограничителя перенапряжений под рабочим напряжением.</w:t>
            </w:r>
          </w:p>
          <w:p w:rsidR="00092D4A" w:rsidRDefault="00092D4A">
            <w:r>
              <w:rPr>
                <w:sz w:val="20"/>
                <w:szCs w:val="20"/>
              </w:rPr>
              <w:t>16.5. Измерение пробивного напряжения вентильных разрядников.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16.6. Проверка герметичности разрядников.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94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21, Таблица 21.4, Приложение 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Вводы и проходные изоляторы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17.1.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17.2. Измерение tgβ и емкости изоляции.</w:t>
            </w:r>
          </w:p>
          <w:p w:rsidR="00092D4A" w:rsidRDefault="00092D4A">
            <w:r>
              <w:rPr>
                <w:sz w:val="20"/>
                <w:szCs w:val="20"/>
              </w:rPr>
              <w:t>17.3. Испытание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17.4. Контроль изоляции под рабочим напряжением.</w:t>
            </w:r>
          </w:p>
          <w:p w:rsidR="00092D4A" w:rsidRDefault="00092D4A">
            <w:r>
              <w:rPr>
                <w:sz w:val="20"/>
                <w:szCs w:val="20"/>
              </w:rPr>
              <w:t>17.5. Испытание избыточным давлением.</w:t>
            </w:r>
          </w:p>
          <w:p w:rsidR="00092D4A" w:rsidRDefault="00092D4A">
            <w:r>
              <w:rPr>
                <w:sz w:val="20"/>
                <w:szCs w:val="20"/>
              </w:rPr>
              <w:t>17.6. Испытание масла из вводов.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17.7. Проверка манометра.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95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23,25, приложение 3;</w:t>
            </w:r>
          </w:p>
          <w:p w:rsidR="00092D4A" w:rsidRDefault="00092D4A">
            <w:hyperlink r:id="rId96" w:tooltip="Методические указания по определению содержания воды и воздуха в трансформаторном масле" w:history="1">
              <w:r>
                <w:rPr>
                  <w:rStyle w:val="a3"/>
                  <w:sz w:val="20"/>
                  <w:szCs w:val="20"/>
                </w:rPr>
                <w:t>РД 34.43.107-95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97" w:tooltip="Методические указания по эксплуатации трансформаторных масел" w:history="1">
              <w:r>
                <w:rPr>
                  <w:rStyle w:val="a3"/>
                  <w:sz w:val="20"/>
                  <w:szCs w:val="20"/>
                </w:rPr>
                <w:t>РД 34.43.105-89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r>
              <w:rPr>
                <w:sz w:val="20"/>
                <w:szCs w:val="20"/>
              </w:rPr>
              <w:t>РД 34.70.653-83,</w:t>
            </w:r>
          </w:p>
          <w:p w:rsidR="00092D4A" w:rsidRDefault="00092D4A">
            <w:hyperlink r:id="rId98" w:tooltip="Правила технической эксплуатации электрических станций и сетей Российской Федерации" w:history="1">
              <w:r>
                <w:rPr>
                  <w:rStyle w:val="a3"/>
                  <w:sz w:val="20"/>
                  <w:szCs w:val="20"/>
                </w:rPr>
                <w:t>РД 34.20.501-95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99" w:tooltip="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" w:history="1">
              <w:r>
                <w:rPr>
                  <w:rStyle w:val="a3"/>
                  <w:sz w:val="20"/>
                  <w:szCs w:val="20"/>
                </w:rPr>
                <w:t>РД 153-34.0-46.302-00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0" w:tooltip="Нефть и нефтепродукты. Методы отбора проб" w:history="1">
              <w:r>
                <w:rPr>
                  <w:rStyle w:val="a3"/>
                  <w:sz w:val="20"/>
                  <w:szCs w:val="20"/>
                </w:rPr>
                <w:t>ГОСТ 2517-85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1" w:tooltip="Материалы электроизоляционные жидкие. Методы электрических испытаний" w:history="1">
              <w:r>
                <w:rPr>
                  <w:rStyle w:val="a3"/>
                  <w:sz w:val="20"/>
                  <w:szCs w:val="20"/>
                </w:rPr>
                <w:t>ГОСТ 6581-75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2" w:tooltip="Нефтепродукты. Метод определения кислотности и кислотного числа" w:history="1">
              <w:r>
                <w:rPr>
                  <w:rStyle w:val="a3"/>
                  <w:sz w:val="20"/>
                  <w:szCs w:val="20"/>
                </w:rPr>
                <w:t>ГОСТ 5985-79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3" w:tooltip="Нефтепродукты. Метод определения температуры вспышки в закрытом тигле" w:history="1">
              <w:r>
                <w:rPr>
                  <w:rStyle w:val="a3"/>
                  <w:sz w:val="20"/>
                  <w:szCs w:val="20"/>
                </w:rPr>
                <w:t>ГОСТ 6356-75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4" w:tooltip="Масла нефтяные. Метод определения растворенной воды" w:history="1">
              <w:r>
                <w:rPr>
                  <w:rStyle w:val="a3"/>
                  <w:sz w:val="20"/>
                  <w:szCs w:val="20"/>
                </w:rPr>
                <w:t>ГОСТ 7822-75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5" w:tooltip="Масла и смазки. Методы определения наличия воды" w:history="1">
              <w:r>
                <w:rPr>
                  <w:rStyle w:val="a3"/>
                  <w:sz w:val="20"/>
                  <w:szCs w:val="20"/>
                </w:rPr>
                <w:t>ГОСТ 1547-84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6" w:tooltip="Нефть, нефтепродукты и присадки. Метод определения механических примесей" w:history="1">
              <w:r>
                <w:rPr>
                  <w:rStyle w:val="a3"/>
                  <w:sz w:val="20"/>
                  <w:szCs w:val="20"/>
                </w:rPr>
                <w:t>ГОСТ 6370-83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7" w:tooltip="Чистота промышленная. Классы чистоты жидкостей" w:history="1">
              <w:r>
                <w:rPr>
                  <w:rStyle w:val="a3"/>
                  <w:sz w:val="20"/>
                  <w:szCs w:val="20"/>
                </w:rPr>
                <w:t>ГОСТ 17216-2001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8" w:tooltip="Нефтепродукты. Метод определения наличия водорастворимых кислот и щелочей" w:history="1">
              <w:r>
                <w:rPr>
                  <w:rStyle w:val="a3"/>
                  <w:sz w:val="20"/>
                  <w:szCs w:val="20"/>
                </w:rPr>
                <w:t>ГОСТ 6307-75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09" w:tooltip="Нефтепродукты. Методы определения температур текучести и застывания" w:history="1">
              <w:r>
                <w:rPr>
                  <w:rStyle w:val="a3"/>
                  <w:sz w:val="20"/>
                  <w:szCs w:val="20"/>
                </w:rPr>
                <w:t>ГОСТ 20287-91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hyperlink r:id="rId110" w:tooltip="Масла нефтяные. Метод определения стабильности против окисления" w:history="1">
              <w:r>
                <w:rPr>
                  <w:rStyle w:val="a3"/>
                  <w:sz w:val="20"/>
                  <w:szCs w:val="20"/>
                </w:rPr>
                <w:t>ГОСТ 981-75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11" w:tooltip="Нефтепродукты. Метод определения содержания серы сжиганием в лампе" w:history="1">
              <w:r>
                <w:rPr>
                  <w:rStyle w:val="a3"/>
                  <w:sz w:val="20"/>
                  <w:szCs w:val="20"/>
                </w:rPr>
                <w:t>ГОСТ 19121-73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Предохранители, предохранители- разъединители на напряжение выше 1000 В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18.1. Испытание опорной изоляции повышенным напряжением промышленной частоты.</w:t>
            </w:r>
          </w:p>
          <w:p w:rsidR="00092D4A" w:rsidRDefault="00092D4A">
            <w:r>
              <w:rPr>
                <w:sz w:val="20"/>
                <w:szCs w:val="20"/>
              </w:rPr>
              <w:t>18.2. Измерение сопротивления постоянному току токоведущей части патрона предохранителя-разъединителя.</w:t>
            </w:r>
          </w:p>
          <w:p w:rsidR="00092D4A" w:rsidRDefault="00092D4A">
            <w:r>
              <w:rPr>
                <w:sz w:val="20"/>
                <w:szCs w:val="20"/>
              </w:rPr>
              <w:t>18.3. Проверка целостности плавкой вставки предохранителя.</w:t>
            </w:r>
          </w:p>
          <w:p w:rsidR="00092D4A" w:rsidRDefault="00092D4A">
            <w:r>
              <w:rPr>
                <w:sz w:val="20"/>
                <w:szCs w:val="20"/>
              </w:rPr>
              <w:t>18.4. Измерение контактного нажатия в разъемных контактах предохранителя-разъединителя.</w:t>
            </w:r>
          </w:p>
          <w:p w:rsidR="00092D4A" w:rsidRDefault="00092D4A">
            <w:r>
              <w:rPr>
                <w:sz w:val="20"/>
                <w:szCs w:val="20"/>
              </w:rPr>
              <w:t>18.5. Проверка работы предохранителя-разъединителя.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18.6. Проверка состояния дуго-гасительной части патрона предохранителя-разъединителя.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12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24, Приложение 3;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Аппараты, вторичные цепи и электропроводка на напряжение до 1000 В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19.1.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19.2. Испытания повышенным напряжением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19.3. Проверка действия максимальных, минимальных или независимых расцепителей автоматов.</w:t>
            </w:r>
          </w:p>
          <w:p w:rsidR="00092D4A" w:rsidRDefault="00092D4A">
            <w:r>
              <w:rPr>
                <w:sz w:val="20"/>
                <w:szCs w:val="20"/>
              </w:rPr>
              <w:t>19.4. Проверка работы контакторов и автоматов при пониженном напряжении оперативного тока.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19.5. Проверка предохранителей, предохранителей-разъединителей.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13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26.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Аккумуляторные батареи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20.1. Проверка емкости аккумуляторной батареи.</w:t>
            </w:r>
          </w:p>
          <w:p w:rsidR="00092D4A" w:rsidRDefault="00092D4A">
            <w:r>
              <w:rPr>
                <w:sz w:val="20"/>
                <w:szCs w:val="20"/>
              </w:rPr>
              <w:t>20.2. Проверка напряжения аккумуляторной батареи при толчковых токах.</w:t>
            </w:r>
          </w:p>
          <w:p w:rsidR="00092D4A" w:rsidRDefault="00092D4A">
            <w:r>
              <w:rPr>
                <w:sz w:val="20"/>
                <w:szCs w:val="20"/>
              </w:rPr>
              <w:t>20.3. Измерение напряжения каждого элемента батареи.</w:t>
            </w:r>
          </w:p>
          <w:p w:rsidR="00092D4A" w:rsidRDefault="00092D4A">
            <w:r>
              <w:rPr>
                <w:sz w:val="20"/>
                <w:szCs w:val="20"/>
              </w:rPr>
              <w:t>20.4. Измерение сопротивления изоляции батареи.</w:t>
            </w:r>
          </w:p>
          <w:p w:rsidR="00092D4A" w:rsidRDefault="00092D4A">
            <w:r>
              <w:rPr>
                <w:sz w:val="20"/>
                <w:szCs w:val="20"/>
              </w:rPr>
              <w:t>20.5. Проверка плотности электролита.</w:t>
            </w:r>
          </w:p>
          <w:p w:rsidR="00092D4A" w:rsidRDefault="00092D4A">
            <w:r>
              <w:rPr>
                <w:sz w:val="20"/>
                <w:szCs w:val="20"/>
              </w:rPr>
              <w:t>20.6. Химический анализ электролита.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20.7. Измерение высоты осадка (шлама) в элементах.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14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4.4;</w:t>
            </w:r>
          </w:p>
          <w:p w:rsidR="00092D4A" w:rsidRDefault="00092D4A">
            <w:hyperlink r:id="rId115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27;</w:t>
            </w:r>
          </w:p>
          <w:p w:rsidR="00092D4A" w:rsidRDefault="00092D4A">
            <w:hyperlink r:id="rId116" w:tooltip="Кислота серная аккумуляторная. Технические условия" w:history="1">
              <w:r>
                <w:rPr>
                  <w:rStyle w:val="a3"/>
                  <w:sz w:val="20"/>
                  <w:szCs w:val="20"/>
                </w:rPr>
                <w:t>ГОСТ 667-73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17" w:tooltip="Вода дистиллированная. Технические условия" w:history="1">
              <w:r>
                <w:rPr>
                  <w:rStyle w:val="a3"/>
                  <w:sz w:val="20"/>
                  <w:szCs w:val="20"/>
                </w:rPr>
                <w:t>ГОСТ 6709-72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Заземляющие устройства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21.1. Проверка коррозионного состояния элементов заземляющего устройства, находящихся в земле.</w:t>
            </w:r>
          </w:p>
          <w:p w:rsidR="00092D4A" w:rsidRDefault="00092D4A">
            <w:r>
              <w:rPr>
                <w:sz w:val="20"/>
                <w:szCs w:val="20"/>
              </w:rPr>
              <w:t>21.2. Измерения сопротивления заземляющих устройств электростанций, подстанций и линий электропередачи.</w:t>
            </w:r>
          </w:p>
          <w:p w:rsidR="00092D4A" w:rsidRDefault="00092D4A">
            <w:r>
              <w:rPr>
                <w:sz w:val="20"/>
                <w:szCs w:val="20"/>
              </w:rPr>
              <w:t>21.3. Измерение напряжения прикосновения (в электроустановках, выполненных по нормам на напряжение прикосновения).</w:t>
            </w:r>
          </w:p>
          <w:p w:rsidR="00092D4A" w:rsidRDefault="00092D4A">
            <w:r>
              <w:rPr>
                <w:sz w:val="20"/>
                <w:szCs w:val="20"/>
              </w:rPr>
              <w:t>21.4. Проверка напряжения на заземляющем устройстве распределительного устройства электростанций и подстанций при стекании с него тока замыкания на землю.</w:t>
            </w:r>
          </w:p>
          <w:p w:rsidR="00092D4A" w:rsidRDefault="00092D4A">
            <w:r>
              <w:rPr>
                <w:sz w:val="20"/>
                <w:szCs w:val="20"/>
              </w:rPr>
              <w:t>21.5. Испытание цепи «фаза-ноль» (цепи зануления) в электроустановках напряжением до 1 кВ с глухим заземлением нейтрали.</w:t>
            </w:r>
          </w:p>
          <w:p w:rsidR="00092D4A" w:rsidRDefault="00092D4A">
            <w:r>
              <w:rPr>
                <w:sz w:val="20"/>
                <w:szCs w:val="20"/>
              </w:rPr>
              <w:t>21.6. Проверка выполнения элементов заземляющего устройства.</w:t>
            </w:r>
          </w:p>
          <w:p w:rsidR="00092D4A" w:rsidRDefault="00092D4A">
            <w:r>
              <w:rPr>
                <w:sz w:val="20"/>
                <w:szCs w:val="20"/>
              </w:rPr>
              <w:t>21.7. Проверка соединений заземлителей с заземляемыми элементами, а также естественных заземлителей с заземляющим устройством.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21.8. Проверка пробивных предохранителей в установках напряжением до 1 кВ.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18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1.7;</w:t>
            </w:r>
          </w:p>
          <w:p w:rsidR="00092D4A" w:rsidRDefault="00092D4A">
            <w:hyperlink r:id="rId119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28;</w:t>
            </w:r>
          </w:p>
          <w:p w:rsidR="00092D4A" w:rsidRDefault="00092D4A">
            <w:hyperlink r:id="rId120" w:tooltip="ССБТ. Электробезопасность. Предельно допустимые значения напряжений прикосновения и токов" w:history="1">
              <w:r>
                <w:rPr>
                  <w:rStyle w:val="a3"/>
                  <w:sz w:val="20"/>
                  <w:szCs w:val="20"/>
                </w:rPr>
                <w:t>ГОСТ 12.1.038-82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1" w:tooltip="ССБТ. Электробезопасность. Защитное заземление, зануление" w:history="1">
              <w:r>
                <w:rPr>
                  <w:rStyle w:val="a3"/>
                  <w:sz w:val="20"/>
                  <w:szCs w:val="20"/>
                </w:rPr>
                <w:t>ГОСТ 12.1.030-81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Силовые кабельные линии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22.1.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22.2. Испытание изоляции кабелей повышенным выпрямленным напряжением.</w:t>
            </w:r>
          </w:p>
          <w:p w:rsidR="00092D4A" w:rsidRDefault="00092D4A">
            <w:r>
              <w:rPr>
                <w:sz w:val="20"/>
                <w:szCs w:val="20"/>
              </w:rPr>
              <w:t>22.3. Определение сопротивления жил кабеля.</w:t>
            </w:r>
          </w:p>
          <w:p w:rsidR="00092D4A" w:rsidRDefault="00092D4A">
            <w:r>
              <w:rPr>
                <w:sz w:val="20"/>
                <w:szCs w:val="20"/>
              </w:rPr>
              <w:t>22.4. Определение электрической рабочей емкости кабелей.</w:t>
            </w:r>
          </w:p>
          <w:p w:rsidR="00092D4A" w:rsidRDefault="00092D4A">
            <w:r>
              <w:rPr>
                <w:sz w:val="20"/>
                <w:szCs w:val="20"/>
              </w:rPr>
              <w:t>22.5. Проверка заземляющего устройства.</w:t>
            </w:r>
          </w:p>
          <w:p w:rsidR="00092D4A" w:rsidRDefault="00092D4A">
            <w:r>
              <w:rPr>
                <w:sz w:val="20"/>
                <w:szCs w:val="20"/>
              </w:rPr>
              <w:t>22.6. Испытание пластмассовой оболочки (шланга) кабелей на напряжение 110 кВ и выше по вышенным выпрямленным напряжением.</w:t>
            </w:r>
          </w:p>
          <w:p w:rsidR="00092D4A" w:rsidRDefault="00092D4A">
            <w:r>
              <w:rPr>
                <w:sz w:val="20"/>
                <w:szCs w:val="20"/>
              </w:rPr>
              <w:t>22.7. Испытание напряжением переменного тока частотой 50 Гц.</w:t>
            </w:r>
          </w:p>
          <w:p w:rsidR="00092D4A" w:rsidRDefault="00092D4A">
            <w:r>
              <w:rPr>
                <w:sz w:val="20"/>
                <w:szCs w:val="20"/>
              </w:rPr>
              <w:t>22.8. Определение целостности жил кабелей и фазировки кабельных линий.</w:t>
            </w:r>
          </w:p>
          <w:p w:rsidR="00092D4A" w:rsidRDefault="00092D4A">
            <w:r>
              <w:rPr>
                <w:sz w:val="20"/>
                <w:szCs w:val="20"/>
              </w:rPr>
              <w:t>22.9. Контроль степени осушения вертикальных участков.</w:t>
            </w:r>
          </w:p>
          <w:p w:rsidR="00092D4A" w:rsidRDefault="00092D4A">
            <w:r>
              <w:rPr>
                <w:sz w:val="20"/>
                <w:szCs w:val="20"/>
              </w:rPr>
              <w:t>22.10. Измерение токораспределения по одножильным кабелям.</w:t>
            </w:r>
          </w:p>
          <w:p w:rsidR="00092D4A" w:rsidRDefault="00092D4A">
            <w:r>
              <w:rPr>
                <w:sz w:val="20"/>
                <w:szCs w:val="20"/>
              </w:rPr>
              <w:t>22.11. Проверка антикоррозийных защит.</w:t>
            </w:r>
          </w:p>
          <w:p w:rsidR="00092D4A" w:rsidRDefault="00092D4A">
            <w:r>
              <w:rPr>
                <w:sz w:val="20"/>
                <w:szCs w:val="20"/>
              </w:rPr>
              <w:t>22.12. Определение характеристик масла и изоляционной жидкости.</w:t>
            </w:r>
          </w:p>
          <w:p w:rsidR="00092D4A" w:rsidRDefault="00092D4A">
            <w:r>
              <w:rPr>
                <w:sz w:val="20"/>
                <w:szCs w:val="20"/>
              </w:rPr>
              <w:t>22.13. Определение объема нерастворенного газа (пропиточное испытание).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22.14. Испытание на содержание отдельных растворенных газов.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22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2.2, 2.3;</w:t>
            </w:r>
          </w:p>
          <w:p w:rsidR="00092D4A" w:rsidRDefault="00092D4A">
            <w:hyperlink r:id="rId123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Р- 29;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4" w:tooltip="Материалы электроизоляционные жидкие. Методы электрических испытаний" w:history="1">
              <w:r>
                <w:rPr>
                  <w:rStyle w:val="a3"/>
                  <w:sz w:val="20"/>
                  <w:szCs w:val="20"/>
                </w:rPr>
                <w:t>ГОСТ 6581-75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23.1. Измерения на трассе воздушных линий, проходящей в лесных массивах, зонах зеленых насаждений.</w:t>
            </w:r>
          </w:p>
          <w:p w:rsidR="00092D4A" w:rsidRDefault="00092D4A">
            <w:r>
              <w:rPr>
                <w:sz w:val="20"/>
                <w:szCs w:val="20"/>
              </w:rPr>
              <w:t>23.2. Контроль расположения фундаментов опор, заделки оснований опор в грунте, состояния фундаментов.</w:t>
            </w:r>
          </w:p>
          <w:p w:rsidR="00092D4A" w:rsidRDefault="00092D4A">
            <w:r>
              <w:rPr>
                <w:sz w:val="20"/>
                <w:szCs w:val="20"/>
              </w:rPr>
              <w:t>23.3. Контроль положения опор.</w:t>
            </w:r>
          </w:p>
          <w:p w:rsidR="00092D4A" w:rsidRDefault="00092D4A">
            <w:r>
              <w:rPr>
                <w:sz w:val="20"/>
                <w:szCs w:val="20"/>
              </w:rPr>
              <w:t>23.4. Контроль состояния опор.</w:t>
            </w:r>
          </w:p>
          <w:p w:rsidR="00092D4A" w:rsidRDefault="00092D4A">
            <w:r>
              <w:rPr>
                <w:sz w:val="20"/>
                <w:szCs w:val="20"/>
              </w:rPr>
              <w:t>23.5. Контроль проводов, грозозащитных тросов.</w:t>
            </w:r>
          </w:p>
          <w:p w:rsidR="00092D4A" w:rsidRDefault="00092D4A">
            <w:r>
              <w:rPr>
                <w:sz w:val="20"/>
                <w:szCs w:val="20"/>
              </w:rPr>
              <w:t>23.6. Контроль изоляторов и изолирующих подвесок (измерение сопротивления, изоляторов, распределения напряжения по изоляторам, проверка заземляющего устройства).</w:t>
            </w:r>
          </w:p>
          <w:p w:rsidR="00092D4A" w:rsidRDefault="00092D4A">
            <w:r>
              <w:rPr>
                <w:sz w:val="20"/>
                <w:szCs w:val="20"/>
              </w:rPr>
              <w:t>23.7. Контроль линейной арматуры.</w:t>
            </w:r>
          </w:p>
          <w:p w:rsidR="00092D4A" w:rsidRDefault="00092D4A">
            <w:r>
              <w:rPr>
                <w:sz w:val="20"/>
                <w:szCs w:val="20"/>
              </w:rPr>
              <w:t>23.8. Проверка заземляющего устройства.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23.9. Проверка трубчатых разрядников и защитных промежутков.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25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2.4, 2.5;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6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22, 30.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Контактные соединения проводов, грозозащитных тросов, сборных и соединительных шин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24.1. Измерение переходных сопротивлений.</w:t>
            </w:r>
          </w:p>
          <w:p w:rsidR="00092D4A" w:rsidRDefault="00092D4A">
            <w:r>
              <w:rPr>
                <w:sz w:val="20"/>
                <w:szCs w:val="20"/>
              </w:rPr>
              <w:t>24.2. Контроль спрессованных контактных соединений.</w:t>
            </w:r>
          </w:p>
          <w:p w:rsidR="00092D4A" w:rsidRDefault="00092D4A">
            <w:r>
              <w:rPr>
                <w:sz w:val="20"/>
                <w:szCs w:val="20"/>
              </w:rPr>
              <w:t>24.3. Контроль контактных соединений, выполненных с применением овальных соединительных зажимов.</w:t>
            </w:r>
          </w:p>
          <w:p w:rsidR="00092D4A" w:rsidRDefault="00092D4A">
            <w:r>
              <w:rPr>
                <w:sz w:val="20"/>
                <w:szCs w:val="20"/>
              </w:rPr>
              <w:t>24.4. Контроль болтовых контактных соединений.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24.5. Контроль сварных контактных соединений.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Электрообору дование систем возбуждения генераторов и синхронных компенсаторов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25.1.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25.2. Испытания повышенным напряжением промышленной частоты.</w:t>
            </w:r>
          </w:p>
          <w:p w:rsidR="00092D4A" w:rsidRDefault="00092D4A">
            <w:r>
              <w:rPr>
                <w:sz w:val="20"/>
                <w:szCs w:val="20"/>
              </w:rPr>
              <w:t>25.3. Измерение сопротивления постоянному току обмоток трансформаторов и электрических машин в системах возбуждения.</w:t>
            </w:r>
          </w:p>
          <w:p w:rsidR="00092D4A" w:rsidRDefault="00092D4A">
            <w:r>
              <w:rPr>
                <w:sz w:val="20"/>
                <w:szCs w:val="20"/>
              </w:rPr>
              <w:t>25.4. Определение характеристик вспомогательного оборудования.</w:t>
            </w:r>
          </w:p>
          <w:p w:rsidR="00092D4A" w:rsidRDefault="00092D4A">
            <w:r>
              <w:rPr>
                <w:sz w:val="20"/>
                <w:szCs w:val="20"/>
              </w:rPr>
              <w:t>25.5. Контроль систем возбуждения.</w:t>
            </w:r>
          </w:p>
          <w:p w:rsidR="00092D4A" w:rsidRDefault="00092D4A">
            <w:r>
              <w:rPr>
                <w:sz w:val="20"/>
                <w:szCs w:val="20"/>
              </w:rPr>
              <w:t>25.6. Проверка трансформаторов (выпрямительных, последовательных, собственных нужд, начального возбуждения, измерительных трансформаторов напряжения и тока).</w:t>
            </w:r>
          </w:p>
          <w:p w:rsidR="00092D4A" w:rsidRDefault="00092D4A">
            <w:r>
              <w:rPr>
                <w:sz w:val="20"/>
                <w:szCs w:val="20"/>
              </w:rPr>
              <w:t>25.7. Определение характеристик индукторного генератора совместно с выпрямительной установкой в системах ВЧ возбуждения при отключенной обмотке последовательного возбуждения.</w:t>
            </w:r>
          </w:p>
          <w:p w:rsidR="00092D4A" w:rsidRDefault="00092D4A">
            <w:r>
              <w:rPr>
                <w:sz w:val="20"/>
                <w:szCs w:val="20"/>
              </w:rPr>
              <w:t>25.8. Определение внешней характеристики вращающегося подвозбудителя в системах ВЧ возбуждения.</w:t>
            </w:r>
          </w:p>
          <w:p w:rsidR="00092D4A" w:rsidRDefault="00092D4A">
            <w:r>
              <w:rPr>
                <w:sz w:val="20"/>
                <w:szCs w:val="20"/>
              </w:rPr>
              <w:t>25.9. Проверка элементов обращенного синхронного генератора, вращающегося преобразователя в системе БСВ.</w:t>
            </w:r>
          </w:p>
          <w:p w:rsidR="00092D4A" w:rsidRDefault="00092D4A">
            <w:r>
              <w:rPr>
                <w:sz w:val="20"/>
                <w:szCs w:val="20"/>
              </w:rPr>
              <w:t>25.10. Определение характеристик обращенного генератора и вращающегося выпрямителя в режимах трехфазного короткого замыкания генератора (блока), проверка точности измерения тока ротора.</w:t>
            </w:r>
          </w:p>
          <w:p w:rsidR="00092D4A" w:rsidRDefault="00092D4A">
            <w:r>
              <w:rPr>
                <w:sz w:val="20"/>
                <w:szCs w:val="20"/>
              </w:rPr>
              <w:t>25.11. Проверка тиристорных преобразователей систем СТС, СТН, БСВ.</w:t>
            </w:r>
          </w:p>
          <w:p w:rsidR="00092D4A" w:rsidRDefault="00092D4A">
            <w:r>
              <w:rPr>
                <w:sz w:val="20"/>
                <w:szCs w:val="20"/>
              </w:rPr>
              <w:t>25.12. Проверка выпрямительной диодной установки в системе ВЧ возбуждения при работе генератора в номинальном режиме с номинальным током ротора.</w:t>
            </w:r>
          </w:p>
          <w:p w:rsidR="00092D4A" w:rsidRDefault="00092D4A">
            <w:r>
              <w:rPr>
                <w:sz w:val="20"/>
                <w:szCs w:val="20"/>
              </w:rPr>
              <w:t>25.13. Проверка коммутационной аппаратуры, силовых резисторов, аппаратуры собственных нужд систем возбуждения.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25.14. Измерение температуры силовых тиристоров, диодов, предохранителей, шин и других элементов преобразователей и шкафов, в которых они расположены.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27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5.2;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8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: р. 32.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Релейная защита и автоматика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29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3.1, 3.2, 3.3.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Средства контроля, измерений и учета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30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1.5, 1.6, 1.8.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28.1. Контроль показателей качества электрической энергии:</w:t>
            </w:r>
          </w:p>
          <w:p w:rsidR="00092D4A" w:rsidRDefault="00092D4A">
            <w:r>
              <w:rPr>
                <w:sz w:val="20"/>
                <w:szCs w:val="20"/>
              </w:rPr>
              <w:t>28.1.1. Установившееся отклонение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28.1.2. Размах изменения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28.1.3. Доза фликера;</w:t>
            </w:r>
          </w:p>
          <w:p w:rsidR="00092D4A" w:rsidRDefault="00092D4A">
            <w:r>
              <w:rPr>
                <w:sz w:val="20"/>
                <w:szCs w:val="20"/>
              </w:rPr>
              <w:t>28.1.4. Коэффициент искажения синусоидальности кривой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28.1.5. Коэффициент n-ой гармонической составляющей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28.1.6. Коэффициент несимметрии напряжений по обратной последовательности;</w:t>
            </w:r>
          </w:p>
          <w:p w:rsidR="00092D4A" w:rsidRDefault="00092D4A">
            <w:r>
              <w:rPr>
                <w:sz w:val="20"/>
                <w:szCs w:val="20"/>
              </w:rPr>
              <w:t>28.1.7. Коэффициент несимметрии напряжений по нулевой последовательности;</w:t>
            </w:r>
          </w:p>
          <w:p w:rsidR="00092D4A" w:rsidRDefault="00092D4A">
            <w:r>
              <w:rPr>
                <w:sz w:val="20"/>
                <w:szCs w:val="20"/>
              </w:rPr>
              <w:t>28.1.8. Отклонение частоты;</w:t>
            </w:r>
          </w:p>
          <w:p w:rsidR="00092D4A" w:rsidRDefault="00092D4A">
            <w:r>
              <w:rPr>
                <w:sz w:val="20"/>
                <w:szCs w:val="20"/>
              </w:rPr>
              <w:t>28.1.9. Длительность провала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28.1.10. Импульсное напряжение;</w:t>
            </w:r>
          </w:p>
          <w:p w:rsidR="00092D4A" w:rsidRDefault="00092D4A">
            <w:r>
              <w:rPr>
                <w:sz w:val="20"/>
                <w:szCs w:val="20"/>
              </w:rPr>
              <w:t>28.1.11. Коэффициент временного перенапряжения;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28.2. Контроль вспомогательных параметров электрической энергии:</w:t>
            </w:r>
          </w:p>
          <w:p w:rsidR="00092D4A" w:rsidRDefault="00092D4A">
            <w:r>
              <w:rPr>
                <w:sz w:val="20"/>
                <w:szCs w:val="20"/>
              </w:rPr>
              <w:t>28.2.1. Частота повторения изменений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28.2.2. Интервал между изменениями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28.2.3. Глубина провала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28.2.4. Частость появления провалов 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28.2.5. Длительность импульса по уровню 0,5 его амплитуды;</w:t>
            </w:r>
          </w:p>
          <w:p w:rsidR="00092D4A" w:rsidRDefault="00092D4A">
            <w:r>
              <w:rPr>
                <w:sz w:val="20"/>
                <w:szCs w:val="20"/>
              </w:rPr>
              <w:t>28.2.6. Длительность временного перенапряжения;</w:t>
            </w:r>
          </w:p>
          <w:p w:rsidR="00092D4A" w:rsidRDefault="00092D4A">
            <w:r>
              <w:rPr>
                <w:sz w:val="20"/>
                <w:szCs w:val="20"/>
              </w:rPr>
              <w:t>28.2.7. Контроль дополнительных параметров электрической энергии:</w:t>
            </w:r>
          </w:p>
          <w:p w:rsidR="00092D4A" w:rsidRDefault="00092D4A">
            <w:r>
              <w:rPr>
                <w:sz w:val="20"/>
                <w:szCs w:val="20"/>
              </w:rPr>
              <w:t>28.2.8. Ток нагрузки;</w:t>
            </w:r>
          </w:p>
          <w:p w:rsidR="00092D4A" w:rsidRDefault="00092D4A">
            <w:r>
              <w:rPr>
                <w:sz w:val="20"/>
                <w:szCs w:val="20"/>
              </w:rPr>
              <w:t>28.2.9. Коэффициент искажения синусоидальности кривой тока;</w:t>
            </w:r>
          </w:p>
          <w:p w:rsidR="00092D4A" w:rsidRDefault="00092D4A">
            <w:r>
              <w:rPr>
                <w:sz w:val="20"/>
                <w:szCs w:val="20"/>
              </w:rPr>
              <w:t>28.2.10. Коэффициент n-ой гармонической составляющей тока;</w:t>
            </w:r>
          </w:p>
          <w:p w:rsidR="00092D4A" w:rsidRDefault="00092D4A">
            <w:r>
              <w:rPr>
                <w:sz w:val="20"/>
                <w:szCs w:val="20"/>
              </w:rPr>
              <w:t>28.3.4. Коэффициент несимметрии тока по обратной последовательности;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28.3.5. Коэффициент несимметрии тока по нулевой последовательности.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31" w:tooltip=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 w:history="1">
              <w:r>
                <w:rPr>
                  <w:rStyle w:val="a3"/>
                  <w:sz w:val="20"/>
                  <w:szCs w:val="20"/>
                </w:rPr>
                <w:t>ГОСТ 13109-97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Электроустановки зданий и сооружений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32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7.1, 7.2, 7.3, 7.4.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Электроустановка здания в целом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29.1.1. Проверка соответствия законченной монтажом электроустановки и технологии выполнения электромонтажных работ, проектной документации и нормативной документации.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33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7.1, 7.2, 7.3, 7.4;</w:t>
            </w:r>
          </w:p>
          <w:p w:rsidR="00092D4A" w:rsidRDefault="00092D4A">
            <w:hyperlink r:id="rId134" w:tooltip="Электроустановки зданий. Основные положения" w:history="1">
              <w:r>
                <w:rPr>
                  <w:rStyle w:val="a3"/>
                  <w:sz w:val="20"/>
                  <w:szCs w:val="20"/>
                </w:rPr>
                <w:t>ГОСТ Р 50571.1-93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35" w:tooltip="Электроустановки зданий. Часть 7-740. Требования к специальным установкам или местам их расположения. Временные электрические установки для сооружений, устройств для развлечений и павильонов на ярмарках, в парках развлечений и цирках" w:history="1">
              <w:r>
                <w:rPr>
                  <w:rStyle w:val="a3"/>
                  <w:sz w:val="20"/>
                  <w:szCs w:val="20"/>
                </w:rPr>
                <w:t>ГОСТ Р 50571.27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36" w:tooltip="Устройства вводно-распределительные для жилых и общественных зданий. Общие технические условия" w:history="1">
              <w:r>
                <w:rPr>
                  <w:rStyle w:val="a3"/>
                  <w:sz w:val="20"/>
                  <w:szCs w:val="20"/>
                </w:rPr>
                <w:t>ГОСТ Р 51732</w:t>
              </w:r>
            </w:hyperlink>
            <w:r>
              <w:rPr>
                <w:sz w:val="20"/>
                <w:szCs w:val="20"/>
              </w:rPr>
              <w:t>-01;</w:t>
            </w:r>
          </w:p>
          <w:p w:rsidR="00092D4A" w:rsidRDefault="00092D4A">
            <w:hyperlink r:id="rId137" w:tooltip="Щитки распределительные для жилых зданий. Общие технические условия" w:history="1">
              <w:r>
                <w:rPr>
                  <w:rStyle w:val="a3"/>
                  <w:sz w:val="20"/>
                  <w:szCs w:val="20"/>
                </w:rPr>
                <w:t>ГОСТ Р 51628-00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r>
              <w:rPr>
                <w:sz w:val="20"/>
                <w:szCs w:val="20"/>
              </w:rPr>
              <w:t>ГОСТ Р 51326-99;</w:t>
            </w:r>
          </w:p>
          <w:p w:rsidR="00092D4A" w:rsidRDefault="00092D4A">
            <w:r>
              <w:rPr>
                <w:sz w:val="20"/>
                <w:szCs w:val="20"/>
              </w:rPr>
              <w:t>ГОСТ Р 51327-99;</w:t>
            </w:r>
          </w:p>
          <w:p w:rsidR="00092D4A" w:rsidRDefault="00092D4A">
            <w:hyperlink r:id="rId138" w:tooltip="Аппаратура распределения и управления низковольтная. Часть 2. Автоматические выключатели" w:history="1">
              <w:r>
                <w:rPr>
                  <w:rStyle w:val="a3"/>
                  <w:sz w:val="20"/>
                  <w:szCs w:val="20"/>
                </w:rPr>
                <w:t>ГОСТ Р 50030.2-99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39" w:tooltip="Аппаратура малогабаритная электрическая. Автоматические выключатели для защиты от сверхтоков бытового и аналогичного назначения" w:history="1">
              <w:r>
                <w:rPr>
                  <w:rStyle w:val="a3"/>
                  <w:sz w:val="20"/>
                  <w:szCs w:val="20"/>
                </w:rPr>
                <w:t>ГОСТ Р 50345-99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40" w:tooltip="Трансформаторы тока. Общие технические условия" w:history="1">
              <w:r>
                <w:rPr>
                  <w:rStyle w:val="a3"/>
                  <w:sz w:val="20"/>
                  <w:szCs w:val="20"/>
                </w:rPr>
                <w:t>ГОСТ 7746</w:t>
              </w:r>
            </w:hyperlink>
            <w:r>
              <w:rPr>
                <w:sz w:val="20"/>
                <w:szCs w:val="20"/>
              </w:rPr>
              <w:t>-01;</w:t>
            </w:r>
          </w:p>
          <w:p w:rsidR="00092D4A" w:rsidRDefault="00092D4A">
            <w:hyperlink r:id="rId141" w:tooltip="3.05.06-85" w:history="1">
              <w:r>
                <w:rPr>
                  <w:rStyle w:val="a3"/>
                  <w:sz w:val="20"/>
                  <w:szCs w:val="20"/>
                </w:rPr>
                <w:t>СНиП 3.05.06-85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42" w:tooltip="Инструкция по устройству молниезащиты зданий, сооружений и промышленных коммуникаций" w:history="1">
              <w:r>
                <w:rPr>
                  <w:rStyle w:val="a3"/>
                  <w:sz w:val="20"/>
                  <w:szCs w:val="20"/>
                </w:rPr>
                <w:t>СО 153-34.21.122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43" w:tooltip="Проектирование и монтаж электроустановок жилых и общественных зданий" w:history="1">
              <w:r>
                <w:rPr>
                  <w:rStyle w:val="a3"/>
                  <w:sz w:val="20"/>
                  <w:szCs w:val="20"/>
                </w:rPr>
                <w:t>СП 31-110-2003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29.1.2. Проверка соответствия электромагнитной обстановки помещениях здания:</w:t>
            </w:r>
          </w:p>
          <w:p w:rsidR="00092D4A" w:rsidRDefault="00092D4A">
            <w:r>
              <w:rPr>
                <w:sz w:val="20"/>
                <w:szCs w:val="20"/>
              </w:rPr>
              <w:t>- в местах, расположенных в непосредственной близости от шин (кабелей) питания - 220 (380) В, 50 Гц;</w:t>
            </w:r>
          </w:p>
          <w:p w:rsidR="00092D4A" w:rsidRDefault="00092D4A">
            <w:r>
              <w:rPr>
                <w:sz w:val="20"/>
                <w:szCs w:val="20"/>
              </w:rPr>
              <w:t>- помещениях трансформаторных подстанций, электрощитовых и рядом находящихся помещениях;</w:t>
            </w:r>
          </w:p>
          <w:p w:rsidR="00092D4A" w:rsidRDefault="00092D4A">
            <w:r>
              <w:rPr>
                <w:sz w:val="20"/>
                <w:szCs w:val="20"/>
              </w:rPr>
              <w:t>- местах эксплуатации персональных компьютеров;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- точках подключения оборудования к сети электропитания - 220 (380) В, 50 Гц.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ГОСТ Р 1318.20-99, п. 8.1, 9.1, 9.2;</w:t>
            </w:r>
          </w:p>
          <w:p w:rsidR="00092D4A" w:rsidRDefault="00092D4A">
            <w:hyperlink r:id="rId144" w:tooltip="Совместимость технических средств электромагнитная. Радиопомехи индустриальные от промышленных, научных, медицинских и бытовых (ПНМБ) высокочастотных устройств. Нормы и методы испытаний" w:history="1">
              <w:r>
                <w:rPr>
                  <w:rStyle w:val="a3"/>
                  <w:sz w:val="20"/>
                  <w:szCs w:val="20"/>
                </w:rPr>
                <w:t>ГОСТ Р 51318.11-99</w:t>
              </w:r>
            </w:hyperlink>
            <w:r>
              <w:rPr>
                <w:sz w:val="20"/>
                <w:szCs w:val="20"/>
              </w:rPr>
              <w:t>, п. 7 - 9;</w:t>
            </w:r>
          </w:p>
          <w:p w:rsidR="00092D4A" w:rsidRDefault="00092D4A">
            <w:hyperlink r:id="rId145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50648-94</w:t>
              </w:r>
            </w:hyperlink>
            <w:r>
              <w:rPr>
                <w:sz w:val="20"/>
                <w:szCs w:val="20"/>
              </w:rPr>
              <w:t>, п. 5.2;</w:t>
            </w:r>
          </w:p>
          <w:p w:rsidR="00092D4A" w:rsidRDefault="00092D4A">
            <w:hyperlink r:id="rId146" w:tooltip="Совместимость технических средств электромагнитная. Устойчивость к радиочастотному электромагнитному полю.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51317.4.3-99</w:t>
              </w:r>
            </w:hyperlink>
            <w:r>
              <w:rPr>
                <w:sz w:val="20"/>
                <w:szCs w:val="20"/>
              </w:rPr>
              <w:t>, п. 5;</w:t>
            </w:r>
          </w:p>
          <w:p w:rsidR="00092D4A" w:rsidRDefault="00092D4A">
            <w:hyperlink r:id="rId147" w:tooltip="Совместимость технических средств электромагнитная. Устойчивость к кондуктивным помехам, наведенным радиочастотными электромагнитными полями.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51317.4.6-99</w:t>
              </w:r>
            </w:hyperlink>
            <w:r>
              <w:rPr>
                <w:sz w:val="20"/>
                <w:szCs w:val="20"/>
              </w:rPr>
              <w:t>, п. 5;</w:t>
            </w:r>
          </w:p>
          <w:p w:rsidR="00092D4A" w:rsidRDefault="00092D4A">
            <w:hyperlink r:id="rId148" w:tooltip="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" w:history="1">
              <w:r>
                <w:rPr>
                  <w:rStyle w:val="a3"/>
                  <w:sz w:val="20"/>
                  <w:szCs w:val="20"/>
                </w:rPr>
                <w:t>ГОСТ 12.1.002-84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49" w:tooltip="ССБТ. Электростатические поля. Допустимые уровни на рабочих местах и требования к проведению контроля" w:history="1">
              <w:r>
                <w:rPr>
                  <w:rStyle w:val="a3"/>
                  <w:sz w:val="20"/>
                  <w:szCs w:val="20"/>
                </w:rPr>
                <w:t>ГОСТ 12.1.045-84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50" w:tooltip="Электромагнитные поля в производственных условиях" w:history="1">
              <w:r>
                <w:rPr>
                  <w:rStyle w:val="a3"/>
                  <w:sz w:val="20"/>
                  <w:szCs w:val="20"/>
                </w:rPr>
                <w:t>СанПиН 2.2.4.1191-03</w:t>
              </w:r>
            </w:hyperlink>
            <w:r>
              <w:rPr>
                <w:sz w:val="20"/>
                <w:szCs w:val="20"/>
              </w:rPr>
              <w:t>, п.п. 3.4 - 3.6;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51" w:tooltip="Гигиенические требования к организации технологических процессов, производственному оборудованию и рабочему инструменту" w:history="1">
              <w:r>
                <w:rPr>
                  <w:rStyle w:val="a3"/>
                  <w:sz w:val="20"/>
                  <w:szCs w:val="20"/>
                </w:rPr>
                <w:t>СП 2.2.2.1327-03</w:t>
              </w:r>
            </w:hyperlink>
            <w:r>
              <w:rPr>
                <w:sz w:val="20"/>
                <w:szCs w:val="20"/>
              </w:rPr>
              <w:t>, п. 9.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Распределительные устройства напряжением до 1000 В:</w:t>
            </w:r>
          </w:p>
          <w:p w:rsidR="00092D4A" w:rsidRDefault="00092D4A">
            <w:r>
              <w:rPr>
                <w:sz w:val="20"/>
                <w:szCs w:val="20"/>
              </w:rPr>
              <w:t>- вводные (ВУ) и вводно-распределительные устройства (ВРУ);</w:t>
            </w:r>
          </w:p>
          <w:p w:rsidR="00092D4A" w:rsidRDefault="00092D4A">
            <w:r>
              <w:rPr>
                <w:sz w:val="20"/>
                <w:szCs w:val="20"/>
              </w:rPr>
              <w:t>- главные (ГРЩ) и вторичные распределительные щиты;</w:t>
            </w:r>
          </w:p>
          <w:p w:rsidR="00092D4A" w:rsidRDefault="00092D4A">
            <w:r>
              <w:rPr>
                <w:sz w:val="20"/>
                <w:szCs w:val="20"/>
              </w:rPr>
              <w:t>- групповые, этажные и квартирные щиты и щитки;</w:t>
            </w:r>
          </w:p>
          <w:p w:rsidR="00092D4A" w:rsidRDefault="00092D4A">
            <w:r>
              <w:rPr>
                <w:sz w:val="20"/>
                <w:szCs w:val="20"/>
              </w:rPr>
              <w:t>- отходящие питающие линии;</w:t>
            </w:r>
          </w:p>
          <w:p w:rsidR="00092D4A" w:rsidRDefault="00092D4A">
            <w:r>
              <w:rPr>
                <w:sz w:val="20"/>
                <w:szCs w:val="20"/>
              </w:rPr>
              <w:t>- щиты и щитки для питания: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рекламного и наружного освещения, противопожарных устройств, систем диспетчеризации и др.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29.2.1. Измерение сопротивления изоляции.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52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 xml:space="preserve"> (пп. 1.8.11, 1.8.37.1);</w:t>
            </w:r>
          </w:p>
          <w:p w:rsidR="00092D4A" w:rsidRDefault="00092D4A">
            <w:hyperlink r:id="rId153" w:tooltip="Электроустановки зданий. Часть 6. Испытания. Глава 61. Приемо-сдаточные испытания" w:history="1">
              <w:r>
                <w:rPr>
                  <w:rStyle w:val="a3"/>
                  <w:sz w:val="20"/>
                  <w:szCs w:val="20"/>
                </w:rPr>
                <w:t>ГОСТ Р 50571.16-99</w:t>
              </w:r>
            </w:hyperlink>
            <w:r>
              <w:rPr>
                <w:sz w:val="20"/>
                <w:szCs w:val="20"/>
              </w:rPr>
              <w:t xml:space="preserve"> (п. 612.3);</w:t>
            </w:r>
          </w:p>
          <w:p w:rsidR="00092D4A" w:rsidRDefault="00092D4A">
            <w:hyperlink r:id="rId154" w:tooltip="Устройства комплектные низковольтные распределения и управления. Часть 1. Устройства, испытанные полностью или частично. Общие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51321.1</w:t>
              </w:r>
            </w:hyperlink>
            <w:r>
              <w:rPr>
                <w:sz w:val="20"/>
                <w:szCs w:val="20"/>
              </w:rPr>
              <w:t>-99;</w:t>
            </w:r>
          </w:p>
          <w:p w:rsidR="00092D4A" w:rsidRDefault="00092D4A">
            <w:hyperlink r:id="rId155" w:tooltip="Устройства вводно-распределительные для жилых и общественных зданий. Общие технические условия" w:history="1">
              <w:r>
                <w:rPr>
                  <w:rStyle w:val="a3"/>
                  <w:sz w:val="20"/>
                  <w:szCs w:val="20"/>
                </w:rPr>
                <w:t>ГОСТ Р 51732-01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56" w:tooltip="Щитки распределительные для жилых зданий. Общие технические условия" w:history="1">
              <w:r>
                <w:rPr>
                  <w:rStyle w:val="a3"/>
                  <w:sz w:val="20"/>
                  <w:szCs w:val="20"/>
                </w:rPr>
                <w:t>ГОСТ Р 51628-00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D4A" w:rsidRDefault="00092D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2D4A" w:rsidRDefault="00092D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29.2.2. Проверка работоспособности.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57" w:tooltip="Электроустановки зданий. Часть 4. Требования по обеспечению безопасности. Защита от поражения электрическим током" w:history="1">
              <w:r>
                <w:rPr>
                  <w:rStyle w:val="a3"/>
                  <w:sz w:val="20"/>
                  <w:szCs w:val="20"/>
                </w:rPr>
                <w:t>ГОСТ Р 50571.3-94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58" w:tooltip="Электроустановки зданий. Часть 4. Требования по обеспечению безопасности. Защита от сверхтока" w:history="1">
              <w:r>
                <w:rPr>
                  <w:rStyle w:val="a3"/>
                  <w:sz w:val="20"/>
                  <w:szCs w:val="20"/>
                </w:rPr>
                <w:t>ГОСТ Р 50571.5-94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59" w:tooltip="Электроустановки зданий. Часть 4. Требования по обеспечению безопасности. Защита от понижения напряжения" w:history="1">
              <w:r>
                <w:rPr>
                  <w:rStyle w:val="a3"/>
                  <w:sz w:val="20"/>
                  <w:szCs w:val="20"/>
                </w:rPr>
                <w:t>ГОСТ Р 50571.6-94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60" w:tooltip="Электроустановки зданий. Часть 4. Требования по обеспечению безопасности. Отделение, отключение, управление" w:history="1">
              <w:r>
                <w:rPr>
                  <w:rStyle w:val="a3"/>
                  <w:sz w:val="20"/>
                  <w:szCs w:val="20"/>
                </w:rPr>
                <w:t>ГОСТ Р 50571.7-94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61" w:tooltip="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" w:history="1">
              <w:r>
                <w:rPr>
                  <w:rStyle w:val="a3"/>
                  <w:sz w:val="20"/>
                  <w:szCs w:val="20"/>
                </w:rPr>
                <w:t>ГОСТ Р 50571.8-94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62" w:tooltip="Электроустановки зданий. Часть 4. Требования по обеспечению безопасности. Применение мер защиты от сверхтоков" w:history="1">
              <w:r>
                <w:rPr>
                  <w:rStyle w:val="a3"/>
                  <w:sz w:val="20"/>
                  <w:szCs w:val="20"/>
                </w:rPr>
                <w:t>ГОСТ Р 50571.9-94</w:t>
              </w:r>
            </w:hyperlink>
            <w:r>
              <w:rPr>
                <w:sz w:val="20"/>
                <w:szCs w:val="20"/>
              </w:rPr>
              <w:t>4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63" w:tooltip="Электроустановки зданий. Часть 6. Испытания. Глава 61. Приемо-сдаточные испытания" w:history="1">
              <w:r>
                <w:rPr>
                  <w:rStyle w:val="a3"/>
                  <w:sz w:val="20"/>
                  <w:szCs w:val="20"/>
                </w:rPr>
                <w:t>ГОСТ Р 50571.16-99</w:t>
              </w:r>
            </w:hyperlink>
            <w:r>
              <w:rPr>
                <w:sz w:val="20"/>
                <w:szCs w:val="20"/>
              </w:rPr>
              <w:t>, гл. 61.</w:t>
            </w:r>
          </w:p>
        </w:tc>
      </w:tr>
      <w:tr w:rsidR="00092D4A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D4A" w:rsidRDefault="00092D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2D4A" w:rsidRDefault="00092D4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29.2.3. Проверка соответствия электромагнитной обстановки в местах расположения ВУ, ВРУ, ГРЩ и питающих линий.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64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50648-94</w:t>
              </w:r>
            </w:hyperlink>
            <w:r>
              <w:rPr>
                <w:sz w:val="20"/>
                <w:szCs w:val="20"/>
              </w:rPr>
              <w:t>, п. 5.2;</w:t>
            </w:r>
          </w:p>
          <w:p w:rsidR="00092D4A" w:rsidRDefault="00092D4A">
            <w:r>
              <w:rPr>
                <w:sz w:val="20"/>
                <w:szCs w:val="20"/>
              </w:rPr>
              <w:t>ГОСТ Р 1318.20-99, п. 8.1, 9.1, 9.2;</w:t>
            </w:r>
          </w:p>
          <w:p w:rsidR="00092D4A" w:rsidRDefault="00092D4A">
            <w:hyperlink r:id="rId165" w:tooltip="Совместимость технических средств электромагнитная. Радиопомехи индустриальные от промышленных, научных, медицинских и бытовых (ПНМБ) высокочастотных устройств. Нормы и методы испытаний" w:history="1">
              <w:r>
                <w:rPr>
                  <w:rStyle w:val="a3"/>
                  <w:sz w:val="20"/>
                  <w:szCs w:val="20"/>
                </w:rPr>
                <w:t>ГОСТ Р 51318.11-99</w:t>
              </w:r>
            </w:hyperlink>
            <w:r>
              <w:rPr>
                <w:sz w:val="20"/>
                <w:szCs w:val="20"/>
              </w:rPr>
              <w:t>, п. 7 - 9;</w:t>
            </w:r>
          </w:p>
          <w:p w:rsidR="00092D4A" w:rsidRDefault="00092D4A">
            <w:hyperlink r:id="rId166" w:tooltip="Совместимость технических средств электромагнитная. Устойчивость к кондуктивным помехам, наведенным радиочастотными электромагнитными полями.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51317.4.6-99</w:t>
              </w:r>
            </w:hyperlink>
            <w:r>
              <w:rPr>
                <w:sz w:val="20"/>
                <w:szCs w:val="20"/>
              </w:rPr>
              <w:t>, п. 5;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67" w:tooltip="Электромагнитные поля в производственных условиях" w:history="1">
              <w:r>
                <w:rPr>
                  <w:rStyle w:val="a3"/>
                  <w:sz w:val="20"/>
                  <w:szCs w:val="20"/>
                </w:rPr>
                <w:t>СанПиН 2.2.4.1191-03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Аппараты защиты (защита электрических сетей напряжением до 1 кВ)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29.3.1. Проверка надежности срабатывания аппаратов защиты при системе питания с зазем ленной нейтралью (TN-C, TN-C-S, TN-S) и непрерывности защитного проводника (РЕ);</w:t>
            </w:r>
          </w:p>
          <w:p w:rsidR="00092D4A" w:rsidRDefault="00092D4A">
            <w:r>
              <w:rPr>
                <w:sz w:val="20"/>
                <w:szCs w:val="20"/>
              </w:rPr>
              <w:t>29.3.2. Измерение тока короткого замыкания;</w:t>
            </w:r>
          </w:p>
          <w:p w:rsidR="00092D4A" w:rsidRDefault="00092D4A">
            <w:r>
              <w:rPr>
                <w:sz w:val="20"/>
                <w:szCs w:val="20"/>
              </w:rPr>
              <w:t>29.3.3. Измерение полного сопротивления петли «фаза-ноль»;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29.3.4. Измерение времени отключения.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68" w:tooltip="Электроустановки зданий. Часть 6. Испытания. Глава 61. Приемо-сдаточные испытания" w:history="1">
              <w:r>
                <w:rPr>
                  <w:rStyle w:val="a3"/>
                  <w:sz w:val="20"/>
                  <w:szCs w:val="20"/>
                </w:rPr>
                <w:t>ГОСТ Р 50571.16-99</w:t>
              </w:r>
            </w:hyperlink>
            <w:r>
              <w:rPr>
                <w:sz w:val="20"/>
                <w:szCs w:val="20"/>
              </w:rPr>
              <w:t xml:space="preserve"> (пп. 612.6, Е612.2);</w:t>
            </w:r>
          </w:p>
          <w:p w:rsidR="00092D4A" w:rsidRDefault="00092D4A">
            <w:hyperlink r:id="rId169" w:tooltip="Электроустановки зданий. Часть 4. Требования по обеспечению безопасности. Защита от сверхтока" w:history="1">
              <w:r>
                <w:rPr>
                  <w:rStyle w:val="a3"/>
                  <w:sz w:val="20"/>
                  <w:szCs w:val="20"/>
                </w:rPr>
                <w:t>ГОСТ Р 50571.5-94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70" w:tooltip="Электроустановки зданий. Часть 4. Требования по обеспечению безопасности. Защита от понижения напряжения" w:history="1">
              <w:r>
                <w:rPr>
                  <w:rStyle w:val="a3"/>
                  <w:sz w:val="20"/>
                  <w:szCs w:val="20"/>
                </w:rPr>
                <w:t>ГОСТ Р 50571.6-94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71" w:tooltip="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" w:history="1">
              <w:r>
                <w:rPr>
                  <w:rStyle w:val="a3"/>
                  <w:sz w:val="20"/>
                  <w:szCs w:val="20"/>
                </w:rPr>
                <w:t>ГОСТ Р 50571.8-94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72" w:tooltip="Электроустановки зданий. Часть 4. Требования по обеспечению безопасности. Применение мер защиты от сверхтоков" w:history="1">
              <w:r>
                <w:rPr>
                  <w:rStyle w:val="a3"/>
                  <w:sz w:val="20"/>
                  <w:szCs w:val="20"/>
                </w:rPr>
                <w:t>ГОСТ Р 50571.9-94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73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пп. 1.8.37.3, 4; 1.7.79.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Автоматические выключатели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29.4.1. Измерение тока и времени срабатывания расцепителей перегрузки и короткого замыкания.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74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п. 1.8.37.3;</w:t>
            </w:r>
          </w:p>
          <w:p w:rsidR="00092D4A" w:rsidRDefault="00092D4A">
            <w:hyperlink r:id="rId175" w:tooltip="Аппаратура малогабаритная электрическая. Автоматические выключатели для защиты от сверхтоков бытового и аналогичного назначения" w:history="1">
              <w:r>
                <w:rPr>
                  <w:rStyle w:val="a3"/>
                  <w:sz w:val="20"/>
                  <w:szCs w:val="20"/>
                </w:rPr>
                <w:t>ГОСТ Р 50345-99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76" w:tooltip="Аппаратура распределения и управления низковольтная. Часть 2. Автоматические выключатели" w:history="1">
              <w:r>
                <w:rPr>
                  <w:rStyle w:val="a3"/>
                  <w:sz w:val="20"/>
                  <w:szCs w:val="20"/>
                </w:rPr>
                <w:t>ГОСТ Р 50030.2-99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77" w:tooltip="Электроустановки зданий. Часть 4. Требования по обеспечению безопасности. Защита от сверхтока" w:history="1">
              <w:r>
                <w:rPr>
                  <w:rStyle w:val="a3"/>
                  <w:sz w:val="20"/>
                  <w:szCs w:val="20"/>
                </w:rPr>
                <w:t>ГОСТ Р 50571.5-94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78" w:tooltip="Электроустановки зданий. Часть 4. Требования по обеспечению безопасности. Применение мер защиты от сверхтоков" w:history="1">
              <w:r>
                <w:rPr>
                  <w:rStyle w:val="a3"/>
                  <w:sz w:val="20"/>
                  <w:szCs w:val="20"/>
                </w:rPr>
                <w:t>ГОСТ Р 50571.9-94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29.5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Автоматические выключатели дифференциального тока (УЗО)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29.5.1. Проверка срабатывания и несрабатывания расцепителей при дифференциальном отключающем токе.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ГОСТ Р 51326-99;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ГОСТ Р 51327-99.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Устройства автоматического включения резервного питания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29.6.1. Проверка работоспособности путем поочередного отключения вводов.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79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3.3;</w:t>
            </w:r>
          </w:p>
          <w:p w:rsidR="00092D4A" w:rsidRDefault="00092D4A">
            <w:hyperlink r:id="rId180" w:tooltip="Электроустановки зданий. Часть 4. Требования по обеспечению безопасности. Отделение, отключение, управление" w:history="1">
              <w:r>
                <w:rPr>
                  <w:rStyle w:val="a3"/>
                  <w:sz w:val="20"/>
                  <w:szCs w:val="20"/>
                </w:rPr>
                <w:t>ГОСТ Р 50571.7-94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81" w:tooltip="Электроустановки зданий. Часть 6. Испытания. Глава 61. Приемо-сдаточные испытания" w:history="1">
              <w:r>
                <w:rPr>
                  <w:rStyle w:val="a3"/>
                  <w:sz w:val="20"/>
                  <w:szCs w:val="20"/>
                </w:rPr>
                <w:t>ГОСТ Р 50571.16-99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29.7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Кабельные линии внутри здания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29.7.1.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29.7.2. Проверка заземляющего устройства.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29.7.3. Испытание напряжением переменного тока частотой 50 Гц.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82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1.8; 2.3; 7.1;</w:t>
            </w:r>
          </w:p>
          <w:p w:rsidR="00092D4A" w:rsidRDefault="00092D4A">
            <w:r>
              <w:rPr>
                <w:sz w:val="20"/>
                <w:szCs w:val="20"/>
              </w:rPr>
              <w:t>ПТЭ приложение 3;</w:t>
            </w:r>
          </w:p>
          <w:p w:rsidR="00092D4A" w:rsidRDefault="00092D4A">
            <w:hyperlink r:id="rId183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50648-94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84" w:tooltip="Электроустановки зданий. Часть 6. Испытания. Глава 61. Приемо-сдаточные испытания" w:history="1">
              <w:r>
                <w:rPr>
                  <w:rStyle w:val="a3"/>
                  <w:sz w:val="20"/>
                  <w:szCs w:val="20"/>
                </w:rPr>
                <w:t>ГОСТ Р 50571.16-99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r>
              <w:rPr>
                <w:sz w:val="20"/>
                <w:szCs w:val="20"/>
              </w:rPr>
              <w:t> </w:t>
            </w:r>
            <w:hyperlink r:id="rId185" w:tooltip="Электромагнитные поля в производственных условиях" w:history="1">
              <w:r>
                <w:rPr>
                  <w:rStyle w:val="a3"/>
                  <w:sz w:val="20"/>
                  <w:szCs w:val="20"/>
                </w:rPr>
                <w:t>СанПиН 2.2.4.1191-03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86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, разд. 29.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Электропроводки силовые и осветительные (питающие, распределительные и групповые сети)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29.8.1. Измерение сопротивления изоляции.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29.8.2. Испытание повышенным напряжением переменного тока частотой 50 Гц.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87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1.1, 1.7, 1.8, 2.1, 7.1, 7.2;</w:t>
            </w:r>
          </w:p>
          <w:p w:rsidR="00092D4A" w:rsidRDefault="00092D4A">
            <w:r>
              <w:rPr>
                <w:sz w:val="20"/>
                <w:szCs w:val="20"/>
              </w:rPr>
              <w:t>ПТЭ: приложение 3;</w:t>
            </w:r>
          </w:p>
          <w:p w:rsidR="00092D4A" w:rsidRDefault="00092D4A">
            <w:hyperlink r:id="rId188" w:tooltip="Совместимость технических средств электромагнитная. Устойчивость к магнитному полю промышленной частоты. Технические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50648-94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89" w:tooltip="Совместимость технических средств электромагнитная. Устойчивость к кондуктивным помехам, наведенным радиочастотными электромагнитными полями.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51317.4.6-99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90" w:tooltip="Электроустановки зданий. Часть 4. Требования по обеспечению безопасности. Защита от поражения электрическим током" w:history="1">
              <w:r>
                <w:rPr>
                  <w:rStyle w:val="a3"/>
                  <w:sz w:val="20"/>
                  <w:szCs w:val="20"/>
                </w:rPr>
                <w:t>ГОСТ Р 50571.3-94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91" w:tooltip="Электроустановки зданий. Часть 4. Требования по обеспечению безопасности. Защита от поражения электрическим током" w:history="1">
              <w:r>
                <w:rPr>
                  <w:rStyle w:val="a3"/>
                  <w:sz w:val="20"/>
                  <w:szCs w:val="20"/>
                </w:rPr>
                <w:t>ГОСТ Р 50571.3-94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192" w:tooltip="Электроустановки зданий. Часть 7. Требования к специальным электроустановкам. раздел 701. Ванные и душевые помещения" w:history="1">
              <w:r>
                <w:rPr>
                  <w:rStyle w:val="a3"/>
                  <w:sz w:val="20"/>
                  <w:szCs w:val="20"/>
                </w:rPr>
                <w:t>ГОСТ Р 50571.11</w:t>
              </w:r>
            </w:hyperlink>
            <w:r>
              <w:rPr>
                <w:sz w:val="20"/>
                <w:szCs w:val="20"/>
              </w:rPr>
              <w:t>-94;</w:t>
            </w:r>
          </w:p>
          <w:p w:rsidR="00092D4A" w:rsidRDefault="00092D4A">
            <w:hyperlink r:id="rId193" w:tooltip="Электроустановки зданий. Часть 7. Требования к специальным электроустановкам. Раздел 703. Помещения, содержащие нагреватели для саун" w:history="1">
              <w:r>
                <w:rPr>
                  <w:rStyle w:val="a3"/>
                  <w:sz w:val="20"/>
                  <w:szCs w:val="20"/>
                </w:rPr>
                <w:t>ГОСТ Р 50571.12</w:t>
              </w:r>
            </w:hyperlink>
            <w:r>
              <w:rPr>
                <w:sz w:val="20"/>
                <w:szCs w:val="20"/>
              </w:rPr>
              <w:t>-94;</w:t>
            </w:r>
          </w:p>
          <w:p w:rsidR="00092D4A" w:rsidRDefault="00092D4A">
            <w:hyperlink r:id="rId194" w:tooltip="Электроустановки зданий. Часть 5. Выбор и монтаж электрооборудования. Глава 52. Электропроводки" w:history="1">
              <w:r>
                <w:rPr>
                  <w:rStyle w:val="a3"/>
                  <w:sz w:val="20"/>
                  <w:szCs w:val="20"/>
                </w:rPr>
                <w:t>ГОСТ Р 50571.15</w:t>
              </w:r>
            </w:hyperlink>
            <w:r>
              <w:rPr>
                <w:sz w:val="20"/>
                <w:szCs w:val="20"/>
              </w:rPr>
              <w:t>-94;</w:t>
            </w:r>
          </w:p>
          <w:p w:rsidR="00092D4A" w:rsidRDefault="00092D4A">
            <w:hyperlink r:id="rId195" w:tooltip="Электроустановки зданий. Часть 6. Испытания. Глава 61. Приемо-сдаточные испытания" w:history="1">
              <w:r>
                <w:rPr>
                  <w:rStyle w:val="a3"/>
                  <w:sz w:val="20"/>
                  <w:szCs w:val="20"/>
                </w:rPr>
                <w:t>ГОСТ Р 50571.16-99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96" w:tooltip="Электромагнитные поля в производственных условиях" w:history="1">
              <w:r>
                <w:rPr>
                  <w:rStyle w:val="a3"/>
                  <w:sz w:val="20"/>
                  <w:szCs w:val="20"/>
                </w:rPr>
                <w:t>СанПиН 2.2.4.1191-03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Вторичные цепи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29.9.1. Измерение сопротивления изоляции.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29.9.2. Испытание повышенным напряжением переменного тока частотой 50 Гц.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97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1.8, 3.3, 3.4;</w:t>
            </w:r>
          </w:p>
          <w:p w:rsidR="00092D4A" w:rsidRDefault="00092D4A">
            <w:r>
              <w:rPr>
                <w:sz w:val="20"/>
                <w:szCs w:val="20"/>
              </w:rPr>
              <w:t>ПТЭ: приложение 3;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198" w:tooltip="Электроустановки зданий. Часть 4. Требования по обеспечению безопасности. Отделение, отключение, управление" w:history="1">
              <w:r>
                <w:rPr>
                  <w:rStyle w:val="a3"/>
                  <w:sz w:val="20"/>
                  <w:szCs w:val="20"/>
                </w:rPr>
                <w:t>ГОСТ Р 50571.7-94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Измерительные и понижающие трансформаторы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29.10.1. Измерение сопротивления изоляции.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Внутреннее освещение: - осветительная арматура и патроны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29.11.1.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29.11.2. Проверка качества крепления.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29.11.3. Измерение освещенности и других светотехнических параметров.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199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1.7, 6.1, 6.2, 6.6; 7.1, 7.2;</w:t>
            </w:r>
          </w:p>
          <w:p w:rsidR="00092D4A" w:rsidRDefault="00092D4A">
            <w:r>
              <w:rPr>
                <w:sz w:val="20"/>
                <w:szCs w:val="20"/>
              </w:rPr>
              <w:t>ПТЭ: приложение 3;</w:t>
            </w:r>
          </w:p>
          <w:p w:rsidR="00092D4A" w:rsidRDefault="00092D4A">
            <w:hyperlink r:id="rId200" w:tooltip="Электроустановки зданий. Часть 7. Требования к специальным электроустановкам. раздел 701. Ванные и душевые помещения" w:history="1">
              <w:r>
                <w:rPr>
                  <w:rStyle w:val="a3"/>
                  <w:sz w:val="20"/>
                  <w:szCs w:val="20"/>
                </w:rPr>
                <w:t>ГОСТ Р 50571.11</w:t>
              </w:r>
            </w:hyperlink>
            <w:r>
              <w:rPr>
                <w:sz w:val="20"/>
                <w:szCs w:val="20"/>
              </w:rPr>
              <w:t>-94;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201" w:tooltip="Электроустановки зданий. Часть 7. Требования к специальным электроустановкам. Раздел 703. Помещения, содержащие нагреватели для саун" w:history="1">
              <w:r>
                <w:rPr>
                  <w:rStyle w:val="a3"/>
                  <w:sz w:val="20"/>
                  <w:szCs w:val="20"/>
                </w:rPr>
                <w:t>ГОСТ Р 50571.12</w:t>
              </w:r>
            </w:hyperlink>
            <w:r>
              <w:rPr>
                <w:sz w:val="20"/>
                <w:szCs w:val="20"/>
              </w:rPr>
              <w:t>-94.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Электроустановочные изделия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29.12.1. Проверка качества крепления.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202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6.6; 7.1,7.2;</w:t>
            </w:r>
          </w:p>
          <w:p w:rsidR="00092D4A" w:rsidRDefault="00092D4A">
            <w:r>
              <w:rPr>
                <w:sz w:val="20"/>
                <w:szCs w:val="20"/>
              </w:rPr>
              <w:t>ПТЭ: приложение 3;</w:t>
            </w:r>
          </w:p>
          <w:p w:rsidR="00092D4A" w:rsidRDefault="00092D4A">
            <w:hyperlink r:id="rId203" w:tooltip="Электроустановки зданий. Часть 7. Требования к специальным электроустановкам. раздел 701. Ванные и душевые помещения" w:history="1">
              <w:r>
                <w:rPr>
                  <w:rStyle w:val="a3"/>
                  <w:sz w:val="20"/>
                  <w:szCs w:val="20"/>
                </w:rPr>
                <w:t>ГОСТ Р 50571.11</w:t>
              </w:r>
            </w:hyperlink>
            <w:r>
              <w:rPr>
                <w:sz w:val="20"/>
                <w:szCs w:val="20"/>
              </w:rPr>
              <w:t>-94;</w:t>
            </w:r>
          </w:p>
          <w:p w:rsidR="00092D4A" w:rsidRDefault="00092D4A">
            <w:hyperlink r:id="rId204" w:tooltip="Электроустановки зданий. Часть 7. Требования к специальным электроустановкам. Раздел 703. Помещения, содержащие нагреватели для саун" w:history="1">
              <w:r>
                <w:rPr>
                  <w:rStyle w:val="a3"/>
                  <w:sz w:val="20"/>
                  <w:szCs w:val="20"/>
                </w:rPr>
                <w:t>ГОСТ Р 50571.12</w:t>
              </w:r>
            </w:hyperlink>
            <w:r>
              <w:rPr>
                <w:sz w:val="20"/>
                <w:szCs w:val="20"/>
              </w:rPr>
              <w:t>-94;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ГОСТ 7396-89.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29.13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29.13.1.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29.13.2. Проверка качества крепления.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29.13.3. Измерение освещенности и других светотехнических параметров.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205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1.1,1.2,6.1,6.3;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ПТЭ: приложение 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29.14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Рекламное освещение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29.14.1. Измерение сопротивления изоляции.</w:t>
            </w:r>
          </w:p>
          <w:p w:rsidR="00092D4A" w:rsidRDefault="00092D4A">
            <w:r>
              <w:rPr>
                <w:sz w:val="20"/>
                <w:szCs w:val="20"/>
              </w:rPr>
              <w:t>29.14.1. Проверка качества крепления.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29.14.1. Измерение освещенности и других светотехнических параметров.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206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1.1, 1.2,6.1,6.4;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ПТЭ: приложение 3.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29.15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Заземляющие устройства.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Системы уравнивания потенциалов</w:t>
            </w: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29.15.1. Измерения сопротивления заземляющих устройств.</w:t>
            </w:r>
          </w:p>
          <w:p w:rsidR="00092D4A" w:rsidRDefault="00092D4A">
            <w:r>
              <w:rPr>
                <w:sz w:val="20"/>
                <w:szCs w:val="20"/>
              </w:rPr>
              <w:t>29.15.2. Испытание цепи «фаза-ноль».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29.15.3. Проверка выполнения элементов заземляющего устройства.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207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1.7, 1.8;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208" w:tooltip="ССБТ. Электробезопасность. Защитное заземление, зануление" w:history="1">
              <w:r>
                <w:rPr>
                  <w:rStyle w:val="a3"/>
                  <w:sz w:val="20"/>
                  <w:szCs w:val="20"/>
                </w:rPr>
                <w:t>ГОСТ 12.1.030-81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29.16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Системы молниезащиты</w:t>
            </w:r>
          </w:p>
        </w:tc>
        <w:tc>
          <w:tcPr>
            <w:tcW w:w="2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29.16.1. Визуальный контроль.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29.16.2. Проверка наличия цепи между элементами молниезащиты.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209" w:tooltip="Правила устройства электроустановок" w:history="1">
              <w:r>
                <w:rPr>
                  <w:rStyle w:val="a3"/>
                  <w:sz w:val="20"/>
                  <w:szCs w:val="20"/>
                </w:rPr>
                <w:t>ПУЭ</w:t>
              </w:r>
            </w:hyperlink>
            <w:r>
              <w:rPr>
                <w:sz w:val="20"/>
                <w:szCs w:val="20"/>
              </w:rPr>
              <w:t>: 1.7, 1.8;</w:t>
            </w:r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hyperlink r:id="rId210" w:tooltip="Инструкция по устройству молниезащиты зданий и сооружений" w:history="1">
              <w:r>
                <w:rPr>
                  <w:rStyle w:val="a3"/>
                  <w:sz w:val="20"/>
                  <w:szCs w:val="20"/>
                </w:rPr>
                <w:t>РД 34.21.122-87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92D4A">
        <w:trPr>
          <w:trHeight w:val="20"/>
          <w:jc w:val="center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Контактные соединения:</w:t>
            </w:r>
          </w:p>
          <w:p w:rsidR="00092D4A" w:rsidRDefault="00092D4A">
            <w:r>
              <w:rPr>
                <w:sz w:val="20"/>
                <w:szCs w:val="20"/>
              </w:rPr>
              <w:t>- опрессованные контактные соединения;</w:t>
            </w:r>
          </w:p>
          <w:p w:rsidR="00092D4A" w:rsidRDefault="00092D4A">
            <w:r>
              <w:rPr>
                <w:sz w:val="20"/>
                <w:szCs w:val="20"/>
              </w:rPr>
              <w:t>- контактные соединения, выполненные с применением овальных соединительных зажимов;</w:t>
            </w:r>
          </w:p>
          <w:p w:rsidR="00092D4A" w:rsidRDefault="00092D4A">
            <w:r>
              <w:rPr>
                <w:sz w:val="20"/>
                <w:szCs w:val="20"/>
              </w:rPr>
              <w:t>- болтовые контактные соединения;</w:t>
            </w:r>
          </w:p>
          <w:p w:rsidR="00092D4A" w:rsidRDefault="00092D4A">
            <w:r>
              <w:rPr>
                <w:sz w:val="20"/>
                <w:szCs w:val="20"/>
              </w:rPr>
              <w:t>- аппаратные зажимы;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- сварные контактные соединения.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29.17.1. Визуальный и измерительный контроль.</w:t>
            </w:r>
          </w:p>
          <w:p w:rsidR="00092D4A" w:rsidRDefault="00092D4A">
            <w:r>
              <w:rPr>
                <w:sz w:val="20"/>
                <w:szCs w:val="20"/>
              </w:rPr>
              <w:t>27.17.2. Проверка затяжки болтовых контактных соединений (плашечных, петлевых переходных, соединительных переходных, ответвительных, аппаратных зажимов).</w:t>
            </w:r>
          </w:p>
          <w:p w:rsidR="00092D4A" w:rsidRDefault="00092D4A">
            <w:pPr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29.17.3. Измерение переходных сопротивлений.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92D4A" w:rsidRDefault="00092D4A">
            <w:pPr>
              <w:rPr>
                <w:rFonts w:eastAsiaTheme="minorEastAsia"/>
              </w:rPr>
            </w:pPr>
            <w:hyperlink r:id="rId211" w:tooltip="Объем и нормы испытаний электрооборудования" w:history="1">
              <w:r>
                <w:rPr>
                  <w:rStyle w:val="a3"/>
                  <w:sz w:val="20"/>
                  <w:szCs w:val="20"/>
                </w:rPr>
                <w:t>РД 34.45-51.300-97</w:t>
              </w:r>
            </w:hyperlink>
            <w:r>
              <w:rPr>
                <w:sz w:val="20"/>
                <w:szCs w:val="20"/>
              </w:rPr>
              <w:t>, разд. 31;</w:t>
            </w:r>
          </w:p>
          <w:p w:rsidR="00092D4A" w:rsidRDefault="00092D4A">
            <w:hyperlink r:id="rId212" w:tooltip="Зажимы контактные винтовые. Классификация. Технические требования. Методы испытаний" w:history="1">
              <w:r>
                <w:rPr>
                  <w:rStyle w:val="a3"/>
                  <w:sz w:val="20"/>
                  <w:szCs w:val="20"/>
                </w:rPr>
                <w:t>ГОСТ 25034-85</w:t>
              </w:r>
            </w:hyperlink>
          </w:p>
          <w:p w:rsidR="00092D4A" w:rsidRDefault="00092D4A">
            <w:r>
              <w:rPr>
                <w:sz w:val="20"/>
                <w:szCs w:val="20"/>
              </w:rPr>
              <w:t>(СТ СЭВ 2188-80);</w:t>
            </w:r>
          </w:p>
          <w:p w:rsidR="00092D4A" w:rsidRDefault="00092D4A">
            <w:hyperlink r:id="rId213" w:tooltip="Устройства присоединительные. Зажимы плоские быстросоединяемые для медных электрических проводников. Требования безопасности" w:history="1">
              <w:r>
                <w:rPr>
                  <w:rStyle w:val="a3"/>
                  <w:sz w:val="20"/>
                  <w:szCs w:val="20"/>
                </w:rPr>
                <w:t>ГОСТ Р МЭК 61210-99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214" w:tooltip="Аппаратура распределения и управления низковольтная. Часть 7. Электрооборудование вспомогательное. Раздел 1. Клеммные колодки для медных проводников" w:history="1">
              <w:r>
                <w:rPr>
                  <w:rStyle w:val="a3"/>
                  <w:sz w:val="20"/>
                  <w:szCs w:val="20"/>
                </w:rPr>
                <w:t>ГОСТ Р 50030.7.1-2000</w:t>
              </w:r>
            </w:hyperlink>
          </w:p>
          <w:p w:rsidR="00092D4A" w:rsidRDefault="00092D4A">
            <w:r>
              <w:rPr>
                <w:sz w:val="20"/>
                <w:szCs w:val="20"/>
              </w:rPr>
              <w:t>(МЭК 60947-7-1-89);</w:t>
            </w:r>
          </w:p>
          <w:p w:rsidR="00092D4A" w:rsidRDefault="00092D4A">
            <w:hyperlink r:id="rId215" w:tooltip="Соединительные устройства. Устройства для присоединения алюминиевых проводников к зажимам из любого материала и медных проводников к зажимам из алюминиевых сплавов. Общие требования и методы испытаний" w:history="1">
              <w:r>
                <w:rPr>
                  <w:rStyle w:val="a3"/>
                  <w:sz w:val="20"/>
                  <w:szCs w:val="20"/>
                </w:rPr>
                <w:t>ГОСТ Р 51701-2000</w:t>
              </w:r>
            </w:hyperlink>
          </w:p>
          <w:p w:rsidR="00092D4A" w:rsidRDefault="00092D4A">
            <w:r>
              <w:rPr>
                <w:sz w:val="20"/>
                <w:szCs w:val="20"/>
              </w:rPr>
              <w:t>(МЭК 61545-96);</w:t>
            </w:r>
          </w:p>
          <w:p w:rsidR="00092D4A" w:rsidRDefault="00092D4A">
            <w:hyperlink r:id="rId216" w:tooltip="Соединительные устройства для низковольтных цепей бытового и аналогичного назначения. Часть 2-3. Дополнительные требования к контактным зажимам, прокалывающим изоляцию медных проводников для их соединения" w:history="1">
              <w:r>
                <w:rPr>
                  <w:rStyle w:val="a3"/>
                  <w:sz w:val="20"/>
                  <w:szCs w:val="20"/>
                </w:rPr>
                <w:t>ГОСТ Р 50043.4-2000</w:t>
              </w:r>
            </w:hyperlink>
          </w:p>
          <w:p w:rsidR="00092D4A" w:rsidRDefault="00092D4A">
            <w:r>
              <w:rPr>
                <w:sz w:val="20"/>
                <w:szCs w:val="20"/>
              </w:rPr>
              <w:t>(МЭК 60998-2-3-91);</w:t>
            </w:r>
          </w:p>
          <w:p w:rsidR="00092D4A" w:rsidRDefault="00092D4A">
            <w:hyperlink r:id="rId217" w:tooltip="Соединительные устройства для низковольтных цепей бытового и аналогичного назначения. Часть 2-2. Дополнительные требования к безвинтовым контактным зажимам для присоединения медных проводников" w:history="1">
              <w:r>
                <w:rPr>
                  <w:rStyle w:val="a3"/>
                  <w:sz w:val="20"/>
                  <w:szCs w:val="20"/>
                </w:rPr>
                <w:t>ГОСТ Р 50043.3-2000</w:t>
              </w:r>
            </w:hyperlink>
          </w:p>
          <w:p w:rsidR="00092D4A" w:rsidRDefault="00092D4A">
            <w:r>
              <w:rPr>
                <w:sz w:val="20"/>
                <w:szCs w:val="20"/>
              </w:rPr>
              <w:t>(МЭК 60998-2-2-91);</w:t>
            </w:r>
          </w:p>
          <w:p w:rsidR="00092D4A" w:rsidRDefault="00092D4A">
            <w:hyperlink r:id="rId218" w:tooltip="Соединительные устройства. Требования безопасности к контактным зажимам. Часть 2. Дополнительные требования к винтовым и безвинтовым контактным зажимам для соединения медных проводников с номинальным сечением от 35 до 300 мм2" w:history="1">
              <w:r>
                <w:rPr>
                  <w:rStyle w:val="a3"/>
                  <w:sz w:val="20"/>
                  <w:szCs w:val="20"/>
                </w:rPr>
                <w:t>ГОСТ Р 51686.2-2000</w:t>
              </w:r>
            </w:hyperlink>
          </w:p>
          <w:p w:rsidR="00092D4A" w:rsidRDefault="00092D4A">
            <w:r>
              <w:rPr>
                <w:sz w:val="20"/>
                <w:szCs w:val="20"/>
              </w:rPr>
              <w:t>(МЭК 60999-2-95);</w:t>
            </w:r>
          </w:p>
          <w:p w:rsidR="00092D4A" w:rsidRDefault="00092D4A">
            <w:hyperlink r:id="rId219" w:tooltip="Шинопроводы магистральные и распределительные переменного тока на напряжение до 1000 В" w:history="1">
              <w:r>
                <w:rPr>
                  <w:rStyle w:val="a3"/>
                  <w:sz w:val="20"/>
                  <w:szCs w:val="20"/>
                </w:rPr>
                <w:t>ГОСТ 6815-79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220" w:tooltip="Соединения контактные электрические. Классификация. Общие технические требования" w:history="1">
              <w:r>
                <w:rPr>
                  <w:rStyle w:val="a3"/>
                  <w:sz w:val="20"/>
                  <w:szCs w:val="20"/>
                </w:rPr>
                <w:t>ГОСТ 10434-82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221" w:tooltip="Соединения контактные электрические. Приемка и методы испытаний" w:history="1">
              <w:r>
                <w:rPr>
                  <w:rStyle w:val="a3"/>
                  <w:sz w:val="20"/>
                  <w:szCs w:val="20"/>
                </w:rPr>
                <w:t>ГОСТ 17441-84</w:t>
              </w:r>
            </w:hyperlink>
            <w:r>
              <w:rPr>
                <w:sz w:val="20"/>
                <w:szCs w:val="20"/>
              </w:rPr>
              <w:t>;</w:t>
            </w:r>
          </w:p>
          <w:p w:rsidR="00092D4A" w:rsidRDefault="00092D4A">
            <w:hyperlink r:id="rId222" w:tooltip="Изделия электротехнические. Зажимы заземляющие и знаки заземления. Конструкция и размеры" w:history="1">
              <w:r>
                <w:rPr>
                  <w:rStyle w:val="a3"/>
                  <w:sz w:val="20"/>
                  <w:szCs w:val="20"/>
                </w:rPr>
                <w:t>ГОСТ 21130-75</w:t>
              </w:r>
            </w:hyperlink>
          </w:p>
          <w:p w:rsidR="00092D4A" w:rsidRDefault="00092D4A">
            <w:pPr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  <w:szCs w:val="20"/>
              </w:rPr>
              <w:t>(СТ СЭВ 2308-80).</w:t>
            </w:r>
          </w:p>
        </w:tc>
      </w:tr>
    </w:tbl>
    <w:p w:rsidR="00092D4A" w:rsidRDefault="00092D4A">
      <w:pPr>
        <w:rPr>
          <w:rFonts w:eastAsiaTheme="minorEastAsia"/>
        </w:rPr>
      </w:pPr>
      <w:r>
        <w:t> </w:t>
      </w:r>
    </w:p>
    <w:p w:rsidR="00092D4A" w:rsidRDefault="00092D4A">
      <w:r>
        <w:t> </w:t>
      </w:r>
    </w:p>
    <w:p w:rsidR="00092D4A" w:rsidRDefault="00092D4A">
      <w:r>
        <w:t> </w:t>
      </w:r>
    </w:p>
    <w:p w:rsidR="00092D4A" w:rsidRDefault="00092D4A" w:rsidP="00092D4A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0208S10-11535</w:t>
      </w:r>
    </w:p>
    <w:p w:rsidR="00092D4A" w:rsidRDefault="00092D4A" w:rsidP="00092D4A"/>
    <w:p w:rsidR="00225CCF" w:rsidRPr="00092D4A" w:rsidRDefault="00225CCF" w:rsidP="00092D4A"/>
    <w:sectPr w:rsidR="00225CCF" w:rsidRPr="00092D4A" w:rsidSect="003E76B0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66" w:rsidRDefault="00D81366" w:rsidP="00092D4A">
      <w:pPr>
        <w:spacing w:after="0" w:line="240" w:lineRule="auto"/>
      </w:pPr>
      <w:r>
        <w:separator/>
      </w:r>
    </w:p>
  </w:endnote>
  <w:endnote w:type="continuationSeparator" w:id="0">
    <w:p w:rsidR="00D81366" w:rsidRDefault="00D81366" w:rsidP="0009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Default="00092D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Pr="00092D4A" w:rsidRDefault="00092D4A">
    <w:pPr>
      <w:pStyle w:val="aa"/>
      <w:rPr>
        <w:sz w:val="16"/>
        <w:lang w:val="en-US"/>
      </w:rPr>
    </w:pPr>
    <w:r w:rsidRPr="00092D4A">
      <w:rPr>
        <w:sz w:val="16"/>
        <w:lang w:val="en-US"/>
      </w:rPr>
      <w:t xml:space="preserve">NormaCS®  (NRMS10-11535) </w:t>
    </w:r>
    <w:r w:rsidRPr="00092D4A">
      <w:rPr>
        <w:sz w:val="16"/>
        <w:lang w:val="en-US"/>
      </w:rPr>
      <w:tab/>
      <w:t xml:space="preserve"> www.normacs.ru </w:t>
    </w:r>
    <w:r w:rsidRPr="00092D4A">
      <w:rPr>
        <w:sz w:val="16"/>
        <w:lang w:val="en-US"/>
      </w:rPr>
      <w:tab/>
      <w:t xml:space="preserve"> 06.07.2015 17:25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Default="00092D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66" w:rsidRDefault="00D81366" w:rsidP="00092D4A">
      <w:pPr>
        <w:spacing w:after="0" w:line="240" w:lineRule="auto"/>
      </w:pPr>
      <w:r>
        <w:separator/>
      </w:r>
    </w:p>
  </w:footnote>
  <w:footnote w:type="continuationSeparator" w:id="0">
    <w:p w:rsidR="00D81366" w:rsidRDefault="00D81366" w:rsidP="0009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Default="00092D4A" w:rsidP="004F6D3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D4A" w:rsidRDefault="00092D4A" w:rsidP="00092D4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Pr="00092D4A" w:rsidRDefault="00092D4A" w:rsidP="004F6D37">
    <w:pPr>
      <w:pStyle w:val="a8"/>
      <w:framePr w:wrap="around" w:vAnchor="text" w:hAnchor="margin" w:xAlign="right" w:y="1"/>
      <w:rPr>
        <w:rStyle w:val="ac"/>
        <w:sz w:val="16"/>
      </w:rPr>
    </w:pPr>
    <w:r>
      <w:rPr>
        <w:rStyle w:val="ac"/>
        <w:sz w:val="16"/>
      </w:rPr>
      <w:t xml:space="preserve">Перечень областей аттестации электролабораторий </w:t>
    </w:r>
    <w:r>
      <w:rPr>
        <w:rStyle w:val="ac"/>
        <w:sz w:val="16"/>
      </w:rPr>
      <w:tab/>
      <w:t xml:space="preserve"> </w:t>
    </w:r>
    <w:r>
      <w:rPr>
        <w:rStyle w:val="ac"/>
        <w:sz w:val="16"/>
      </w:rPr>
      <w:tab/>
      <w:t xml:space="preserve"> </w:t>
    </w:r>
    <w:r w:rsidRPr="00092D4A">
      <w:rPr>
        <w:rStyle w:val="ac"/>
        <w:sz w:val="16"/>
      </w:rPr>
      <w:fldChar w:fldCharType="begin"/>
    </w:r>
    <w:r w:rsidRPr="00092D4A">
      <w:rPr>
        <w:rStyle w:val="ac"/>
        <w:sz w:val="16"/>
      </w:rPr>
      <w:instrText xml:space="preserve">PAGE  </w:instrText>
    </w:r>
    <w:r w:rsidRPr="00092D4A">
      <w:rPr>
        <w:rStyle w:val="ac"/>
        <w:sz w:val="16"/>
      </w:rPr>
      <w:fldChar w:fldCharType="separate"/>
    </w:r>
    <w:r w:rsidR="00D81366">
      <w:rPr>
        <w:rStyle w:val="ac"/>
        <w:noProof/>
        <w:sz w:val="16"/>
      </w:rPr>
      <w:t>1</w:t>
    </w:r>
    <w:r w:rsidRPr="00092D4A">
      <w:rPr>
        <w:rStyle w:val="ac"/>
        <w:sz w:val="16"/>
      </w:rPr>
      <w:fldChar w:fldCharType="end"/>
    </w:r>
  </w:p>
  <w:p w:rsidR="00092D4A" w:rsidRPr="00092D4A" w:rsidRDefault="00092D4A" w:rsidP="00092D4A">
    <w:pPr>
      <w:pStyle w:val="a8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4A" w:rsidRDefault="00092D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JHH"/>
    <w:docVar w:name="NcsDomain" w:val="normacs.ru"/>
    <w:docVar w:name="NcsExportTime" w:val="2015-07-06 17:25:42"/>
    <w:docVar w:name="NcsSerial" w:val="NRMS10-11535"/>
    <w:docVar w:name="NcsUrl" w:val="normacs://normacs.ru/VJHH?dob=42125.000150&amp;dol=42191.726169"/>
  </w:docVars>
  <w:rsids>
    <w:rsidRoot w:val="00092D4A"/>
    <w:rsid w:val="00092D4A"/>
    <w:rsid w:val="00225CCF"/>
    <w:rsid w:val="00D32DCE"/>
    <w:rsid w:val="00D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D4A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2D4A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D4A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D4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D4A"/>
    <w:rPr>
      <w:color w:val="800080"/>
      <w:u w:val="single"/>
    </w:rPr>
  </w:style>
  <w:style w:type="paragraph" w:styleId="a5">
    <w:name w:val="Title"/>
    <w:basedOn w:val="a"/>
    <w:link w:val="a6"/>
    <w:uiPriority w:val="10"/>
    <w:qFormat/>
    <w:rsid w:val="00092D4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92D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titlecxspfirst">
    <w:name w:val="msotitlecxspfirst"/>
    <w:basedOn w:val="a"/>
    <w:rsid w:val="00092D4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titlecxspmiddle">
    <w:name w:val="msotitlecxspmiddle"/>
    <w:basedOn w:val="a"/>
    <w:rsid w:val="00092D4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titlecxsplast">
    <w:name w:val="msotitlecxsplast"/>
    <w:basedOn w:val="a"/>
    <w:rsid w:val="00092D4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2D4A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msochpdefault">
    <w:name w:val="msochpdefault"/>
    <w:basedOn w:val="a"/>
    <w:rsid w:val="00092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092D4A"/>
    <w:rPr>
      <w:rFonts w:ascii="Times New Roman" w:hAnsi="Times New Roman" w:cs="Times New Roman" w:hint="default"/>
      <w:b/>
      <w:bCs/>
    </w:rPr>
  </w:style>
  <w:style w:type="character" w:customStyle="1" w:styleId="21">
    <w:name w:val="2"/>
    <w:basedOn w:val="a0"/>
    <w:rsid w:val="00092D4A"/>
    <w:rPr>
      <w:rFonts w:ascii="Times New Roman" w:hAnsi="Times New Roman" w:cs="Times New Roman" w:hint="default"/>
      <w:b/>
      <w:bCs/>
    </w:rPr>
  </w:style>
  <w:style w:type="character" w:customStyle="1" w:styleId="a7">
    <w:name w:val="a"/>
    <w:basedOn w:val="a0"/>
    <w:rsid w:val="00092D4A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09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D4A"/>
  </w:style>
  <w:style w:type="paragraph" w:styleId="aa">
    <w:name w:val="footer"/>
    <w:basedOn w:val="a"/>
    <w:link w:val="ab"/>
    <w:uiPriority w:val="99"/>
    <w:unhideWhenUsed/>
    <w:rsid w:val="0009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D4A"/>
  </w:style>
  <w:style w:type="character" w:styleId="ac">
    <w:name w:val="page number"/>
    <w:basedOn w:val="a0"/>
    <w:uiPriority w:val="99"/>
    <w:semiHidden/>
    <w:unhideWhenUsed/>
    <w:rsid w:val="0009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D4A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2D4A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D4A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D4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D4A"/>
    <w:rPr>
      <w:color w:val="800080"/>
      <w:u w:val="single"/>
    </w:rPr>
  </w:style>
  <w:style w:type="paragraph" w:styleId="a5">
    <w:name w:val="Title"/>
    <w:basedOn w:val="a"/>
    <w:link w:val="a6"/>
    <w:uiPriority w:val="10"/>
    <w:qFormat/>
    <w:rsid w:val="00092D4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92D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titlecxspfirst">
    <w:name w:val="msotitlecxspfirst"/>
    <w:basedOn w:val="a"/>
    <w:rsid w:val="00092D4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titlecxspmiddle">
    <w:name w:val="msotitlecxspmiddle"/>
    <w:basedOn w:val="a"/>
    <w:rsid w:val="00092D4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titlecxsplast">
    <w:name w:val="msotitlecxsplast"/>
    <w:basedOn w:val="a"/>
    <w:rsid w:val="00092D4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2D4A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msochpdefault">
    <w:name w:val="msochpdefault"/>
    <w:basedOn w:val="a"/>
    <w:rsid w:val="00092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092D4A"/>
    <w:rPr>
      <w:rFonts w:ascii="Times New Roman" w:hAnsi="Times New Roman" w:cs="Times New Roman" w:hint="default"/>
      <w:b/>
      <w:bCs/>
    </w:rPr>
  </w:style>
  <w:style w:type="character" w:customStyle="1" w:styleId="21">
    <w:name w:val="2"/>
    <w:basedOn w:val="a0"/>
    <w:rsid w:val="00092D4A"/>
    <w:rPr>
      <w:rFonts w:ascii="Times New Roman" w:hAnsi="Times New Roman" w:cs="Times New Roman" w:hint="default"/>
      <w:b/>
      <w:bCs/>
    </w:rPr>
  </w:style>
  <w:style w:type="character" w:customStyle="1" w:styleId="a7">
    <w:name w:val="a"/>
    <w:basedOn w:val="a0"/>
    <w:rsid w:val="00092D4A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09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D4A"/>
  </w:style>
  <w:style w:type="paragraph" w:styleId="aa">
    <w:name w:val="footer"/>
    <w:basedOn w:val="a"/>
    <w:link w:val="ab"/>
    <w:uiPriority w:val="99"/>
    <w:unhideWhenUsed/>
    <w:rsid w:val="0009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D4A"/>
  </w:style>
  <w:style w:type="character" w:styleId="ac">
    <w:name w:val="page number"/>
    <w:basedOn w:val="a0"/>
    <w:uiPriority w:val="99"/>
    <w:semiHidden/>
    <w:unhideWhenUsed/>
    <w:rsid w:val="0009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ormacs://normacs.ru/977?dob=42125.000150&amp;dol=42191.726157" TargetMode="External"/><Relationship Id="rId21" Type="http://schemas.openxmlformats.org/officeDocument/2006/relationships/hyperlink" Target="normacs://normacs.ru/AIN?dob=42125.000150&amp;dol=42191.726146" TargetMode="External"/><Relationship Id="rId42" Type="http://schemas.openxmlformats.org/officeDocument/2006/relationships/hyperlink" Target="normacs://normacs.ru/6VV?dob=42125.000150&amp;dol=42191.726146" TargetMode="External"/><Relationship Id="rId63" Type="http://schemas.openxmlformats.org/officeDocument/2006/relationships/hyperlink" Target="normacs://normacs.ru/VL9?dob=42125.000150&amp;dol=42191.726146" TargetMode="External"/><Relationship Id="rId84" Type="http://schemas.openxmlformats.org/officeDocument/2006/relationships/hyperlink" Target="normacs://normacs.ru/AJ2?dob=42125.000150&amp;dol=42191.726146" TargetMode="External"/><Relationship Id="rId138" Type="http://schemas.openxmlformats.org/officeDocument/2006/relationships/hyperlink" Target="normacs://normacs.ru/98O?dob=42125.000150&amp;dol=42191.726157" TargetMode="External"/><Relationship Id="rId159" Type="http://schemas.openxmlformats.org/officeDocument/2006/relationships/hyperlink" Target="normacs://normacs.ru/334?dob=42125.000150&amp;dol=42191.726169" TargetMode="External"/><Relationship Id="rId170" Type="http://schemas.openxmlformats.org/officeDocument/2006/relationships/hyperlink" Target="normacs://normacs.ru/334?dob=42125.000150&amp;dol=42191.726169" TargetMode="External"/><Relationship Id="rId191" Type="http://schemas.openxmlformats.org/officeDocument/2006/relationships/hyperlink" Target="normacs://normacs.ru/331?dob=42125.000150&amp;dol=42191.726169" TargetMode="External"/><Relationship Id="rId205" Type="http://schemas.openxmlformats.org/officeDocument/2006/relationships/hyperlink" Target="normacs://normacs.ru/1K3?dob=42125.000150&amp;dol=42191.726169" TargetMode="External"/><Relationship Id="rId226" Type="http://schemas.openxmlformats.org/officeDocument/2006/relationships/footer" Target="footer2.xml"/><Relationship Id="rId107" Type="http://schemas.openxmlformats.org/officeDocument/2006/relationships/hyperlink" Target="normacs://normacs.ru/96V?dob=42125.000150&amp;dol=42191.726157" TargetMode="External"/><Relationship Id="rId11" Type="http://schemas.openxmlformats.org/officeDocument/2006/relationships/hyperlink" Target="normacs://normacs.ru/1K3?dob=42125.000150&amp;dol=42191.726134" TargetMode="External"/><Relationship Id="rId32" Type="http://schemas.openxmlformats.org/officeDocument/2006/relationships/hyperlink" Target="normacs://normacs.ru/1244?dob=42125.000150&amp;dol=42191.726146" TargetMode="External"/><Relationship Id="rId53" Type="http://schemas.openxmlformats.org/officeDocument/2006/relationships/hyperlink" Target="normacs://normacs.ru/ALF?dob=42125.000150&amp;dol=42191.726146" TargetMode="External"/><Relationship Id="rId74" Type="http://schemas.openxmlformats.org/officeDocument/2006/relationships/hyperlink" Target="normacs://normacs.ru/6VV?dob=42125.000150&amp;dol=42191.726146" TargetMode="External"/><Relationship Id="rId128" Type="http://schemas.openxmlformats.org/officeDocument/2006/relationships/hyperlink" Target="normacs://normacs.ru/AJ2?dob=42125.000150&amp;dol=42191.726157" TargetMode="External"/><Relationship Id="rId149" Type="http://schemas.openxmlformats.org/officeDocument/2006/relationships/hyperlink" Target="normacs://normacs.ru/A2I?dob=42125.000150&amp;dol=42191.726157" TargetMode="External"/><Relationship Id="rId5" Type="http://schemas.openxmlformats.org/officeDocument/2006/relationships/footnotes" Target="footnotes.xml"/><Relationship Id="rId95" Type="http://schemas.openxmlformats.org/officeDocument/2006/relationships/hyperlink" Target="normacs://normacs.ru/AJ2?dob=42125.000150&amp;dol=42191.726157" TargetMode="External"/><Relationship Id="rId160" Type="http://schemas.openxmlformats.org/officeDocument/2006/relationships/hyperlink" Target="normacs://normacs.ru/335?dob=42125.000150&amp;dol=42191.726169" TargetMode="External"/><Relationship Id="rId181" Type="http://schemas.openxmlformats.org/officeDocument/2006/relationships/hyperlink" Target="normacs://normacs.ru/854?dob=42125.000150&amp;dol=42191.726169" TargetMode="External"/><Relationship Id="rId216" Type="http://schemas.openxmlformats.org/officeDocument/2006/relationships/hyperlink" Target="../../../NormaCS-msk/DATA/DOC4/42092.htm" TargetMode="External"/><Relationship Id="rId22" Type="http://schemas.openxmlformats.org/officeDocument/2006/relationships/hyperlink" Target="normacs://normacs.ru/PN6?dob=42125.000150&amp;dol=42191.726146" TargetMode="External"/><Relationship Id="rId27" Type="http://schemas.openxmlformats.org/officeDocument/2006/relationships/hyperlink" Target="normacs://normacs.ru/IG9?dob=42125.000150&amp;dol=42191.726146" TargetMode="External"/><Relationship Id="rId43" Type="http://schemas.openxmlformats.org/officeDocument/2006/relationships/hyperlink" Target="normacs://normacs.ru/10FU?dob=42125.000150&amp;dol=42191.726146" TargetMode="External"/><Relationship Id="rId48" Type="http://schemas.openxmlformats.org/officeDocument/2006/relationships/hyperlink" Target="normacs://normacs.ru/LVR?dob=42125.000150&amp;dol=42191.726146" TargetMode="External"/><Relationship Id="rId64" Type="http://schemas.openxmlformats.org/officeDocument/2006/relationships/hyperlink" Target="normacs://normacs.ru/LVR?dob=42125.000150&amp;dol=42191.726146" TargetMode="External"/><Relationship Id="rId69" Type="http://schemas.openxmlformats.org/officeDocument/2006/relationships/hyperlink" Target="normacs://normacs.ru/ALF?dob=42125.000150&amp;dol=42191.726146" TargetMode="External"/><Relationship Id="rId113" Type="http://schemas.openxmlformats.org/officeDocument/2006/relationships/hyperlink" Target="normacs://normacs.ru/AJ2?dob=42125.000150&amp;dol=42191.726157" TargetMode="External"/><Relationship Id="rId118" Type="http://schemas.openxmlformats.org/officeDocument/2006/relationships/hyperlink" Target="normacs://normacs.ru/1K3?dob=42125.000150&amp;dol=42191.726157" TargetMode="External"/><Relationship Id="rId134" Type="http://schemas.openxmlformats.org/officeDocument/2006/relationships/hyperlink" Target="normacs://normacs.ru/32V?dob=42125.000150&amp;dol=42191.726157" TargetMode="External"/><Relationship Id="rId139" Type="http://schemas.openxmlformats.org/officeDocument/2006/relationships/hyperlink" Target="normacs://normacs.ru/98P?dob=42125.000150&amp;dol=42191.726157" TargetMode="External"/><Relationship Id="rId80" Type="http://schemas.openxmlformats.org/officeDocument/2006/relationships/hyperlink" Target="normacs://normacs.ru/LVR?dob=42125.000150&amp;dol=42191.726146" TargetMode="External"/><Relationship Id="rId85" Type="http://schemas.openxmlformats.org/officeDocument/2006/relationships/hyperlink" Target="normacs://normacs.ru/AJ2?dob=42125.000150&amp;dol=42191.726146" TargetMode="External"/><Relationship Id="rId150" Type="http://schemas.openxmlformats.org/officeDocument/2006/relationships/hyperlink" Target="normacs://normacs.ru/154B?dob=42125.000150&amp;dol=42191.726157" TargetMode="External"/><Relationship Id="rId155" Type="http://schemas.openxmlformats.org/officeDocument/2006/relationships/hyperlink" Target="normacs://normacs.ru/817?dob=42125.000150&amp;dol=42191.726157" TargetMode="External"/><Relationship Id="rId171" Type="http://schemas.openxmlformats.org/officeDocument/2006/relationships/hyperlink" Target="normacs://normacs.ru/336?dob=42125.000150&amp;dol=42191.726169" TargetMode="External"/><Relationship Id="rId176" Type="http://schemas.openxmlformats.org/officeDocument/2006/relationships/hyperlink" Target="normacs://normacs.ru/98O?dob=42125.000150&amp;dol=42191.726169" TargetMode="External"/><Relationship Id="rId192" Type="http://schemas.openxmlformats.org/officeDocument/2006/relationships/hyperlink" Target="normacs://normacs.ru/4Q4?dob=42125.000150&amp;dol=42191.726169" TargetMode="External"/><Relationship Id="rId197" Type="http://schemas.openxmlformats.org/officeDocument/2006/relationships/hyperlink" Target="normacs://normacs.ru/1K3?dob=42125.000150&amp;dol=42191.726169" TargetMode="External"/><Relationship Id="rId206" Type="http://schemas.openxmlformats.org/officeDocument/2006/relationships/hyperlink" Target="normacs://normacs.ru/1K3?dob=42125.000150&amp;dol=42191.726169" TargetMode="External"/><Relationship Id="rId227" Type="http://schemas.openxmlformats.org/officeDocument/2006/relationships/header" Target="header3.xml"/><Relationship Id="rId201" Type="http://schemas.openxmlformats.org/officeDocument/2006/relationships/hyperlink" Target="normacs://normacs.ru/4PV?dob=42125.000150&amp;dol=42191.726169" TargetMode="External"/><Relationship Id="rId222" Type="http://schemas.openxmlformats.org/officeDocument/2006/relationships/hyperlink" Target="../../../NormaCS-msk/DATA/DOC4/23155.htm" TargetMode="External"/><Relationship Id="rId12" Type="http://schemas.openxmlformats.org/officeDocument/2006/relationships/hyperlink" Target="normacs://normacs.ru/AJ2?dob=42125.000150&amp;dol=42191.726134" TargetMode="External"/><Relationship Id="rId17" Type="http://schemas.openxmlformats.org/officeDocument/2006/relationships/hyperlink" Target="normacs://normacs.ru/ALH?dob=42125.000150&amp;dol=42191.726146" TargetMode="External"/><Relationship Id="rId33" Type="http://schemas.openxmlformats.org/officeDocument/2006/relationships/hyperlink" Target="normacs://normacs.ru/KT9?dob=42125.000150&amp;dol=42191.726146" TargetMode="External"/><Relationship Id="rId38" Type="http://schemas.openxmlformats.org/officeDocument/2006/relationships/hyperlink" Target="normacs://normacs.ru/1K4?dob=42125.000150&amp;dol=42191.726146" TargetMode="External"/><Relationship Id="rId59" Type="http://schemas.openxmlformats.org/officeDocument/2006/relationships/hyperlink" Target="normacs://normacs.ru/10FU?dob=42125.000150&amp;dol=42191.726146" TargetMode="External"/><Relationship Id="rId103" Type="http://schemas.openxmlformats.org/officeDocument/2006/relationships/hyperlink" Target="normacs://normacs.ru/6VV?dob=42125.000150&amp;dol=42191.726157" TargetMode="External"/><Relationship Id="rId108" Type="http://schemas.openxmlformats.org/officeDocument/2006/relationships/hyperlink" Target="normacs://normacs.ru/VL9?dob=42125.000150&amp;dol=42191.726157" TargetMode="External"/><Relationship Id="rId124" Type="http://schemas.openxmlformats.org/officeDocument/2006/relationships/hyperlink" Target="normacs://normacs.ru/VOQ?dob=42125.000150&amp;dol=42191.726157" TargetMode="External"/><Relationship Id="rId129" Type="http://schemas.openxmlformats.org/officeDocument/2006/relationships/hyperlink" Target="normacs://normacs.ru/1K3?dob=42125.000150&amp;dol=42191.726157" TargetMode="External"/><Relationship Id="rId54" Type="http://schemas.openxmlformats.org/officeDocument/2006/relationships/hyperlink" Target="normacs://normacs.ru/1K4?dob=42125.000150&amp;dol=42191.726146" TargetMode="External"/><Relationship Id="rId70" Type="http://schemas.openxmlformats.org/officeDocument/2006/relationships/hyperlink" Target="normacs://normacs.ru/1K4?dob=42125.000150&amp;dol=42191.726146" TargetMode="External"/><Relationship Id="rId75" Type="http://schemas.openxmlformats.org/officeDocument/2006/relationships/hyperlink" Target="normacs://normacs.ru/10FU?dob=42125.000150&amp;dol=42191.726146" TargetMode="External"/><Relationship Id="rId91" Type="http://schemas.openxmlformats.org/officeDocument/2006/relationships/hyperlink" Target="normacs://normacs.ru/IG9?dob=42125.000150&amp;dol=42191.726157" TargetMode="External"/><Relationship Id="rId96" Type="http://schemas.openxmlformats.org/officeDocument/2006/relationships/hyperlink" Target="normacs://normacs.ru/ALH?dob=42125.000150&amp;dol=42191.726157" TargetMode="External"/><Relationship Id="rId140" Type="http://schemas.openxmlformats.org/officeDocument/2006/relationships/hyperlink" Target="normacs://normacs.ru/16QV?dob=42125.000150&amp;dol=42191.726157" TargetMode="External"/><Relationship Id="rId145" Type="http://schemas.openxmlformats.org/officeDocument/2006/relationships/hyperlink" Target="normacs://normacs.ru/139P?dob=42125.000150&amp;dol=42191.726157" TargetMode="External"/><Relationship Id="rId161" Type="http://schemas.openxmlformats.org/officeDocument/2006/relationships/hyperlink" Target="normacs://normacs.ru/336?dob=42125.000150&amp;dol=42191.726169" TargetMode="External"/><Relationship Id="rId166" Type="http://schemas.openxmlformats.org/officeDocument/2006/relationships/hyperlink" Target="normacs://normacs.ru/13S1?dob=42125.000150&amp;dol=42191.726169" TargetMode="External"/><Relationship Id="rId182" Type="http://schemas.openxmlformats.org/officeDocument/2006/relationships/hyperlink" Target="normacs://normacs.ru/1K3?dob=42125.000150&amp;dol=42191.726169" TargetMode="External"/><Relationship Id="rId187" Type="http://schemas.openxmlformats.org/officeDocument/2006/relationships/hyperlink" Target="normacs://normacs.ru/1K3?dob=42125.000150&amp;dol=42191.726169" TargetMode="External"/><Relationship Id="rId217" Type="http://schemas.openxmlformats.org/officeDocument/2006/relationships/hyperlink" Target="../../../NormaCS-msk/DATA/DOC4/42091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normacs://normacs.ru/PJT?dob=42125.000150&amp;dol=42191.726169" TargetMode="External"/><Relationship Id="rId23" Type="http://schemas.openxmlformats.org/officeDocument/2006/relationships/hyperlink" Target="normacs://normacs.ru/VOQ?dob=42125.000150&amp;dol=42191.726146" TargetMode="External"/><Relationship Id="rId28" Type="http://schemas.openxmlformats.org/officeDocument/2006/relationships/hyperlink" Target="normacs://normacs.ru/VM1?dob=42125.000150&amp;dol=42191.726146" TargetMode="External"/><Relationship Id="rId49" Type="http://schemas.openxmlformats.org/officeDocument/2006/relationships/hyperlink" Target="normacs://normacs.ru/1244?dob=42125.000150&amp;dol=42191.726146" TargetMode="External"/><Relationship Id="rId114" Type="http://schemas.openxmlformats.org/officeDocument/2006/relationships/hyperlink" Target="normacs://normacs.ru/1K3?dob=42125.000150&amp;dol=42191.726157" TargetMode="External"/><Relationship Id="rId119" Type="http://schemas.openxmlformats.org/officeDocument/2006/relationships/hyperlink" Target="normacs://normacs.ru/AJ2?dob=42125.000150&amp;dol=42191.726157" TargetMode="External"/><Relationship Id="rId44" Type="http://schemas.openxmlformats.org/officeDocument/2006/relationships/hyperlink" Target="normacs://normacs.ru/IG9?dob=42125.000150&amp;dol=42191.726146" TargetMode="External"/><Relationship Id="rId60" Type="http://schemas.openxmlformats.org/officeDocument/2006/relationships/hyperlink" Target="normacs://normacs.ru/IG9?dob=42125.000150&amp;dol=42191.726146" TargetMode="External"/><Relationship Id="rId65" Type="http://schemas.openxmlformats.org/officeDocument/2006/relationships/hyperlink" Target="normacs://normacs.ru/1244?dob=42125.000150&amp;dol=42191.726146" TargetMode="External"/><Relationship Id="rId81" Type="http://schemas.openxmlformats.org/officeDocument/2006/relationships/hyperlink" Target="normacs://normacs.ru/1244?dob=42125.000150&amp;dol=42191.726146" TargetMode="External"/><Relationship Id="rId86" Type="http://schemas.openxmlformats.org/officeDocument/2006/relationships/hyperlink" Target="normacs://normacs.ru/AJ2?dob=42125.000150&amp;dol=42191.726146" TargetMode="External"/><Relationship Id="rId130" Type="http://schemas.openxmlformats.org/officeDocument/2006/relationships/hyperlink" Target="normacs://normacs.ru/1K3?dob=42125.000150&amp;dol=42191.726157" TargetMode="External"/><Relationship Id="rId135" Type="http://schemas.openxmlformats.org/officeDocument/2006/relationships/hyperlink" Target="normacs://normacs.ru/ACR?dob=42125.000150&amp;dol=42191.726157" TargetMode="External"/><Relationship Id="rId151" Type="http://schemas.openxmlformats.org/officeDocument/2006/relationships/hyperlink" Target="normacs://normacs.ru/17JA?dob=42125.000150&amp;dol=42191.726157" TargetMode="External"/><Relationship Id="rId156" Type="http://schemas.openxmlformats.org/officeDocument/2006/relationships/hyperlink" Target="normacs://normacs.ru/18EK?dob=42125.000150&amp;dol=42191.726157" TargetMode="External"/><Relationship Id="rId177" Type="http://schemas.openxmlformats.org/officeDocument/2006/relationships/hyperlink" Target="normacs://normacs.ru/333?dob=42125.000150&amp;dol=42191.726169" TargetMode="External"/><Relationship Id="rId198" Type="http://schemas.openxmlformats.org/officeDocument/2006/relationships/hyperlink" Target="normacs://normacs.ru/335?dob=42125.000150&amp;dol=42191.726169" TargetMode="External"/><Relationship Id="rId172" Type="http://schemas.openxmlformats.org/officeDocument/2006/relationships/hyperlink" Target="normacs://normacs.ru/337?dob=42125.000150&amp;dol=42191.726169" TargetMode="External"/><Relationship Id="rId193" Type="http://schemas.openxmlformats.org/officeDocument/2006/relationships/hyperlink" Target="normacs://normacs.ru/4PV?dob=42125.000150&amp;dol=42191.726169" TargetMode="External"/><Relationship Id="rId202" Type="http://schemas.openxmlformats.org/officeDocument/2006/relationships/hyperlink" Target="normacs://normacs.ru/1K3?dob=42125.000150&amp;dol=42191.726169" TargetMode="External"/><Relationship Id="rId207" Type="http://schemas.openxmlformats.org/officeDocument/2006/relationships/hyperlink" Target="normacs://normacs.ru/1K3?dob=42125.000150&amp;dol=42191.726169" TargetMode="External"/><Relationship Id="rId223" Type="http://schemas.openxmlformats.org/officeDocument/2006/relationships/header" Target="header1.xml"/><Relationship Id="rId228" Type="http://schemas.openxmlformats.org/officeDocument/2006/relationships/footer" Target="footer3.xml"/><Relationship Id="rId13" Type="http://schemas.openxmlformats.org/officeDocument/2006/relationships/hyperlink" Target="normacs://normacs.ru/1K3?dob=42125.000150&amp;dol=42191.726134" TargetMode="External"/><Relationship Id="rId18" Type="http://schemas.openxmlformats.org/officeDocument/2006/relationships/hyperlink" Target="normacs://normacs.ru/ALF?dob=42125.000150&amp;dol=42191.726146" TargetMode="External"/><Relationship Id="rId39" Type="http://schemas.openxmlformats.org/officeDocument/2006/relationships/hyperlink" Target="normacs://normacs.ru/PN6?dob=42125.000150&amp;dol=42191.726146" TargetMode="External"/><Relationship Id="rId109" Type="http://schemas.openxmlformats.org/officeDocument/2006/relationships/hyperlink" Target="normacs://normacs.ru/LVR?dob=42125.000150&amp;dol=42191.726157" TargetMode="External"/><Relationship Id="rId34" Type="http://schemas.openxmlformats.org/officeDocument/2006/relationships/hyperlink" Target="normacs://normacs.ru/FVG?dob=42125.000150&amp;dol=42191.726146" TargetMode="External"/><Relationship Id="rId50" Type="http://schemas.openxmlformats.org/officeDocument/2006/relationships/hyperlink" Target="normacs://normacs.ru/KT9?dob=42125.000150&amp;dol=42191.726146" TargetMode="External"/><Relationship Id="rId55" Type="http://schemas.openxmlformats.org/officeDocument/2006/relationships/hyperlink" Target="normacs://normacs.ru/PN6?dob=42125.000150&amp;dol=42191.726146" TargetMode="External"/><Relationship Id="rId76" Type="http://schemas.openxmlformats.org/officeDocument/2006/relationships/hyperlink" Target="normacs://normacs.ru/IG9?dob=42125.000150&amp;dol=42191.726146" TargetMode="External"/><Relationship Id="rId97" Type="http://schemas.openxmlformats.org/officeDocument/2006/relationships/hyperlink" Target="normacs://normacs.ru/ALF?dob=42125.000150&amp;dol=42191.726157" TargetMode="External"/><Relationship Id="rId104" Type="http://schemas.openxmlformats.org/officeDocument/2006/relationships/hyperlink" Target="normacs://normacs.ru/10FU?dob=42125.000150&amp;dol=42191.726157" TargetMode="External"/><Relationship Id="rId120" Type="http://schemas.openxmlformats.org/officeDocument/2006/relationships/hyperlink" Target="normacs://normacs.ru/3ET?dob=42125.000150&amp;dol=42191.726157" TargetMode="External"/><Relationship Id="rId125" Type="http://schemas.openxmlformats.org/officeDocument/2006/relationships/hyperlink" Target="normacs://normacs.ru/1K3?dob=42125.000150&amp;dol=42191.726157" TargetMode="External"/><Relationship Id="rId141" Type="http://schemas.openxmlformats.org/officeDocument/2006/relationships/hyperlink" Target="normacs://normacs.ru/P3?dob=42125.000150&amp;dol=42191.726157" TargetMode="External"/><Relationship Id="rId146" Type="http://schemas.openxmlformats.org/officeDocument/2006/relationships/hyperlink" Target="normacs://normacs.ru/13RU?dob=42125.000150&amp;dol=42191.726157" TargetMode="External"/><Relationship Id="rId167" Type="http://schemas.openxmlformats.org/officeDocument/2006/relationships/hyperlink" Target="normacs://normacs.ru/154B?dob=42125.000150&amp;dol=42191.726169" TargetMode="External"/><Relationship Id="rId188" Type="http://schemas.openxmlformats.org/officeDocument/2006/relationships/hyperlink" Target="normacs://normacs.ru/139P?dob=42125.000150&amp;dol=42191.726169" TargetMode="External"/><Relationship Id="rId7" Type="http://schemas.openxmlformats.org/officeDocument/2006/relationships/hyperlink" Target="normacs://normacs.ru/1K3?dob=42125.000150&amp;dol=42191.726134" TargetMode="External"/><Relationship Id="rId71" Type="http://schemas.openxmlformats.org/officeDocument/2006/relationships/hyperlink" Target="normacs://normacs.ru/PN6?dob=42125.000150&amp;dol=42191.726146" TargetMode="External"/><Relationship Id="rId92" Type="http://schemas.openxmlformats.org/officeDocument/2006/relationships/hyperlink" Target="normacs://normacs.ru/1K3?dob=42125.000150&amp;dol=42191.726157" TargetMode="External"/><Relationship Id="rId162" Type="http://schemas.openxmlformats.org/officeDocument/2006/relationships/hyperlink" Target="normacs://normacs.ru/337?dob=42125.000150&amp;dol=42191.726169" TargetMode="External"/><Relationship Id="rId183" Type="http://schemas.openxmlformats.org/officeDocument/2006/relationships/hyperlink" Target="normacs://normacs.ru/139P?dob=42125.000150&amp;dol=42191.726169" TargetMode="External"/><Relationship Id="rId213" Type="http://schemas.openxmlformats.org/officeDocument/2006/relationships/hyperlink" Target="normacs://normacs.ru/14L2?dob=42125.000150&amp;dol=42191.726169" TargetMode="External"/><Relationship Id="rId218" Type="http://schemas.openxmlformats.org/officeDocument/2006/relationships/hyperlink" Target="../../../NormaCS-msk/DATA/DOC4/42095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normacs://normacs.ru/96V?dob=42125.000150&amp;dol=42191.726146" TargetMode="External"/><Relationship Id="rId24" Type="http://schemas.openxmlformats.org/officeDocument/2006/relationships/hyperlink" Target="normacs://normacs.ru/VHI?dob=42125.000150&amp;dol=42191.726146" TargetMode="External"/><Relationship Id="rId40" Type="http://schemas.openxmlformats.org/officeDocument/2006/relationships/hyperlink" Target="normacs://normacs.ru/VOQ?dob=42125.000150&amp;dol=42191.726146" TargetMode="External"/><Relationship Id="rId45" Type="http://schemas.openxmlformats.org/officeDocument/2006/relationships/hyperlink" Target="normacs://normacs.ru/VM1?dob=42125.000150&amp;dol=42191.726146" TargetMode="External"/><Relationship Id="rId66" Type="http://schemas.openxmlformats.org/officeDocument/2006/relationships/hyperlink" Target="normacs://normacs.ru/KT9?dob=42125.000150&amp;dol=42191.726146" TargetMode="External"/><Relationship Id="rId87" Type="http://schemas.openxmlformats.org/officeDocument/2006/relationships/hyperlink" Target="normacs://normacs.ru/AJ2?dob=42125.000150&amp;dol=42191.726146" TargetMode="External"/><Relationship Id="rId110" Type="http://schemas.openxmlformats.org/officeDocument/2006/relationships/hyperlink" Target="normacs://normacs.ru/1244?dob=42125.000150&amp;dol=42191.726157" TargetMode="External"/><Relationship Id="rId115" Type="http://schemas.openxmlformats.org/officeDocument/2006/relationships/hyperlink" Target="normacs://normacs.ru/AJ2?dob=42125.000150&amp;dol=42191.726157" TargetMode="External"/><Relationship Id="rId131" Type="http://schemas.openxmlformats.org/officeDocument/2006/relationships/hyperlink" Target="normacs://normacs.ru/5HP?dob=42125.000150&amp;dol=42191.726157" TargetMode="External"/><Relationship Id="rId136" Type="http://schemas.openxmlformats.org/officeDocument/2006/relationships/hyperlink" Target="normacs://normacs.ru/817?dob=42125.000150&amp;dol=42191.726157" TargetMode="External"/><Relationship Id="rId157" Type="http://schemas.openxmlformats.org/officeDocument/2006/relationships/hyperlink" Target="normacs://normacs.ru/331?dob=42125.000150&amp;dol=42191.726157" TargetMode="External"/><Relationship Id="rId178" Type="http://schemas.openxmlformats.org/officeDocument/2006/relationships/hyperlink" Target="normacs://normacs.ru/337?dob=42125.000150&amp;dol=42191.726169" TargetMode="External"/><Relationship Id="rId61" Type="http://schemas.openxmlformats.org/officeDocument/2006/relationships/hyperlink" Target="normacs://normacs.ru/VM1?dob=42125.000150&amp;dol=42191.726146" TargetMode="External"/><Relationship Id="rId82" Type="http://schemas.openxmlformats.org/officeDocument/2006/relationships/hyperlink" Target="normacs://normacs.ru/KT9?dob=42125.000150&amp;dol=42191.726146" TargetMode="External"/><Relationship Id="rId152" Type="http://schemas.openxmlformats.org/officeDocument/2006/relationships/hyperlink" Target="normacs://normacs.ru/1K3?dob=42125.000150&amp;dol=42191.726157" TargetMode="External"/><Relationship Id="rId173" Type="http://schemas.openxmlformats.org/officeDocument/2006/relationships/hyperlink" Target="normacs://normacs.ru/1K3?dob=42125.000150&amp;dol=42191.726169" TargetMode="External"/><Relationship Id="rId194" Type="http://schemas.openxmlformats.org/officeDocument/2006/relationships/hyperlink" Target="normacs://normacs.ru/4Q3?dob=42125.000150&amp;dol=42191.726169" TargetMode="External"/><Relationship Id="rId199" Type="http://schemas.openxmlformats.org/officeDocument/2006/relationships/hyperlink" Target="normacs://normacs.ru/1K3?dob=42125.000150&amp;dol=42191.726169" TargetMode="External"/><Relationship Id="rId203" Type="http://schemas.openxmlformats.org/officeDocument/2006/relationships/hyperlink" Target="normacs://normacs.ru/4Q4?dob=42125.000150&amp;dol=42191.726169" TargetMode="External"/><Relationship Id="rId208" Type="http://schemas.openxmlformats.org/officeDocument/2006/relationships/hyperlink" Target="normacs://normacs.ru/3EQ?dob=42125.000150&amp;dol=42191.726169" TargetMode="External"/><Relationship Id="rId229" Type="http://schemas.openxmlformats.org/officeDocument/2006/relationships/fontTable" Target="fontTable.xml"/><Relationship Id="rId19" Type="http://schemas.openxmlformats.org/officeDocument/2006/relationships/hyperlink" Target="normacs://normacs.ru/1K4?dob=42125.000150&amp;dol=42191.726146" TargetMode="External"/><Relationship Id="rId224" Type="http://schemas.openxmlformats.org/officeDocument/2006/relationships/header" Target="header2.xml"/><Relationship Id="rId14" Type="http://schemas.openxmlformats.org/officeDocument/2006/relationships/hyperlink" Target="normacs://normacs.ru/AJ2?dob=42125.000150&amp;dol=42191.726134" TargetMode="External"/><Relationship Id="rId30" Type="http://schemas.openxmlformats.org/officeDocument/2006/relationships/hyperlink" Target="normacs://normacs.ru/VL9?dob=42125.000150&amp;dol=42191.726146" TargetMode="External"/><Relationship Id="rId35" Type="http://schemas.openxmlformats.org/officeDocument/2006/relationships/hyperlink" Target="normacs://normacs.ru/AJ2?dob=42125.000150&amp;dol=42191.726146" TargetMode="External"/><Relationship Id="rId56" Type="http://schemas.openxmlformats.org/officeDocument/2006/relationships/hyperlink" Target="normacs://normacs.ru/VOQ?dob=42125.000150&amp;dol=42191.726146" TargetMode="External"/><Relationship Id="rId77" Type="http://schemas.openxmlformats.org/officeDocument/2006/relationships/hyperlink" Target="normacs://normacs.ru/VM1?dob=42125.000150&amp;dol=42191.726146" TargetMode="External"/><Relationship Id="rId100" Type="http://schemas.openxmlformats.org/officeDocument/2006/relationships/hyperlink" Target="normacs://normacs.ru/PN6?dob=42125.000150&amp;dol=42191.726157" TargetMode="External"/><Relationship Id="rId105" Type="http://schemas.openxmlformats.org/officeDocument/2006/relationships/hyperlink" Target="normacs://normacs.ru/IG9?dob=42125.000150&amp;dol=42191.726157" TargetMode="External"/><Relationship Id="rId126" Type="http://schemas.openxmlformats.org/officeDocument/2006/relationships/hyperlink" Target="normacs://normacs.ru/AJ2?dob=42125.000150&amp;dol=42191.726157" TargetMode="External"/><Relationship Id="rId147" Type="http://schemas.openxmlformats.org/officeDocument/2006/relationships/hyperlink" Target="normacs://normacs.ru/13S1?dob=42125.000150&amp;dol=42191.726157" TargetMode="External"/><Relationship Id="rId168" Type="http://schemas.openxmlformats.org/officeDocument/2006/relationships/hyperlink" Target="normacs://normacs.ru/854?dob=42125.000150&amp;dol=42191.726169" TargetMode="External"/><Relationship Id="rId8" Type="http://schemas.openxmlformats.org/officeDocument/2006/relationships/hyperlink" Target="normacs://normacs.ru/AJ2?dob=42125.000150&amp;dol=42191.726134" TargetMode="External"/><Relationship Id="rId51" Type="http://schemas.openxmlformats.org/officeDocument/2006/relationships/hyperlink" Target="normacs://normacs.ru/AJ2?dob=42125.000150&amp;dol=42191.726146" TargetMode="External"/><Relationship Id="rId72" Type="http://schemas.openxmlformats.org/officeDocument/2006/relationships/hyperlink" Target="normacs://normacs.ru/VOQ?dob=42125.000150&amp;dol=42191.726146" TargetMode="External"/><Relationship Id="rId93" Type="http://schemas.openxmlformats.org/officeDocument/2006/relationships/hyperlink" Target="normacs://normacs.ru/AJ2?dob=42125.000150&amp;dol=42191.726157" TargetMode="External"/><Relationship Id="rId98" Type="http://schemas.openxmlformats.org/officeDocument/2006/relationships/hyperlink" Target="normacs://normacs.ru/1K4?dob=42125.000150&amp;dol=42191.726157" TargetMode="External"/><Relationship Id="rId121" Type="http://schemas.openxmlformats.org/officeDocument/2006/relationships/hyperlink" Target="normacs://normacs.ru/3EQ?dob=42125.000150&amp;dol=42191.726157" TargetMode="External"/><Relationship Id="rId142" Type="http://schemas.openxmlformats.org/officeDocument/2006/relationships/hyperlink" Target="normacs://normacs.ru/1799?dob=42125.000150&amp;dol=42191.726157" TargetMode="External"/><Relationship Id="rId163" Type="http://schemas.openxmlformats.org/officeDocument/2006/relationships/hyperlink" Target="normacs://normacs.ru/854?dob=42125.000150&amp;dol=42191.726169" TargetMode="External"/><Relationship Id="rId184" Type="http://schemas.openxmlformats.org/officeDocument/2006/relationships/hyperlink" Target="normacs://normacs.ru/854?dob=42125.000150&amp;dol=42191.726169" TargetMode="External"/><Relationship Id="rId189" Type="http://schemas.openxmlformats.org/officeDocument/2006/relationships/hyperlink" Target="normacs://normacs.ru/13S1?dob=42125.000150&amp;dol=42191.726169" TargetMode="External"/><Relationship Id="rId219" Type="http://schemas.openxmlformats.org/officeDocument/2006/relationships/hyperlink" Target="../../../NormaCS-msk/DATA/DOC4/32675.htm" TargetMode="External"/><Relationship Id="rId3" Type="http://schemas.openxmlformats.org/officeDocument/2006/relationships/settings" Target="settings.xml"/><Relationship Id="rId214" Type="http://schemas.openxmlformats.org/officeDocument/2006/relationships/hyperlink" Target="normacs://normacs.ru/1938?dob=42125.000150&amp;dol=42191.726169" TargetMode="External"/><Relationship Id="rId230" Type="http://schemas.openxmlformats.org/officeDocument/2006/relationships/theme" Target="theme/theme1.xml"/><Relationship Id="rId25" Type="http://schemas.openxmlformats.org/officeDocument/2006/relationships/hyperlink" Target="normacs://normacs.ru/6VV?dob=42125.000150&amp;dol=42191.726146" TargetMode="External"/><Relationship Id="rId46" Type="http://schemas.openxmlformats.org/officeDocument/2006/relationships/hyperlink" Target="normacs://normacs.ru/96V?dob=42125.000150&amp;dol=42191.726146" TargetMode="External"/><Relationship Id="rId67" Type="http://schemas.openxmlformats.org/officeDocument/2006/relationships/hyperlink" Target="normacs://normacs.ru/AJ2?dob=42125.000150&amp;dol=42191.726146" TargetMode="External"/><Relationship Id="rId116" Type="http://schemas.openxmlformats.org/officeDocument/2006/relationships/hyperlink" Target="normacs://normacs.ru/VQ7?dob=42125.000150&amp;dol=42191.726157" TargetMode="External"/><Relationship Id="rId137" Type="http://schemas.openxmlformats.org/officeDocument/2006/relationships/hyperlink" Target="normacs://normacs.ru/18EK?dob=42125.000150&amp;dol=42191.726157" TargetMode="External"/><Relationship Id="rId158" Type="http://schemas.openxmlformats.org/officeDocument/2006/relationships/hyperlink" Target="normacs://normacs.ru/333?dob=42125.000150&amp;dol=42191.726157" TargetMode="External"/><Relationship Id="rId20" Type="http://schemas.openxmlformats.org/officeDocument/2006/relationships/hyperlink" Target="normacs://normacs.ru/AJ0?dob=42125.000150&amp;dol=42191.726146" TargetMode="External"/><Relationship Id="rId41" Type="http://schemas.openxmlformats.org/officeDocument/2006/relationships/hyperlink" Target="normacs://normacs.ru/VHI?dob=42125.000150&amp;dol=42191.726146" TargetMode="External"/><Relationship Id="rId62" Type="http://schemas.openxmlformats.org/officeDocument/2006/relationships/hyperlink" Target="normacs://normacs.ru/96V?dob=42125.000150&amp;dol=42191.726146" TargetMode="External"/><Relationship Id="rId83" Type="http://schemas.openxmlformats.org/officeDocument/2006/relationships/hyperlink" Target="normacs://normacs.ru/AJ2?dob=42125.000150&amp;dol=42191.726146" TargetMode="External"/><Relationship Id="rId88" Type="http://schemas.openxmlformats.org/officeDocument/2006/relationships/hyperlink" Target="normacs://normacs.ru/AJ2?dob=42125.000150&amp;dol=42191.726146" TargetMode="External"/><Relationship Id="rId111" Type="http://schemas.openxmlformats.org/officeDocument/2006/relationships/hyperlink" Target="normacs://normacs.ru/KT9?dob=42125.000150&amp;dol=42191.726157" TargetMode="External"/><Relationship Id="rId132" Type="http://schemas.openxmlformats.org/officeDocument/2006/relationships/hyperlink" Target="normacs://normacs.ru/1K3?dob=42125.000150&amp;dol=42191.726157" TargetMode="External"/><Relationship Id="rId153" Type="http://schemas.openxmlformats.org/officeDocument/2006/relationships/hyperlink" Target="normacs://normacs.ru/854?dob=42125.000150&amp;dol=42191.726157" TargetMode="External"/><Relationship Id="rId174" Type="http://schemas.openxmlformats.org/officeDocument/2006/relationships/hyperlink" Target="normacs://normacs.ru/1K3?dob=42125.000150&amp;dol=42191.726169" TargetMode="External"/><Relationship Id="rId179" Type="http://schemas.openxmlformats.org/officeDocument/2006/relationships/hyperlink" Target="normacs://normacs.ru/1K3?dob=42125.000150&amp;dol=42191.726169" TargetMode="External"/><Relationship Id="rId195" Type="http://schemas.openxmlformats.org/officeDocument/2006/relationships/hyperlink" Target="normacs://normacs.ru/854?dob=42125.000150&amp;dol=42191.726169" TargetMode="External"/><Relationship Id="rId209" Type="http://schemas.openxmlformats.org/officeDocument/2006/relationships/hyperlink" Target="normacs://normacs.ru/1K3?dob=42125.000150&amp;dol=42191.726169" TargetMode="External"/><Relationship Id="rId190" Type="http://schemas.openxmlformats.org/officeDocument/2006/relationships/hyperlink" Target="normacs://normacs.ru/331?dob=42125.000150&amp;dol=42191.726169" TargetMode="External"/><Relationship Id="rId204" Type="http://schemas.openxmlformats.org/officeDocument/2006/relationships/hyperlink" Target="normacs://normacs.ru/4PV?dob=42125.000150&amp;dol=42191.726169" TargetMode="External"/><Relationship Id="rId220" Type="http://schemas.openxmlformats.org/officeDocument/2006/relationships/hyperlink" Target="../../../NormaCS-msk/DATA/DOC4/8545.htm" TargetMode="External"/><Relationship Id="rId225" Type="http://schemas.openxmlformats.org/officeDocument/2006/relationships/footer" Target="footer1.xml"/><Relationship Id="rId15" Type="http://schemas.openxmlformats.org/officeDocument/2006/relationships/hyperlink" Target="normacs://normacs.ru/AJ2?dob=42125.000150&amp;dol=42191.726134" TargetMode="External"/><Relationship Id="rId36" Type="http://schemas.openxmlformats.org/officeDocument/2006/relationships/hyperlink" Target="normacs://normacs.ru/ALH?dob=42125.000150&amp;dol=42191.726146" TargetMode="External"/><Relationship Id="rId57" Type="http://schemas.openxmlformats.org/officeDocument/2006/relationships/hyperlink" Target="normacs://normacs.ru/VHI?dob=42125.000150&amp;dol=42191.726146" TargetMode="External"/><Relationship Id="rId106" Type="http://schemas.openxmlformats.org/officeDocument/2006/relationships/hyperlink" Target="normacs://normacs.ru/VM1?dob=42125.000150&amp;dol=42191.726157" TargetMode="External"/><Relationship Id="rId127" Type="http://schemas.openxmlformats.org/officeDocument/2006/relationships/hyperlink" Target="normacs://normacs.ru/1K3?dob=42125.000150&amp;dol=42191.726157" TargetMode="External"/><Relationship Id="rId10" Type="http://schemas.openxmlformats.org/officeDocument/2006/relationships/hyperlink" Target="normacs://normacs.ru/AJB?dob=42125.000150&amp;dol=42191.726134" TargetMode="External"/><Relationship Id="rId31" Type="http://schemas.openxmlformats.org/officeDocument/2006/relationships/hyperlink" Target="normacs://normacs.ru/LVR?dob=42125.000150&amp;dol=42191.726146" TargetMode="External"/><Relationship Id="rId52" Type="http://schemas.openxmlformats.org/officeDocument/2006/relationships/hyperlink" Target="normacs://normacs.ru/ALH?dob=42125.000150&amp;dol=42191.726146" TargetMode="External"/><Relationship Id="rId73" Type="http://schemas.openxmlformats.org/officeDocument/2006/relationships/hyperlink" Target="normacs://normacs.ru/VHI?dob=42125.000150&amp;dol=42191.726146" TargetMode="External"/><Relationship Id="rId78" Type="http://schemas.openxmlformats.org/officeDocument/2006/relationships/hyperlink" Target="normacs://normacs.ru/96V?dob=42125.000150&amp;dol=42191.726146" TargetMode="External"/><Relationship Id="rId94" Type="http://schemas.openxmlformats.org/officeDocument/2006/relationships/hyperlink" Target="normacs://normacs.ru/AJ2?dob=42125.000150&amp;dol=42191.726157" TargetMode="External"/><Relationship Id="rId99" Type="http://schemas.openxmlformats.org/officeDocument/2006/relationships/hyperlink" Target="normacs://normacs.ru/A0N?dob=42125.000150&amp;dol=42191.726157" TargetMode="External"/><Relationship Id="rId101" Type="http://schemas.openxmlformats.org/officeDocument/2006/relationships/hyperlink" Target="normacs://normacs.ru/VOQ?dob=42125.000150&amp;dol=42191.726157" TargetMode="External"/><Relationship Id="rId122" Type="http://schemas.openxmlformats.org/officeDocument/2006/relationships/hyperlink" Target="normacs://normacs.ru/1K3?dob=42125.000150&amp;dol=42191.726157" TargetMode="External"/><Relationship Id="rId143" Type="http://schemas.openxmlformats.org/officeDocument/2006/relationships/hyperlink" Target="normacs://normacs.ru/17E1?dob=42125.000150&amp;dol=42191.726157" TargetMode="External"/><Relationship Id="rId148" Type="http://schemas.openxmlformats.org/officeDocument/2006/relationships/hyperlink" Target="normacs://normacs.ru/532?dob=42125.000150&amp;dol=42191.726157" TargetMode="External"/><Relationship Id="rId164" Type="http://schemas.openxmlformats.org/officeDocument/2006/relationships/hyperlink" Target="normacs://normacs.ru/139P?dob=42125.000150&amp;dol=42191.726169" TargetMode="External"/><Relationship Id="rId169" Type="http://schemas.openxmlformats.org/officeDocument/2006/relationships/hyperlink" Target="normacs://normacs.ru/333?dob=42125.000150&amp;dol=42191.726169" TargetMode="External"/><Relationship Id="rId185" Type="http://schemas.openxmlformats.org/officeDocument/2006/relationships/hyperlink" Target="normacs://normacs.ru/154B?dob=42125.000150&amp;dol=42191.726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EOE?dob=42125.000150&amp;dol=42191.726134" TargetMode="External"/><Relationship Id="rId180" Type="http://schemas.openxmlformats.org/officeDocument/2006/relationships/hyperlink" Target="normacs://normacs.ru/335?dob=42125.000150&amp;dol=42191.726169" TargetMode="External"/><Relationship Id="rId210" Type="http://schemas.openxmlformats.org/officeDocument/2006/relationships/hyperlink" Target="normacs://normacs.ru/1KD?dob=42125.000150&amp;dol=42191.726169" TargetMode="External"/><Relationship Id="rId215" Type="http://schemas.openxmlformats.org/officeDocument/2006/relationships/hyperlink" Target="../../../NormaCS-msk/DATA/DOC4/42096.htm" TargetMode="External"/><Relationship Id="rId26" Type="http://schemas.openxmlformats.org/officeDocument/2006/relationships/hyperlink" Target="normacs://normacs.ru/10FU?dob=42125.000150&amp;dol=42191.726146" TargetMode="External"/><Relationship Id="rId47" Type="http://schemas.openxmlformats.org/officeDocument/2006/relationships/hyperlink" Target="normacs://normacs.ru/VL9?dob=42125.000150&amp;dol=42191.726146" TargetMode="External"/><Relationship Id="rId68" Type="http://schemas.openxmlformats.org/officeDocument/2006/relationships/hyperlink" Target="normacs://normacs.ru/ALH?dob=42125.000150&amp;dol=42191.726146" TargetMode="External"/><Relationship Id="rId89" Type="http://schemas.openxmlformats.org/officeDocument/2006/relationships/hyperlink" Target="normacs://normacs.ru/AJ2?dob=42125.000150&amp;dol=42191.726157" TargetMode="External"/><Relationship Id="rId112" Type="http://schemas.openxmlformats.org/officeDocument/2006/relationships/hyperlink" Target="normacs://normacs.ru/AJ2?dob=42125.000150&amp;dol=42191.726157" TargetMode="External"/><Relationship Id="rId133" Type="http://schemas.openxmlformats.org/officeDocument/2006/relationships/hyperlink" Target="normacs://normacs.ru/1K3?dob=42125.000150&amp;dol=42191.726157" TargetMode="External"/><Relationship Id="rId154" Type="http://schemas.openxmlformats.org/officeDocument/2006/relationships/hyperlink" Target="normacs://normacs.ru/9I4?dob=42125.000150&amp;dol=42191.726157" TargetMode="External"/><Relationship Id="rId175" Type="http://schemas.openxmlformats.org/officeDocument/2006/relationships/hyperlink" Target="normacs://normacs.ru/98P?dob=42125.000150&amp;dol=42191.726169" TargetMode="External"/><Relationship Id="rId196" Type="http://schemas.openxmlformats.org/officeDocument/2006/relationships/hyperlink" Target="normacs://normacs.ru/154B?dob=42125.000150&amp;dol=42191.726169" TargetMode="External"/><Relationship Id="rId200" Type="http://schemas.openxmlformats.org/officeDocument/2006/relationships/hyperlink" Target="normacs://normacs.ru/4Q4?dob=42125.000150&amp;dol=42191.726169" TargetMode="External"/><Relationship Id="rId16" Type="http://schemas.openxmlformats.org/officeDocument/2006/relationships/hyperlink" Target="normacs://normacs.ru/A0N?dob=42125.000150&amp;dol=42191.726134" TargetMode="External"/><Relationship Id="rId221" Type="http://schemas.openxmlformats.org/officeDocument/2006/relationships/hyperlink" Target="../../../NormaCS-msk/DATA/DOC4/9150.htm" TargetMode="External"/><Relationship Id="rId37" Type="http://schemas.openxmlformats.org/officeDocument/2006/relationships/hyperlink" Target="normacs://normacs.ru/ALF?dob=42125.000150&amp;dol=42191.726146" TargetMode="External"/><Relationship Id="rId58" Type="http://schemas.openxmlformats.org/officeDocument/2006/relationships/hyperlink" Target="normacs://normacs.ru/6VV?dob=42125.000150&amp;dol=42191.726146" TargetMode="External"/><Relationship Id="rId79" Type="http://schemas.openxmlformats.org/officeDocument/2006/relationships/hyperlink" Target="normacs://normacs.ru/VL9?dob=42125.000150&amp;dol=42191.726146" TargetMode="External"/><Relationship Id="rId102" Type="http://schemas.openxmlformats.org/officeDocument/2006/relationships/hyperlink" Target="normacs://normacs.ru/VHI?dob=42125.000150&amp;dol=42191.726157" TargetMode="External"/><Relationship Id="rId123" Type="http://schemas.openxmlformats.org/officeDocument/2006/relationships/hyperlink" Target="normacs://normacs.ru/AJ2?dob=42125.000150&amp;dol=42191.726157" TargetMode="External"/><Relationship Id="rId144" Type="http://schemas.openxmlformats.org/officeDocument/2006/relationships/hyperlink" Target="normacs://normacs.ru/13S6?dob=42125.000150&amp;dol=42191.726157" TargetMode="External"/><Relationship Id="rId90" Type="http://schemas.openxmlformats.org/officeDocument/2006/relationships/hyperlink" Target="normacs://normacs.ru/10FU?dob=42125.000150&amp;dol=42191.726157" TargetMode="External"/><Relationship Id="rId165" Type="http://schemas.openxmlformats.org/officeDocument/2006/relationships/hyperlink" Target="normacs://normacs.ru/13S6?dob=42125.000150&amp;dol=42191.726169" TargetMode="External"/><Relationship Id="rId186" Type="http://schemas.openxmlformats.org/officeDocument/2006/relationships/hyperlink" Target="normacs://normacs.ru/AJ2?dob=42125.000150&amp;dol=42191.726169" TargetMode="External"/><Relationship Id="rId211" Type="http://schemas.openxmlformats.org/officeDocument/2006/relationships/hyperlink" Target="normacs://normacs.ru/AJ2?dob=42125.000150&amp;dol=42191.726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областей аттестации электролабораторий</vt:lpstr>
    </vt:vector>
  </TitlesOfParts>
  <Company>Microsoft Corporation</Company>
  <LinksUpToDate>false</LinksUpToDate>
  <CharactersWithSpaces>62605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областей аттестации электролабораторий</dc:title>
  <dc:creator>Филин Сергей Александрович</dc:creator>
  <cp:lastModifiedBy>Филин Сергей Александрович</cp:lastModifiedBy>
  <cp:revision>1</cp:revision>
  <dcterms:created xsi:type="dcterms:W3CDTF">2015-07-06T14:25:00Z</dcterms:created>
  <dcterms:modified xsi:type="dcterms:W3CDTF">2015-07-06T14:26:00Z</dcterms:modified>
</cp:coreProperties>
</file>