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58" w:rsidRDefault="00986C58">
      <w:pPr>
        <w:pStyle w:val="1466"/>
        <w:spacing w:line="240" w:lineRule="auto"/>
      </w:pPr>
      <w:bookmarkStart w:id="0" w:name="_GoBack"/>
      <w:bookmarkEnd w:id="0"/>
      <w:r>
        <w:t xml:space="preserve">Распоряжение Правительства Российской Федерации </w:t>
      </w:r>
      <w:r>
        <w:br/>
        <w:t>от 21 июня 2010 г. № 1047-р</w:t>
      </w:r>
    </w:p>
    <w:p w:rsidR="00986C58" w:rsidRDefault="00986C58">
      <w:pPr>
        <w:shd w:val="clear" w:color="auto" w:fill="FFFFFF"/>
        <w:spacing w:line="240" w:lineRule="auto"/>
      </w:pPr>
      <w:r>
        <w:t>В соответствии с частью 3 статьи 42 Федерального закона «</w:t>
      </w:r>
      <w:hyperlink r:id="rId7" w:tooltip="Технический регламент о безопасности зданий и сооружений" w:history="1">
        <w:r>
          <w:rPr>
            <w:rStyle w:val="a3"/>
          </w:rPr>
          <w:t>Технический регламент о безопасности зданий и сооружений</w:t>
        </w:r>
      </w:hyperlink>
      <w:r>
        <w:t>» утвердить прилагаемый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</w:t>
      </w:r>
      <w:hyperlink r:id="rId8" w:tooltip="Технический регламент о безопасности зданий и сооружений" w:history="1">
        <w:r>
          <w:rPr>
            <w:rStyle w:val="a3"/>
          </w:rPr>
          <w:t>Технический регламент о безопасности зданий и сооружений</w:t>
        </w:r>
      </w:hyperlink>
      <w:r>
        <w:t>».</w:t>
      </w:r>
    </w:p>
    <w:p w:rsidR="00986C58" w:rsidRDefault="00986C58">
      <w:pPr>
        <w:shd w:val="clear" w:color="auto" w:fill="FFFFFF"/>
        <w:spacing w:line="240" w:lineRule="auto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2555"/>
      </w:tblGrid>
      <w:tr w:rsidR="00986C58">
        <w:tc>
          <w:tcPr>
            <w:tcW w:w="6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C58" w:rsidRDefault="00986C58">
            <w:pPr>
              <w:spacing w:line="240" w:lineRule="auto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Председатель Правительства Российской Федерации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C58" w:rsidRDefault="00986C58">
            <w:pPr>
              <w:spacing w:line="240" w:lineRule="auto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В. Путин</w:t>
            </w:r>
          </w:p>
        </w:tc>
      </w:tr>
    </w:tbl>
    <w:p w:rsidR="00986C58" w:rsidRDefault="00986C58">
      <w:pPr>
        <w:shd w:val="clear" w:color="auto" w:fill="FFFFFF"/>
        <w:spacing w:line="240" w:lineRule="auto"/>
        <w:rPr>
          <w:rFonts w:eastAsiaTheme="minorEastAsia"/>
          <w:color w:val="000000"/>
        </w:rPr>
      </w:pPr>
      <w:r>
        <w:t> </w:t>
      </w:r>
    </w:p>
    <w:p w:rsidR="00986C58" w:rsidRDefault="00986C58">
      <w:pPr>
        <w:pStyle w:val="1460"/>
        <w:spacing w:line="240" w:lineRule="auto"/>
      </w:pPr>
      <w: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</w:t>
      </w:r>
      <w:hyperlink r:id="rId9" w:tooltip="Технический регламент о безопасности зданий и сооружений" w:history="1">
        <w:r>
          <w:rPr>
            <w:rStyle w:val="a3"/>
          </w:rPr>
          <w:t>Технический регламент о безопасности зданий и сооружений</w:t>
        </w:r>
      </w:hyperlink>
      <w:r>
        <w:t>"</w:t>
      </w:r>
    </w:p>
    <w:p w:rsidR="00986C58" w:rsidRDefault="00986C58">
      <w:pPr>
        <w:pStyle w:val="1206"/>
        <w:spacing w:line="240" w:lineRule="auto"/>
      </w:pPr>
      <w:r>
        <w:t xml:space="preserve">(утвержден Распоряжением Правительства Российской Федерации </w:t>
      </w:r>
      <w:r>
        <w:br/>
        <w:t>от 21 июня 2010 г. №1047-р)</w:t>
      </w:r>
    </w:p>
    <w:p w:rsidR="00986C58" w:rsidRDefault="00986C58">
      <w:pPr>
        <w:pStyle w:val="0501"/>
      </w:pPr>
      <w:r>
        <w:t> </w:t>
      </w:r>
    </w:p>
    <w:p w:rsidR="00986C58" w:rsidRDefault="00986C58">
      <w:pPr>
        <w:pStyle w:val="1"/>
        <w:rPr>
          <w:rFonts w:eastAsia="Times New Roman"/>
        </w:rPr>
      </w:pPr>
      <w:r>
        <w:rPr>
          <w:rFonts w:eastAsia="Times New Roman"/>
        </w:rPr>
        <w:t>Национальные стандарты</w:t>
      </w:r>
    </w:p>
    <w:p w:rsidR="00986C58" w:rsidRDefault="00986C58">
      <w:pPr>
        <w:pStyle w:val="125"/>
      </w:pPr>
      <w:r>
        <w:t xml:space="preserve">1. </w:t>
      </w:r>
      <w:hyperlink r:id="rId10" w:tooltip="ГОСТ 27751-88 Надежность строительных конструкций и оснований. Основные положения по расчету" w:history="1">
        <w:r>
          <w:rPr>
            <w:rStyle w:val="a3"/>
          </w:rPr>
          <w:t>ГОСТ 27751-88</w:t>
        </w:r>
      </w:hyperlink>
      <w:r>
        <w:t xml:space="preserve"> "Надежность строительных конструкций и оснований".</w:t>
      </w:r>
    </w:p>
    <w:p w:rsidR="00986C58" w:rsidRDefault="00986C58">
      <w:pPr>
        <w:pStyle w:val="125"/>
      </w:pPr>
      <w:r>
        <w:t xml:space="preserve">2. </w:t>
      </w:r>
      <w:hyperlink r:id="rId11" w:tooltip="ГОСТ 25100-95 Грунты. Классификация" w:history="1">
        <w:r>
          <w:rPr>
            <w:rStyle w:val="a3"/>
          </w:rPr>
          <w:t>ГОСТ 25100-95</w:t>
        </w:r>
      </w:hyperlink>
      <w:r>
        <w:t xml:space="preserve"> "Грунты. Классификация". Разделы 3 - 5; приложение А.</w:t>
      </w:r>
    </w:p>
    <w:p w:rsidR="00986C58" w:rsidRDefault="00986C58">
      <w:pPr>
        <w:pStyle w:val="125"/>
      </w:pPr>
      <w:r>
        <w:t xml:space="preserve">3. </w:t>
      </w:r>
      <w:hyperlink r:id="rId12" w:tooltip="ГОСТ 30494-96 Здания жилые и общественные. Параметры микроклимата в помещениях" w:history="1">
        <w:r>
          <w:rPr>
            <w:rStyle w:val="a3"/>
          </w:rPr>
          <w:t>ГОСТ 30494-96</w:t>
        </w:r>
      </w:hyperlink>
      <w:r>
        <w:t xml:space="preserve"> "Здания жилые и общественные. Параметры микроклимата в помещениях". Раздел 3.</w:t>
      </w:r>
    </w:p>
    <w:p w:rsidR="00986C58" w:rsidRDefault="00986C58">
      <w:pPr>
        <w:pStyle w:val="125"/>
      </w:pPr>
      <w:r>
        <w:t xml:space="preserve">4. </w:t>
      </w:r>
      <w:hyperlink r:id="rId13" w:tooltip="ГОСТ Р 51164-98 Трубопроводы стальные магистральные. Общие требования к защите от коррозии" w:history="1">
        <w:r>
          <w:rPr>
            <w:rStyle w:val="a3"/>
          </w:rPr>
          <w:t>ГОСТ Р 51164-98</w:t>
        </w:r>
      </w:hyperlink>
      <w:r>
        <w:t xml:space="preserve"> "Трубопроводы стальные магистральные. Общие требования к защите от коррозии".</w:t>
      </w:r>
    </w:p>
    <w:p w:rsidR="00986C58" w:rsidRDefault="00986C58">
      <w:pPr>
        <w:pStyle w:val="125"/>
      </w:pPr>
      <w:r>
        <w:t xml:space="preserve">5. </w:t>
      </w:r>
      <w:hyperlink r:id="rId14" w:tooltip="ГОСТ Р 22.1.12-2005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 w:history="1">
        <w:r>
          <w:rPr>
            <w:rStyle w:val="a3"/>
          </w:rPr>
          <w:t>ГОСТ Р 22.1.12-2005</w:t>
        </w:r>
      </w:hyperlink>
      <w:r>
        <w:t xml:space="preserve">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986C58" w:rsidRDefault="00986C58">
      <w:pPr>
        <w:pStyle w:val="125"/>
      </w:pPr>
      <w:r>
        <w:t xml:space="preserve">6. </w:t>
      </w:r>
      <w:hyperlink r:id="rId15" w:tooltip="ГОСТ Р 52748-2007 Дороги автомобильные общего пользования. Нормативные нагрузки, расчетные схемы нагружения и габариты приближения" w:history="1">
        <w:r>
          <w:rPr>
            <w:rStyle w:val="a3"/>
          </w:rPr>
          <w:t>ГОСТ Р 52748-2007</w:t>
        </w:r>
      </w:hyperlink>
      <w:r>
        <w:t xml:space="preserve"> "Дороги автомобильные общего пользования. Нормативные нагрузки, расчетные схемы нагружения и габариты приближения". Разделы 4, 5.</w:t>
      </w:r>
    </w:p>
    <w:p w:rsidR="00986C58" w:rsidRDefault="00986C58">
      <w:pPr>
        <w:pStyle w:val="125"/>
      </w:pPr>
      <w:r>
        <w:t xml:space="preserve">7. </w:t>
      </w:r>
      <w:hyperlink r:id="rId16" w:tooltip="ГОСТ Р 21.1101-2009 &quot;СПДС. Основные требования к проектной и рабочей документации&quot; " w:history="1">
        <w:r>
          <w:rPr>
            <w:rStyle w:val="a3"/>
          </w:rPr>
          <w:t>ГОСТ Р 21.1101-2009</w:t>
        </w:r>
      </w:hyperlink>
      <w:r>
        <w:t xml:space="preserve"> "СПДС. Основные требования к проектной и рабочей документации".</w:t>
      </w:r>
    </w:p>
    <w:p w:rsidR="00986C58" w:rsidRDefault="00986C58">
      <w:pPr>
        <w:pStyle w:val="125"/>
      </w:pPr>
      <w:r>
        <w:t xml:space="preserve">8. </w:t>
      </w:r>
      <w:hyperlink r:id="rId17" w:tooltip="ГОСТ Р 53778-2010 Здания и сооружения. Правила обследования и мониторинга технического состояния" w:history="1">
        <w:r>
          <w:rPr>
            <w:rStyle w:val="a3"/>
          </w:rPr>
          <w:t>ГОСТ Р 53778-2010</w:t>
        </w:r>
      </w:hyperlink>
      <w:r>
        <w:t xml:space="preserve"> "Здания и сооружения. Правила обследования и мониторинга технического состояния".</w:t>
      </w:r>
    </w:p>
    <w:p w:rsidR="00986C58" w:rsidRDefault="00986C58">
      <w:pPr>
        <w:pStyle w:val="1"/>
        <w:rPr>
          <w:rFonts w:eastAsia="Times New Roman"/>
        </w:rPr>
      </w:pPr>
      <w:r>
        <w:rPr>
          <w:rFonts w:eastAsia="Times New Roman"/>
        </w:rPr>
        <w:t>Своды правил</w:t>
      </w:r>
    </w:p>
    <w:p w:rsidR="00986C58" w:rsidRDefault="00986C58">
      <w:pPr>
        <w:pStyle w:val="125"/>
      </w:pPr>
      <w:r>
        <w:t xml:space="preserve">9. </w:t>
      </w:r>
      <w:hyperlink r:id="rId18" w:tooltip="СНиП II-58-75 Электростанции тепловые" w:history="1">
        <w:r>
          <w:rPr>
            <w:rStyle w:val="a3"/>
          </w:rPr>
          <w:t>СНиП II-58-75</w:t>
        </w:r>
      </w:hyperlink>
      <w:r>
        <w:t xml:space="preserve"> "Электростанции тепловые". Разделы 1 (пункты 1.1, 1.3), 2 (пункты 2.1 - 2.19, 2.24 - 2.42), 3 (пункты 3.1 - 3.9, 3.12, 3.13), 4 (пункты 4.1 - 4.24, 4.26 - 4.54, 4.56, 4.58 - 4.60, 4.62 - 4.68, 4.70, 4.76, 4.79 - 4.83), 5, 6 (пункты 6.1 - 6.47, 6.58 - 6.62), 7.</w:t>
      </w:r>
    </w:p>
    <w:p w:rsidR="00986C58" w:rsidRDefault="00986C58">
      <w:pPr>
        <w:pStyle w:val="125"/>
      </w:pPr>
      <w:r>
        <w:t xml:space="preserve">10. </w:t>
      </w:r>
      <w:hyperlink r:id="rId19" w:tooltip="СНиП II-26-76 Кровли" w:history="1">
        <w:r>
          <w:rPr>
            <w:rStyle w:val="a3"/>
          </w:rPr>
          <w:t>СНиП II-26-76</w:t>
        </w:r>
      </w:hyperlink>
      <w:r>
        <w:t xml:space="preserve"> "Кровли". Разделы 1, 2 (пункты 2.1 - 2.22, 2.24 - 2.26, 2.28), 3 - 5.</w:t>
      </w:r>
    </w:p>
    <w:p w:rsidR="00986C58" w:rsidRDefault="00986C58">
      <w:pPr>
        <w:pStyle w:val="125"/>
      </w:pPr>
      <w:r>
        <w:t xml:space="preserve">11. </w:t>
      </w:r>
      <w:hyperlink r:id="rId20" w:tooltip="СНиП II-35-76* Котельные установки" w:history="1">
        <w:r>
          <w:rPr>
            <w:rStyle w:val="a3"/>
          </w:rPr>
          <w:t>СНиП II-35-76</w:t>
        </w:r>
      </w:hyperlink>
      <w:r>
        <w:t xml:space="preserve"> "Котельные установки". Разделы 1 (пункты 1.1 - 1.22*), 2 (абзацы первый, второй, четвертый - шестой пункта 2.4*, пункты 2.5, 2.6, 2.8 - 2.13), 3 (пункты 3.2 - 3.8, 3.12 - 3.15*, 3.17 - 3.30), 4 - 7, 10, 14 - 16, 17 (пункты 17.1 - 17.4, 17.11 - 17.22*).</w:t>
      </w:r>
    </w:p>
    <w:p w:rsidR="00986C58" w:rsidRDefault="00986C58">
      <w:pPr>
        <w:pStyle w:val="125"/>
      </w:pPr>
      <w:r>
        <w:t xml:space="preserve">12. </w:t>
      </w:r>
      <w:hyperlink r:id="rId21" w:tooltip="СНиП II-97-76 Генеральные планы сельскохозяйственных предприятий" w:history="1">
        <w:r>
          <w:rPr>
            <w:rStyle w:val="a3"/>
          </w:rPr>
          <w:t>СНиП II-97-76</w:t>
        </w:r>
      </w:hyperlink>
      <w:r>
        <w:t xml:space="preserve"> "Генеральные планы сельскохозяйственных предприятий". Разделы 1, 2, 3 (пункты 3.1 - 3.19, 3.21 - 3.23, 3.25), 4 (пункты 4.1 - 4.4, 4.6 - 4.12, 4.17), 5, 6.</w:t>
      </w:r>
    </w:p>
    <w:p w:rsidR="00986C58" w:rsidRDefault="00986C58">
      <w:pPr>
        <w:pStyle w:val="125"/>
      </w:pPr>
      <w:r>
        <w:lastRenderedPageBreak/>
        <w:t xml:space="preserve">13. </w:t>
      </w:r>
      <w:hyperlink r:id="rId22" w:tooltip="СНиП II-108-78 Склады сухих минеральных удобрений и химических средств защиты растений" w:history="1">
        <w:r>
          <w:rPr>
            <w:rStyle w:val="a3"/>
          </w:rPr>
          <w:t>СНиП II-108-78</w:t>
        </w:r>
      </w:hyperlink>
      <w:r>
        <w:t xml:space="preserve"> "Склады сухих минеральных удобрений и химических средств защиты растений". Разделы 1 (пункты 1.1, 1.3 - 1.10), 2 (пункты 2.1, 2.2, 2.5), 3 (пункты 3.1 - 3.4, 3.6 - 3.9, 3.11 - 3.16, 3.18 - 3.25), 4 (пункты 4.1, 4.2, 4.4 - 4.7), 5, 6 (пункты 6.1, 6.2, 6.4 - 6.6).</w:t>
      </w:r>
    </w:p>
    <w:p w:rsidR="00986C58" w:rsidRDefault="00986C58">
      <w:pPr>
        <w:pStyle w:val="125"/>
      </w:pPr>
      <w:r>
        <w:t xml:space="preserve">14. </w:t>
      </w:r>
      <w:hyperlink r:id="rId23" w:tooltip="СНиП II-25-80 Деревянные конструкции" w:history="1">
        <w:r>
          <w:rPr>
            <w:rStyle w:val="a3"/>
          </w:rPr>
          <w:t>СНиП II-25-80</w:t>
        </w:r>
      </w:hyperlink>
      <w:r>
        <w:t xml:space="preserve"> "Деревянные конструкции".</w:t>
      </w:r>
    </w:p>
    <w:p w:rsidR="00986C58" w:rsidRDefault="00986C58">
      <w:pPr>
        <w:pStyle w:val="125"/>
      </w:pPr>
      <w:r>
        <w:t xml:space="preserve">15. </w:t>
      </w:r>
      <w:hyperlink r:id="rId24" w:tooltip="СНиП III-42-80* Магистральные трубопроводы" w:history="1">
        <w:r>
          <w:rPr>
            <w:rStyle w:val="a3"/>
          </w:rPr>
          <w:t>СНиП III-42-80*</w:t>
        </w:r>
      </w:hyperlink>
      <w:r>
        <w:t xml:space="preserve"> "Магистральные трубопроводы". Разделы 4 - 6, 9, 11, 13.</w:t>
      </w:r>
    </w:p>
    <w:p w:rsidR="00986C58" w:rsidRDefault="00986C58">
      <w:pPr>
        <w:pStyle w:val="125"/>
      </w:pPr>
      <w:r>
        <w:t xml:space="preserve">16. </w:t>
      </w:r>
      <w:hyperlink r:id="rId25" w:tooltip="СНиП II-89-80* Генеральные планы промышленных предприятий" w:history="1">
        <w:r>
          <w:rPr>
            <w:rStyle w:val="a3"/>
          </w:rPr>
          <w:t>СНиП II-89-80*</w:t>
        </w:r>
      </w:hyperlink>
      <w:r>
        <w:t xml:space="preserve"> "Генеральные планы промышленных предприятий". Разделы 2, 3 (пункты 3.1*, 3.3* - 3.31, 3.38 - 3.42, 3.45, 3.48 - 3.51, 3.53 - 3.59, 3.62, 3.63, 3.65 - 3.86), 4 (пункты 4.1, 4.4, 4.7 - 4.9, абзац первый пункта 4.11*, пункты 4.12 - 4.14, 4.16 - 4.18, 4.20 - 4.22, 4.26, 4.27*).</w:t>
      </w:r>
    </w:p>
    <w:p w:rsidR="00986C58" w:rsidRDefault="00986C58">
      <w:pPr>
        <w:pStyle w:val="125"/>
      </w:pPr>
      <w:r>
        <w:t xml:space="preserve">17. </w:t>
      </w:r>
      <w:hyperlink r:id="rId26" w:tooltip="СНиП II-94-80 Подземные горные выработки" w:history="1">
        <w:r>
          <w:rPr>
            <w:rStyle w:val="a3"/>
          </w:rPr>
          <w:t>СНиП II-94-80</w:t>
        </w:r>
      </w:hyperlink>
      <w:r>
        <w:t xml:space="preserve"> "Подземные горные выработки". Разделы 1 - 4, 5 (пункты 5.1 - 5.47, 5.50, 5.55 - 5.69).</w:t>
      </w:r>
    </w:p>
    <w:p w:rsidR="00986C58" w:rsidRDefault="00986C58">
      <w:pPr>
        <w:pStyle w:val="125"/>
      </w:pPr>
      <w:r>
        <w:t xml:space="preserve">18. </w:t>
      </w:r>
      <w:hyperlink r:id="rId27" w:tooltip="СНиП II-7-81* Строительство в сейсмических районах" w:history="1">
        <w:r>
          <w:rPr>
            <w:rStyle w:val="a3"/>
          </w:rPr>
          <w:t>СНиП II-7-81*</w:t>
        </w:r>
      </w:hyperlink>
      <w:r>
        <w:t xml:space="preserve"> "Строительство в сейсмических районах. Нормы проектирования". Разделы 1, 2.</w:t>
      </w:r>
    </w:p>
    <w:p w:rsidR="00986C58" w:rsidRDefault="00986C58">
      <w:pPr>
        <w:pStyle w:val="125"/>
      </w:pPr>
      <w:r>
        <w:t xml:space="preserve">19. </w:t>
      </w:r>
      <w:hyperlink r:id="rId28" w:tooltip="СНиП II-22-81* Каменные и армокаменные конструкции" w:history="1">
        <w:r>
          <w:rPr>
            <w:rStyle w:val="a3"/>
          </w:rPr>
          <w:t>СНиП II-22-81*</w:t>
        </w:r>
      </w:hyperlink>
      <w:r>
        <w:t xml:space="preserve"> "Каменные и армокаменные конструкции". Разделы 1 - 6.</w:t>
      </w:r>
    </w:p>
    <w:p w:rsidR="00986C58" w:rsidRDefault="00986C58">
      <w:pPr>
        <w:pStyle w:val="125"/>
      </w:pPr>
      <w:r>
        <w:t xml:space="preserve">20. </w:t>
      </w:r>
      <w:hyperlink r:id="rId29" w:tooltip="СНиП II-23-81* Стальные конструкции" w:history="1">
        <w:r>
          <w:rPr>
            <w:rStyle w:val="a3"/>
          </w:rPr>
          <w:t>СНиП II-23-81*</w:t>
        </w:r>
      </w:hyperlink>
      <w:r>
        <w:t xml:space="preserve"> "Стальные конструкции".</w:t>
      </w:r>
    </w:p>
    <w:p w:rsidR="00986C58" w:rsidRDefault="00986C58">
      <w:pPr>
        <w:pStyle w:val="125"/>
      </w:pPr>
      <w:r>
        <w:t xml:space="preserve">21. </w:t>
      </w:r>
      <w:hyperlink r:id="rId30" w:tooltip="СНиП 2.06.04-82* Нагрузки и воздействия на гидротехнические сооружения (волновые, ледовые и от судов)" w:history="1">
        <w:r>
          <w:rPr>
            <w:rStyle w:val="a3"/>
          </w:rPr>
          <w:t>СНиП 2.06.04-82*</w:t>
        </w:r>
      </w:hyperlink>
      <w:r>
        <w:t xml:space="preserve"> "Нагрузки и воздействия на гидротехнические сооружения (волновые, ледовые и от судов)". Разделы 1 - 5.</w:t>
      </w:r>
    </w:p>
    <w:p w:rsidR="00986C58" w:rsidRDefault="00986C58">
      <w:pPr>
        <w:pStyle w:val="125"/>
      </w:pPr>
      <w:r>
        <w:t xml:space="preserve">22. </w:t>
      </w:r>
      <w:hyperlink r:id="rId31" w:tooltip="СНиП 2.02.01-83* Основания зданий и сооружений" w:history="1">
        <w:r>
          <w:rPr>
            <w:rStyle w:val="a3"/>
          </w:rPr>
          <w:t>СНиП 2.02.01-83*</w:t>
        </w:r>
      </w:hyperlink>
      <w:r>
        <w:t xml:space="preserve"> "Основания зданий и сооружений". Разделы 1, 2 (пункты 2.2 - 2.9, 2.12 - 2.18, 2.22 - 2.24, 2.29 - 2.34, 2.39 - 2.53, 2.57 - 2.65, 2.67), 3 (пункты 3.4, 3.5, 3.8, 3.9, 3.12 - 3.14), 4 (пункты 4.5, 4.6), 5 (пункты 5.2 - 5.5), 6 (пункты 6.4, 6.5), 7 (пункты 7.3 - 7.6), 8 (пункты 8.4, 8.5), 9, 10 (пункты 10.2 - 10.7), 11 (пункты 11.2 - 11.9), 12 (пункты 12.3 - 12.8), 13 (пункты 13.3 - 13.8), 14 (пункты 14.4 - 14.8), 15 (пункты 15.4 - 15.7), 16 (пункты 16.3 - 16.10), 17 (пункты 17.3 - 17.14), 18 (пункты 18.2 - 18.18); приложение 2.</w:t>
      </w:r>
    </w:p>
    <w:p w:rsidR="00986C58" w:rsidRDefault="00986C58">
      <w:pPr>
        <w:pStyle w:val="125"/>
      </w:pPr>
      <w:r>
        <w:t xml:space="preserve">23. </w:t>
      </w:r>
      <w:hyperlink r:id="rId32" w:tooltip="СНиП 2.03.04-84 Бетонные и железобетонные конструкции, предназначенные для работы в условиях воздействия повышенных и высоких температур" w:history="1">
        <w:r>
          <w:rPr>
            <w:rStyle w:val="a3"/>
          </w:rPr>
          <w:t>СНиП 2.03.04-84</w:t>
        </w:r>
      </w:hyperlink>
      <w:r>
        <w:t xml:space="preserve"> "Бетонные и железобетонные конструкции, предназначенные для работы в условиях воздействия повышенных и высоких температур". Разделы 1 - 5.</w:t>
      </w:r>
    </w:p>
    <w:p w:rsidR="00986C58" w:rsidRDefault="00986C58">
      <w:pPr>
        <w:pStyle w:val="125"/>
      </w:pPr>
      <w:r>
        <w:t xml:space="preserve">24. </w:t>
      </w:r>
      <w:hyperlink r:id="rId33" w:tooltip="СНиП 2.04.02-84* Водоснабжение. Наружные сети и сооружения" w:history="1">
        <w:r>
          <w:rPr>
            <w:rStyle w:val="a3"/>
          </w:rPr>
          <w:t>СНиП 2.04.02-84*</w:t>
        </w:r>
      </w:hyperlink>
      <w:r>
        <w:t xml:space="preserve"> "Водоснабжение. Наружные сети и сооружения". Разделы 2 (пункты 2.1 - 2.10, 2.26 - 2.28), 4, 6, 7 (пункты 7.1 - 7.17, 7.19 - 7.22), 8 (пункты 8.1 - 8.15, 8.17 - 8.66), 9 (пункты 9.1, 9.2, 9.6 - 9.19, 9.21 - 9.26), 10, 12, 13 (пункты 13.1 - 13.20, 13.22 - 13.55), 15 (пункты 15.1, 15.2, 15.5, 15.7 - 15.81, 15.83 - 15.131*).</w:t>
      </w:r>
    </w:p>
    <w:p w:rsidR="00986C58" w:rsidRDefault="00986C58">
      <w:pPr>
        <w:pStyle w:val="125"/>
      </w:pPr>
      <w:r>
        <w:t xml:space="preserve">25. </w:t>
      </w:r>
      <w:hyperlink r:id="rId34" w:tooltip="СНиП 2.05.03-84* Мосты и трубы" w:history="1">
        <w:r>
          <w:rPr>
            <w:rStyle w:val="a3"/>
          </w:rPr>
          <w:t>СНиП 2.05.03-84*</w:t>
        </w:r>
      </w:hyperlink>
      <w:r>
        <w:t xml:space="preserve"> "Мосты и трубы". Разделы 1 (пункты 1.4* - 1.8*, 1.12 - 1.16*, 1.20* - 1.90), 2 (пункты 2.1* - 2.32*), 3 (пункты 3.2 - 3.186), 4 (пункты 4.1 - 4.190), 5 (5.4 - 5.46), 6 (пункты 6.1 - 6.87), 7 (пункты 7.1* - 7.25); приложения 1 - 27.</w:t>
      </w:r>
    </w:p>
    <w:p w:rsidR="00986C58" w:rsidRDefault="00986C58">
      <w:pPr>
        <w:pStyle w:val="125"/>
      </w:pPr>
      <w:r>
        <w:t xml:space="preserve">26. </w:t>
      </w:r>
      <w:hyperlink r:id="rId35" w:tooltip="СНиП 2.06.05-84* Плотины из грунтовых материалов" w:history="1">
        <w:r>
          <w:rPr>
            <w:rStyle w:val="a3"/>
          </w:rPr>
          <w:t>СНиП 2.06.05-84*</w:t>
        </w:r>
      </w:hyperlink>
      <w:r>
        <w:t xml:space="preserve"> "Плотины из грунтовых материалов". Разделы 1 - 5; приложения 1 - 6.</w:t>
      </w:r>
    </w:p>
    <w:p w:rsidR="00986C58" w:rsidRDefault="00986C58">
      <w:pPr>
        <w:pStyle w:val="125"/>
      </w:pPr>
      <w:r>
        <w:t xml:space="preserve">27. </w:t>
      </w:r>
      <w:hyperlink r:id="rId36" w:tooltip="СНиП 2.06.09-84 Туннели гидротехнические" w:history="1">
        <w:r>
          <w:rPr>
            <w:rStyle w:val="a3"/>
          </w:rPr>
          <w:t>СНиП 2.06.09-84</w:t>
        </w:r>
      </w:hyperlink>
      <w:r>
        <w:t xml:space="preserve"> "Туннели гидротехнические". Разделы 1 - 6.</w:t>
      </w:r>
    </w:p>
    <w:p w:rsidR="00986C58" w:rsidRDefault="00986C58">
      <w:pPr>
        <w:pStyle w:val="125"/>
      </w:pPr>
      <w:r>
        <w:t xml:space="preserve">28. </w:t>
      </w:r>
      <w:hyperlink r:id="rId37" w:tooltip="СНиП 2.10.02-84 Здания и помещения для хранения и переработки сельскохозяйственной продукции" w:history="1">
        <w:r>
          <w:rPr>
            <w:rStyle w:val="a3"/>
          </w:rPr>
          <w:t>СНиП 2.10.02-84</w:t>
        </w:r>
      </w:hyperlink>
      <w:r>
        <w:t xml:space="preserve"> "Здания и помещения для хранения и переработки сельскохозяйственной продукции". Разделы 1 (пункты 1.1, 1.3* - 1.8*), 2 (пункты 2.1 - 2.6, 2.9* - 2.18, 2.20* - 2.23), 3 (пункты 3.2* - 3.13), 4.</w:t>
      </w:r>
    </w:p>
    <w:p w:rsidR="00986C58" w:rsidRDefault="00986C58">
      <w:pPr>
        <w:pStyle w:val="125"/>
      </w:pPr>
      <w:r>
        <w:t xml:space="preserve">29. </w:t>
      </w:r>
      <w:hyperlink r:id="rId38" w:tooltip="СНиП 2.10.03-84 Животноводческие, птицеводческие и звероводческие здания и помещения" w:history="1">
        <w:r>
          <w:rPr>
            <w:rStyle w:val="a3"/>
          </w:rPr>
          <w:t>СНиП 2.10.03-84</w:t>
        </w:r>
      </w:hyperlink>
      <w:r>
        <w:t xml:space="preserve"> "Животноводческие, птицеводческие и звероводческие здания и помещения". Разделы 1 (пункты 1.1, 1.5), </w:t>
      </w:r>
      <w:r>
        <w:rPr>
          <w:spacing w:val="-4"/>
        </w:rPr>
        <w:t>2 (пункты 2.1 - 2.3, 2.9 - 2.16), 3 (пункты 3.2* - 3.20), 4 (пункты 4.2 - 4.13*), 5.</w:t>
      </w:r>
    </w:p>
    <w:p w:rsidR="00986C58" w:rsidRDefault="00986C58">
      <w:pPr>
        <w:pStyle w:val="125"/>
      </w:pPr>
      <w:r>
        <w:t xml:space="preserve">30. </w:t>
      </w:r>
      <w:hyperlink r:id="rId39" w:tooltip="СНиП 3.01.03-84 Геодезические работы в строительстве" w:history="1">
        <w:r>
          <w:rPr>
            <w:rStyle w:val="a3"/>
          </w:rPr>
          <w:t>СНиП 3.01.03-84</w:t>
        </w:r>
      </w:hyperlink>
      <w:r>
        <w:t xml:space="preserve"> "Геодезические работы в строительстве". Разделы 1 - 4; приложения 1 - 11.</w:t>
      </w:r>
    </w:p>
    <w:p w:rsidR="00986C58" w:rsidRDefault="00986C58">
      <w:pPr>
        <w:pStyle w:val="125"/>
      </w:pPr>
      <w:r>
        <w:t xml:space="preserve">31. </w:t>
      </w:r>
      <w:hyperlink r:id="rId40" w:tooltip="СНиП 2.01.07-85* Нагрузки и воздействия" w:history="1">
        <w:r>
          <w:rPr>
            <w:rStyle w:val="a3"/>
          </w:rPr>
          <w:t>СНиП 2.01.07-85*</w:t>
        </w:r>
      </w:hyperlink>
      <w:r>
        <w:t xml:space="preserve"> "Нагрузки и воздействия. Общие положения". Разделы 1 - 9; приложение 5 (карты 1 - 7, дополнения к картам 1, 4).</w:t>
      </w:r>
    </w:p>
    <w:p w:rsidR="00986C58" w:rsidRDefault="00986C58">
      <w:pPr>
        <w:pStyle w:val="125"/>
      </w:pPr>
      <w:r>
        <w:t xml:space="preserve">32. </w:t>
      </w:r>
      <w:hyperlink r:id="rId41" w:tooltip="СНиП 2.01.28-85 Полигоны по обезвреживанию и захоронению токсичных промышленных отходов. Основные положения по проектированию" w:history="1">
        <w:r>
          <w:rPr>
            <w:rStyle w:val="a3"/>
          </w:rPr>
          <w:t>СНиП 2.01.28-85</w:t>
        </w:r>
      </w:hyperlink>
      <w:r>
        <w:t xml:space="preserve"> "Полигоны по обезвреживанию и захоронению токсичных промышленных отходов. Основные положения по проектированию".</w:t>
      </w:r>
    </w:p>
    <w:p w:rsidR="00986C58" w:rsidRDefault="00986C58">
      <w:pPr>
        <w:pStyle w:val="125"/>
      </w:pPr>
      <w:r>
        <w:t xml:space="preserve">33. </w:t>
      </w:r>
      <w:hyperlink r:id="rId42" w:tooltip="СНиП 2.02.02-85* Основания гидротехнических сооружений" w:history="1">
        <w:r>
          <w:rPr>
            <w:rStyle w:val="a3"/>
          </w:rPr>
          <w:t>СНиП 2.02.02-85*</w:t>
        </w:r>
      </w:hyperlink>
      <w:r>
        <w:t xml:space="preserve"> "Основания гидротехнических сооружений". Разделы 3 - 8; приложения 2 - 15.</w:t>
      </w:r>
    </w:p>
    <w:p w:rsidR="00986C58" w:rsidRDefault="00986C58">
      <w:pPr>
        <w:pStyle w:val="125"/>
      </w:pPr>
      <w:r>
        <w:t xml:space="preserve">34. </w:t>
      </w:r>
      <w:hyperlink r:id="rId43" w:tooltip="СНиП 2.02.03-85 Свайные фундаменты" w:history="1">
        <w:r>
          <w:rPr>
            <w:rStyle w:val="a3"/>
          </w:rPr>
          <w:t>СНиП 2.02.03-85</w:t>
        </w:r>
      </w:hyperlink>
      <w:r>
        <w:t xml:space="preserve"> "Свайные фундаменты". Разделы 1, 2 (пункты 2.2, 2.6 - 2.11), 3 - 5, 6 (пункты 6.1 - 6.3), 7 (пункты 7.4 - 7.10), 8 (пункты 8.2 - 8.15), 9 (пункты 9.4 - 9.7), 10 (пункты 10.2, 10.6 - 10.10, 10.14, 10.15), 11 (пункты 11.2 - 11.12), 12 (пункты 12.5 - 12.9), 13 (пункты 13.3 - 13.8).</w:t>
      </w:r>
    </w:p>
    <w:p w:rsidR="00986C58" w:rsidRDefault="00986C58">
      <w:pPr>
        <w:pStyle w:val="125"/>
      </w:pPr>
      <w:r>
        <w:t xml:space="preserve">35. </w:t>
      </w:r>
      <w:hyperlink r:id="rId44" w:tooltip="СНиП 2.03.06-85 Алюминиевые конструкции" w:history="1">
        <w:r>
          <w:rPr>
            <w:rStyle w:val="a3"/>
          </w:rPr>
          <w:t>СНиП 2.03.06-85</w:t>
        </w:r>
      </w:hyperlink>
      <w:r>
        <w:t xml:space="preserve"> "Алюминиевые конструкции".</w:t>
      </w:r>
    </w:p>
    <w:p w:rsidR="00986C58" w:rsidRDefault="00986C58">
      <w:pPr>
        <w:pStyle w:val="125"/>
      </w:pPr>
      <w:r>
        <w:t xml:space="preserve">36. </w:t>
      </w:r>
      <w:hyperlink r:id="rId45" w:tooltip="СНиП 2.03.11-85 Защита строительных конструкций от коррозии" w:history="1">
        <w:r>
          <w:rPr>
            <w:rStyle w:val="a3"/>
          </w:rPr>
          <w:t>СНиП 2.03.11-85</w:t>
        </w:r>
      </w:hyperlink>
      <w:r>
        <w:t xml:space="preserve"> "Защита строительных конструкций от коррозии". Разделы 2 - 5; приложения 1, 11, 13.</w:t>
      </w:r>
    </w:p>
    <w:p w:rsidR="00986C58" w:rsidRDefault="00986C58">
      <w:pPr>
        <w:pStyle w:val="125"/>
      </w:pPr>
      <w:r>
        <w:t xml:space="preserve">37. </w:t>
      </w:r>
      <w:hyperlink r:id="rId46" w:tooltip="СНиП 2.04.01-85* Внутренний водопровод и канализация зданий" w:history="1">
        <w:r>
          <w:rPr>
            <w:rStyle w:val="a3"/>
          </w:rPr>
          <w:t>СНиП 2.04.01-85*</w:t>
        </w:r>
      </w:hyperlink>
      <w:r>
        <w:t xml:space="preserve"> "Внутренний водопровод и канализация зданий". Разделы 2, 7 - 9, 10 (пункты 10.4 - 10.10, 10.12 - 10.20), 12 (пункты 12.1 - 12.20, 12.24 - 12.27), 13 (пункты 13.2 - 13.10, 13.12 -13.19), 14.</w:t>
      </w:r>
    </w:p>
    <w:p w:rsidR="00986C58" w:rsidRDefault="00986C58">
      <w:pPr>
        <w:pStyle w:val="125"/>
      </w:pPr>
      <w:r>
        <w:t xml:space="preserve">38. </w:t>
      </w:r>
      <w:hyperlink r:id="rId47" w:tooltip="СНиП 2.04.03-85 Канализация. Наружные сети и сооружения" w:history="1">
        <w:r>
          <w:rPr>
            <w:rStyle w:val="a3"/>
          </w:rPr>
          <w:t>СНиП 2.04.03-85</w:t>
        </w:r>
      </w:hyperlink>
      <w:r>
        <w:t xml:space="preserve"> "Канализация. Наружные сети и сооружения". Разделы 2 - 6, 8, 9.</w:t>
      </w:r>
    </w:p>
    <w:p w:rsidR="00986C58" w:rsidRDefault="00986C58">
      <w:pPr>
        <w:pStyle w:val="125"/>
      </w:pPr>
      <w:r>
        <w:t xml:space="preserve">39. </w:t>
      </w:r>
      <w:hyperlink r:id="rId48" w:tooltip="СНиП 2.05.02-85* Автомобильные дороги" w:history="1">
        <w:r>
          <w:rPr>
            <w:rStyle w:val="a3"/>
          </w:rPr>
          <w:t>СНиП 2.05.02-85*</w:t>
        </w:r>
      </w:hyperlink>
      <w:r>
        <w:t xml:space="preserve"> "Автомобильные дороги". Разделы 1 (пункты 1.8, 1.11 - 1.14*), 2 - 5, 6 (пункты 6.3, 6.10 - 6.21, 6.25, 6.30 - 6.43, 6.48 - 6.55, 6.59 - 6.66), 7 (пункты 7.4, 7.8, 7.10, 7.13, 7.16 - 7.25, 7.31, 7.33 - 7.53), 8 (пункты 8.3 - 8.5), 9 (пункты 9.3* - 9.14, 9.16 - 9.21), 10; приложение 1.</w:t>
      </w:r>
    </w:p>
    <w:p w:rsidR="00986C58" w:rsidRDefault="00986C58">
      <w:pPr>
        <w:pStyle w:val="125"/>
      </w:pPr>
      <w:r>
        <w:t xml:space="preserve">40. </w:t>
      </w:r>
      <w:hyperlink r:id="rId49" w:tooltip="СНиП 2.05.06-85* Магистральные трубопроводы" w:history="1">
        <w:r>
          <w:rPr>
            <w:rStyle w:val="a3"/>
          </w:rPr>
          <w:t>СНиП 2.05.06-85*</w:t>
        </w:r>
      </w:hyperlink>
      <w:r>
        <w:t xml:space="preserve"> "Магистральные трубопроводы". Разделы 1, 2, 3 (пункты 3.1 - 3.15, 3.18 - 3.23, 3.25, 3.27), 4 (пункты 4.1, 4.2, 4.4 - 4.22), 6 (пункты 6.1 - 6.7, 6.9 - 6.31*, 6.34* - 6.37), 7 - 10, 12 (пункты 12.1*, 12.2*, 12.4*, 12.5, 12.7, 12.12*, 12.15*, 12.16, 12.19, 12.20, 12.30 - 12.33*, 12.35*).</w:t>
      </w:r>
    </w:p>
    <w:p w:rsidR="00986C58" w:rsidRDefault="00986C58">
      <w:pPr>
        <w:pStyle w:val="125"/>
      </w:pPr>
      <w:r>
        <w:t xml:space="preserve">41. </w:t>
      </w:r>
      <w:hyperlink r:id="rId50" w:tooltip="СНиП 2.06.06-85 Плотины бетонные и железобетонные" w:history="1">
        <w:r>
          <w:rPr>
            <w:rStyle w:val="a3"/>
          </w:rPr>
          <w:t>СНиП 2.06.06-85</w:t>
        </w:r>
      </w:hyperlink>
      <w:r>
        <w:t xml:space="preserve"> "Плотины бетонные и железобетонные". Разделы 2 - 9.</w:t>
      </w:r>
    </w:p>
    <w:p w:rsidR="00986C58" w:rsidRDefault="00986C58">
      <w:pPr>
        <w:pStyle w:val="125"/>
      </w:pPr>
      <w:r>
        <w:t xml:space="preserve">42. </w:t>
      </w:r>
      <w:hyperlink r:id="rId51" w:tooltip="СНиП 2.06.14-85 Защита горных выработок от подземных и поверхностных вод" w:history="1">
        <w:r>
          <w:rPr>
            <w:rStyle w:val="a3"/>
          </w:rPr>
          <w:t>СНиП 2.06.14-85</w:t>
        </w:r>
      </w:hyperlink>
      <w:r>
        <w:t xml:space="preserve"> "Защита горных выработок от подземных и поверхностных вод". Разделы 1 - 6.</w:t>
      </w:r>
    </w:p>
    <w:p w:rsidR="00986C58" w:rsidRDefault="00986C58">
      <w:pPr>
        <w:pStyle w:val="125"/>
      </w:pPr>
      <w:r>
        <w:t xml:space="preserve">43. </w:t>
      </w:r>
      <w:hyperlink r:id="rId52" w:tooltip="СНиП 2.09.03-85 Сооружения промышленных предприятий" w:history="1">
        <w:r>
          <w:rPr>
            <w:rStyle w:val="a3"/>
          </w:rPr>
          <w:t>СНиП 2.09.03-85</w:t>
        </w:r>
      </w:hyperlink>
      <w:r>
        <w:t xml:space="preserve"> "Сооружения промышленных предприятий". Разделы 1 (пункты 1.2 - 1.4, 1.7, 1.9, 1.13 - 1.18, 1.21 - 1.25), 2, 3 (пункты 3.1, 3.3, 3.6 - 3.25), 4 (пункты 4.1, 4.2, абзац первый пункта 4.3, пункты 4.4, 4.5 - 4.15, 4.21, 4.22, 4.26 - 4.28), 5, 6 (пункты 6.3, 6.4, 6.12 -6.15, абзац первый пункта 6.16, пункты 6.17 - 6.52), 7 - 9, 10 (пункты 10.1 -10.55, 10.57, 10.58, 10.60, 10.61), 11 (пункты 11.1 - 11.14, 11.16), 12 (пункты 12.1 - 12.9, абзацы первый и третий пункта 12.12, пункты 12.18, 12.19), 13, 14 (пункты 14.1 - 14.5, 14.8 - 14.28), 15 (пункты 15.1 - 15.11, 15.24, 15.28), 16, 17, 18 (пункты 18.1, 18.2, 18.5 - 18.20, 18.24 - 18.31), 19.</w:t>
      </w:r>
    </w:p>
    <w:p w:rsidR="00986C58" w:rsidRDefault="00986C58">
      <w:pPr>
        <w:spacing w:line="240" w:lineRule="auto"/>
      </w:pPr>
      <w:r>
        <w:t xml:space="preserve">44. </w:t>
      </w:r>
      <w:hyperlink r:id="rId53" w:tooltip="СНиП 2.10.04-85 Теплицы и парники" w:history="1">
        <w:r>
          <w:rPr>
            <w:rStyle w:val="a3"/>
          </w:rPr>
          <w:t>СНиП 2.10.04-85</w:t>
        </w:r>
      </w:hyperlink>
      <w:r>
        <w:t xml:space="preserve"> "Теплицы и парники". Разделы 1 (пункты 1.2 - 1.6), 2, 3, 4 (пункты 4.2 - 4.18), 5; приложения 1, 2.</w:t>
      </w:r>
    </w:p>
    <w:p w:rsidR="00986C58" w:rsidRDefault="00986C58">
      <w:pPr>
        <w:spacing w:line="240" w:lineRule="auto"/>
      </w:pPr>
      <w:r>
        <w:t xml:space="preserve">45. </w:t>
      </w:r>
      <w:hyperlink r:id="rId54" w:tooltip="СНиП 2.10.05-85 Предприятия, здания и сооружения по хранению и переработке зерна" w:history="1">
        <w:r>
          <w:rPr>
            <w:rStyle w:val="a3"/>
          </w:rPr>
          <w:t>СНиП 2.10.05-85</w:t>
        </w:r>
      </w:hyperlink>
      <w:r>
        <w:t xml:space="preserve"> "Предприятия, здания и сооружения по хранению и переработке зерна". Разделы 1 (пункты 1.2 - 1.5, 1.7), 2 (пункты 2.3 - 2.5, 2.7, 2.8), 3 (пункты 3.2 - 3.4, абзац первый пункта 3.5, пункты 3.5.1 - 3.6, 3.7, абзац первый пункта 3.7.1, абзац первый пункта 3.11, пункты 3.12, 3.13, 3.17 - 3.19, 3.21 - 3.23, 3.26 - 3.38, 3.40 - 3.46, 3.48 - 3.51, 3.53 - 3.56, 3.58 - 3.61, 3.61.2 - 3.62), 4, 5, 6 (пункты 6.2 - 6.4, 6.14 - 6.33), 7.</w:t>
      </w:r>
    </w:p>
    <w:p w:rsidR="00986C58" w:rsidRDefault="00986C58">
      <w:pPr>
        <w:pStyle w:val="125"/>
      </w:pPr>
      <w:r>
        <w:t xml:space="preserve">46. </w:t>
      </w:r>
      <w:hyperlink r:id="rId55" w:tooltip="СНиП 3.06.03-85 Автомобильные дороги" w:history="1">
        <w:r>
          <w:rPr>
            <w:rStyle w:val="a3"/>
          </w:rPr>
          <w:t>СНиП 3.06.03-85</w:t>
        </w:r>
      </w:hyperlink>
      <w:r>
        <w:t xml:space="preserve"> "Автомобильные дороги". Разделы 1 - 6.</w:t>
      </w:r>
    </w:p>
    <w:p w:rsidR="00986C58" w:rsidRDefault="00986C58">
      <w:pPr>
        <w:pStyle w:val="125"/>
      </w:pPr>
      <w:r>
        <w:t xml:space="preserve">47. </w:t>
      </w:r>
      <w:hyperlink r:id="rId56" w:tooltip="СНиП 2.04.12-86 Расчет на прочность стальных трубопроводов" w:history="1">
        <w:r>
          <w:rPr>
            <w:rStyle w:val="a3"/>
          </w:rPr>
          <w:t>СНиП 2.04.12-86</w:t>
        </w:r>
      </w:hyperlink>
      <w:r>
        <w:t xml:space="preserve"> "Расчет на прочность стальных трубопроводов". Разделы 2 - 5.</w:t>
      </w:r>
    </w:p>
    <w:p w:rsidR="00986C58" w:rsidRDefault="00986C58">
      <w:pPr>
        <w:pStyle w:val="125"/>
      </w:pPr>
      <w:r>
        <w:t xml:space="preserve">48. </w:t>
      </w:r>
      <w:hyperlink r:id="rId57" w:tooltip="СНиП 3.06.07-86 Мосты и трубы. Правила обследований и испытаний" w:history="1">
        <w:r>
          <w:rPr>
            <w:rStyle w:val="a3"/>
          </w:rPr>
          <w:t>СНиП 3.06.07-86</w:t>
        </w:r>
      </w:hyperlink>
      <w:r>
        <w:t xml:space="preserve"> "Мосты и трубы. Правила обследований и испытаний". Разделы 1 - 4; приложение 1.</w:t>
      </w:r>
    </w:p>
    <w:p w:rsidR="00986C58" w:rsidRDefault="00986C58">
      <w:pPr>
        <w:pStyle w:val="125"/>
      </w:pPr>
      <w:r>
        <w:t xml:space="preserve">49. </w:t>
      </w:r>
      <w:hyperlink r:id="rId58" w:tooltip="СНиП 2.02.05-87 Фундаменты машин с динамическими нагрузками" w:history="1">
        <w:r>
          <w:rPr>
            <w:rStyle w:val="a3"/>
          </w:rPr>
          <w:t>СНиП 2.02.05-87</w:t>
        </w:r>
      </w:hyperlink>
      <w:r>
        <w:t xml:space="preserve"> "Фундаменты машин с динамическими нагрузками". Разделы 1 - 13; приложения 1 - 4.</w:t>
      </w:r>
    </w:p>
    <w:p w:rsidR="00986C58" w:rsidRDefault="00986C58">
      <w:pPr>
        <w:pStyle w:val="125"/>
      </w:pPr>
      <w:r>
        <w:t xml:space="preserve">50. </w:t>
      </w:r>
      <w:hyperlink r:id="rId59" w:tooltip="СНиП 2.06.07-87 Подпорные стены, судоходные шлюзы, рыбопропускные и рыбозащитные сооружения" w:history="1">
        <w:r>
          <w:rPr>
            <w:rStyle w:val="a3"/>
          </w:rPr>
          <w:t>СНиП 2.06.07-87</w:t>
        </w:r>
      </w:hyperlink>
      <w:r>
        <w:t xml:space="preserve"> "Подпорные стены, судоходные шлюзы, рыбопропускные и рыбозащитные сооружения". Разделы 1 - 5; приложения 3 - 10.</w:t>
      </w:r>
    </w:p>
    <w:p w:rsidR="00986C58" w:rsidRDefault="00986C58">
      <w:pPr>
        <w:pStyle w:val="125"/>
      </w:pPr>
      <w:r>
        <w:t xml:space="preserve">51. </w:t>
      </w:r>
      <w:hyperlink r:id="rId60" w:tooltip="СНиП 2.06.08-87 Бетонные и железобетонные конструкции гидротехнических сооружений" w:history="1">
        <w:r>
          <w:rPr>
            <w:rStyle w:val="a3"/>
          </w:rPr>
          <w:t>СНиП 2.06.08-87</w:t>
        </w:r>
      </w:hyperlink>
      <w:r>
        <w:t xml:space="preserve"> "Бетонные и железобетонные конструкции гидротехнических сооружений". Разделы 1 - 7.</w:t>
      </w:r>
    </w:p>
    <w:p w:rsidR="00986C58" w:rsidRDefault="00986C58">
      <w:pPr>
        <w:pStyle w:val="125"/>
      </w:pPr>
      <w:r>
        <w:t xml:space="preserve">52. </w:t>
      </w:r>
      <w:hyperlink r:id="rId61" w:tooltip="СНиП 2.09.04-87* Административные и бытовые здания" w:history="1">
        <w:r>
          <w:rPr>
            <w:rStyle w:val="a3"/>
          </w:rPr>
          <w:t>СНиП 2.09.04-87*</w:t>
        </w:r>
      </w:hyperlink>
      <w:r>
        <w:t xml:space="preserve"> "Административные и бытовые здания". Разделы 1 (пункты 1.1*, 1.2, 1.4, 1.5, 1.8 - 1.11, 1.13), 2 (пункты 2.1* - 2.34, 2.37 - 2.52*), 3.</w:t>
      </w:r>
    </w:p>
    <w:p w:rsidR="00986C58" w:rsidRDefault="00986C58">
      <w:pPr>
        <w:pStyle w:val="125"/>
      </w:pPr>
      <w:r>
        <w:t xml:space="preserve">53. </w:t>
      </w:r>
      <w:hyperlink r:id="rId62" w:tooltip="СНиП 2.11.02-87 Холодильники" w:history="1">
        <w:r>
          <w:rPr>
            <w:rStyle w:val="a3"/>
          </w:rPr>
          <w:t>СНиП 2.11.02-87</w:t>
        </w:r>
      </w:hyperlink>
      <w:r>
        <w:t xml:space="preserve"> "Холодильники". Разделы 1 (пункт 1.4), 2 (пункты 2.4, 2.5, 2.7 - 2.20, 2.24, 2.25, 2.27 - 2.29, 2.31 - 2.44), 3, 4.</w:t>
      </w:r>
    </w:p>
    <w:p w:rsidR="00986C58" w:rsidRDefault="00986C58">
      <w:pPr>
        <w:pStyle w:val="125"/>
      </w:pPr>
      <w:r>
        <w:t xml:space="preserve">54. </w:t>
      </w:r>
      <w:hyperlink r:id="rId63" w:tooltip="СНиП 3.02.01-87 Земляные сооружения, основания и фундаменты" w:history="1">
        <w:r>
          <w:rPr>
            <w:rStyle w:val="a3"/>
          </w:rPr>
          <w:t>СНиП 3.02.01-87</w:t>
        </w:r>
      </w:hyperlink>
      <w:r>
        <w:t xml:space="preserve"> "Земляные сооружения, основания и фундаменты". Разделы 3 (пункты 3.2, 3.11, 3.12, 3.14 - 3.17, 3.19, 3.20, 3.22), 7 (пункты 7.10, 7.11), 8 (пункт 8.1), 9 (пункты 9.2, 9.5), 11 (пункты 11.4, 11.28); таблицы 1, 8.</w:t>
      </w:r>
    </w:p>
    <w:p w:rsidR="00986C58" w:rsidRDefault="00986C58">
      <w:pPr>
        <w:spacing w:line="240" w:lineRule="auto"/>
      </w:pPr>
      <w:r>
        <w:t xml:space="preserve">55. </w:t>
      </w:r>
      <w:hyperlink r:id="rId64" w:tooltip="СНиП 2.02.04-88 Основания и фундаменты на вечномерзлых грунтах" w:history="1">
        <w:r>
          <w:rPr>
            <w:rStyle w:val="a3"/>
          </w:rPr>
          <w:t>СНиП 2.02.04-88</w:t>
        </w:r>
      </w:hyperlink>
      <w:r>
        <w:t xml:space="preserve"> "Основания и фундаменты на вечномерзлых грунтах". Разделы 1, 2 (пункты 2.5 - 2.8), 3 (пункты 3.2 - 3.19, 3.23, 3.27 - 3.32, 3.36, 3.37), 4 (пункты 4.1 - 4.12, 4.14 - 4.17, 4.20 - 4.22, 4.25 - 4.45), 5 - 8, 9 (пункты 9.4 - 9.18); приложения 1, 3 - 5.</w:t>
      </w:r>
    </w:p>
    <w:p w:rsidR="00986C58" w:rsidRDefault="00986C58">
      <w:pPr>
        <w:spacing w:line="240" w:lineRule="auto"/>
      </w:pPr>
      <w:r>
        <w:t xml:space="preserve">56. </w:t>
      </w:r>
      <w:hyperlink r:id="rId65" w:tooltip="СНиП 2.03.13-88 Полы" w:history="1">
        <w:r>
          <w:rPr>
            <w:rStyle w:val="a3"/>
          </w:rPr>
          <w:t>СНиП 2.03.13-88</w:t>
        </w:r>
      </w:hyperlink>
      <w:r>
        <w:t xml:space="preserve"> "Полы". Разделы 1, 2 (пункты 2.1 - 2.5, 2.6 - 2.9), 3 - 7.</w:t>
      </w:r>
    </w:p>
    <w:p w:rsidR="00986C58" w:rsidRDefault="00986C58">
      <w:pPr>
        <w:pStyle w:val="125"/>
      </w:pPr>
      <w:r>
        <w:t xml:space="preserve">57. </w:t>
      </w:r>
      <w:hyperlink r:id="rId66" w:tooltip="СНиП 2.07.01-89* Градостроительство. Планировка и застройка городских и сельских поселений" w:history="1">
        <w:r>
          <w:rPr>
            <w:rStyle w:val="a3"/>
          </w:rPr>
          <w:t>СНиП 2.07.01-89*</w:t>
        </w:r>
      </w:hyperlink>
      <w:r>
        <w:t xml:space="preserve"> "Градостроительство. Планировка и застройка городских и сельских поселений". Разделы 1 - 5, 6 (пункты 6.1 - 6.41, таблица 10*), 7 - 9; приложение 2.</w:t>
      </w:r>
    </w:p>
    <w:p w:rsidR="00986C58" w:rsidRDefault="00986C58">
      <w:pPr>
        <w:pStyle w:val="125"/>
      </w:pPr>
      <w:r>
        <w:t xml:space="preserve">58. </w:t>
      </w:r>
      <w:hyperlink r:id="rId67" w:tooltip="СНиП 2.05.09-90 Трамвайные и троллейбусные линии" w:history="1">
        <w:r>
          <w:rPr>
            <w:rStyle w:val="a3"/>
          </w:rPr>
          <w:t>СНиП 2.05.09-90</w:t>
        </w:r>
      </w:hyperlink>
      <w:r>
        <w:t xml:space="preserve"> "Трамвайные и троллейбусные линии". Разделы 1 - 5.</w:t>
      </w:r>
    </w:p>
    <w:p w:rsidR="00986C58" w:rsidRDefault="00986C58">
      <w:pPr>
        <w:spacing w:line="240" w:lineRule="auto"/>
      </w:pPr>
      <w:r>
        <w:t xml:space="preserve">59. </w:t>
      </w:r>
      <w:hyperlink r:id="rId68" w:tooltip="СНиП 2.05.13-90 Нефтепродуктопроводы, прокладываемые на территории городов и других населенных пунктов" w:history="1">
        <w:r>
          <w:rPr>
            <w:rStyle w:val="a3"/>
          </w:rPr>
          <w:t>СНиП 2.05.13-90</w:t>
        </w:r>
      </w:hyperlink>
      <w:r>
        <w:t xml:space="preserve"> "Нефтепродуктопроводы, прокладываемые на территории городов и населенных пунктов". Разделы 2, 3 (пункт 3.1), 4 (пункты 4.1 - 4.31, 4.33 - 4.35), 6, 7.</w:t>
      </w:r>
    </w:p>
    <w:p w:rsidR="00986C58" w:rsidRDefault="00986C58">
      <w:pPr>
        <w:spacing w:line="240" w:lineRule="auto"/>
      </w:pPr>
      <w:r>
        <w:t xml:space="preserve">60. </w:t>
      </w:r>
      <w:hyperlink r:id="rId69" w:tooltip="СНиП 2.01.09-91 Здания и сооружения на подрабатываемых территориях и просадочных грунтах" w:history="1">
        <w:r>
          <w:rPr>
            <w:rStyle w:val="a3"/>
          </w:rPr>
          <w:t>СНиП 2.01.09-91</w:t>
        </w:r>
      </w:hyperlink>
      <w:r>
        <w:t xml:space="preserve"> "Здания и сооружения на подрабатываемых территориях и просадочных грунтах". Разделы 1, 2.</w:t>
      </w:r>
    </w:p>
    <w:p w:rsidR="00986C58" w:rsidRDefault="00986C58">
      <w:pPr>
        <w:spacing w:line="240" w:lineRule="auto"/>
      </w:pPr>
      <w:r>
        <w:t xml:space="preserve">61. </w:t>
      </w:r>
      <w:hyperlink r:id="rId70" w:tooltip="СНиП 2.05.07-91* Промышленный транспорт" w:history="1">
        <w:r>
          <w:rPr>
            <w:rStyle w:val="a3"/>
          </w:rPr>
          <w:t>СНиП 2.05.07-91*</w:t>
        </w:r>
      </w:hyperlink>
      <w:r>
        <w:t xml:space="preserve"> "Промышленный транспорт". Разделы 1 (пункты 1.9 - 1.13*), 2 (пункты 2.1 - 2.5*), 3 (пункты 3.1* - 3.126, 3.128* - 3.142, 3.144 - 3.159, 3.161 - 3.168, абзац второй пункта 3.169, пункты 3.175 -3.235, 3.237 - 3.253, 3.255 - 3.271, 3.273 - 3.276), 4 (пункты 4.1 - 4.113, 4.116 - 4.132), 5 (пункты 5.1 - 5.114), 6 (пункты 6.1 - 6.51), 7, 8 (пункты 8.1 - 8.23, 8.26, 8.28 - 8.37).</w:t>
      </w:r>
    </w:p>
    <w:p w:rsidR="00986C58" w:rsidRDefault="00986C58">
      <w:pPr>
        <w:pStyle w:val="125"/>
      </w:pPr>
      <w:r>
        <w:t xml:space="preserve">62. </w:t>
      </w:r>
      <w:hyperlink r:id="rId71" w:tooltip="СНиП 3.06.04-91 Мосты и трубы" w:history="1">
        <w:r>
          <w:rPr>
            <w:rStyle w:val="a3"/>
          </w:rPr>
          <w:t>СНиП 3.06.04-91</w:t>
        </w:r>
      </w:hyperlink>
      <w:r>
        <w:t xml:space="preserve"> "Мосты и трубы". Разделы 1 - 10; приложение 1.</w:t>
      </w:r>
    </w:p>
    <w:p w:rsidR="00986C58" w:rsidRDefault="00986C58">
      <w:pPr>
        <w:pStyle w:val="125"/>
      </w:pPr>
      <w:r>
        <w:t xml:space="preserve">63. </w:t>
      </w:r>
      <w:hyperlink r:id="rId72" w:tooltip="СНиП 23-05-95* Естественное и искусственное освещение" w:history="1">
        <w:r>
          <w:rPr>
            <w:rStyle w:val="a3"/>
          </w:rPr>
          <w:t>СНиП 23-05-95*</w:t>
        </w:r>
      </w:hyperlink>
      <w:r>
        <w:t xml:space="preserve"> "Естественное и искусственное освещение". Разделы 4 - 6, 7 (пункты 7.1 - 7.51, 7.53 - 7.73, 7.76, 7.79 - 7.81), 8 - 13; приложение К.</w:t>
      </w:r>
    </w:p>
    <w:p w:rsidR="00986C58" w:rsidRDefault="00986C58">
      <w:pPr>
        <w:pStyle w:val="125"/>
      </w:pPr>
      <w:r>
        <w:t xml:space="preserve">64. </w:t>
      </w:r>
      <w:hyperlink r:id="rId73" w:tooltip="СНиП 32-01-95 Железные дороги колеи 1520 мм" w:history="1">
        <w:r>
          <w:rPr>
            <w:rStyle w:val="a3"/>
          </w:rPr>
          <w:t>СНиП 32-01-95</w:t>
        </w:r>
      </w:hyperlink>
      <w:r>
        <w:t xml:space="preserve"> "Железные дороги колеи 1520 мм". Разделы 3, 4 (пункты 4.2 - 4.39), 5 - 9.</w:t>
      </w:r>
    </w:p>
    <w:p w:rsidR="00986C58" w:rsidRDefault="00986C58">
      <w:pPr>
        <w:pStyle w:val="125"/>
      </w:pPr>
      <w:r>
        <w:t xml:space="preserve">65. </w:t>
      </w:r>
      <w:hyperlink r:id="rId74" w:tooltip="СНиП 11-02-96 Инженерные изыскания для строительства. Основные положения" w:history="1">
        <w:r>
          <w:rPr>
            <w:rStyle w:val="a3"/>
          </w:rPr>
          <w:t>СНиП 11-02-96</w:t>
        </w:r>
      </w:hyperlink>
      <w:r>
        <w:t xml:space="preserve"> "Инженерные изыскания для строительства". Основные положения. Разделы 4 (пункты 4.9, 4.12, 4.13, 4.15, 4.19, 4.20, 4.22), 5 (пункты 5.2, 5.7 - 5.14, 5.17), 6 (пункты 6.1, 6.3, 6.6, 6.7, 6.9 - 6.23), 7 (пункты 7.1 - 7.3, 7.8, 7.10 - 7.14, 7.17, 7.18; таблица 7.2), 8 (пункты 8.2, 8.6, 8.8, 8.9, 8.16 - 8.18, 8.28); приложения Б и В.</w:t>
      </w:r>
    </w:p>
    <w:p w:rsidR="00986C58" w:rsidRDefault="00986C58">
      <w:pPr>
        <w:pStyle w:val="125"/>
      </w:pPr>
      <w:r>
        <w:t xml:space="preserve">66. </w:t>
      </w:r>
      <w:hyperlink r:id="rId75" w:tooltip="СНиП 32-03-96 Аэродромы" w:history="1">
        <w:r>
          <w:rPr>
            <w:rStyle w:val="a3"/>
          </w:rPr>
          <w:t>СНиП 32-03-96</w:t>
        </w:r>
      </w:hyperlink>
      <w:r>
        <w:t xml:space="preserve"> "Аэродромы". Разделы 4 (пункты 4.2 - 4.12), 5 - 9.</w:t>
      </w:r>
    </w:p>
    <w:p w:rsidR="00986C58" w:rsidRDefault="00986C58">
      <w:pPr>
        <w:pStyle w:val="125"/>
      </w:pPr>
      <w:r>
        <w:t xml:space="preserve">67. </w:t>
      </w:r>
      <w:hyperlink r:id="rId76" w:tooltip="СНиП 30-02-97* Планировка и застройка территорий садоводческих (дачных) объединений граждан, здания и сооружения" w:history="1">
        <w:r>
          <w:rPr>
            <w:rStyle w:val="a3"/>
          </w:rPr>
          <w:t>СНиП 30-02-97*</w:t>
        </w:r>
      </w:hyperlink>
      <w:r>
        <w:t xml:space="preserve"> "Планировка и застройка территорий садоводческих (дачных) объединений граждан, здания и сооружения". Разделы 4 (пункты 4.1* - 4.6*, 4.9*), 5 (пункты 5.1* - 5.6*, 5.10* - 5.13*), 6 (пункты 6.1* - 6.4*, 6.6* - 6.13), 7 , 8 (пункты 8.1* - 8.4*, 8.6 - 8.16*).</w:t>
      </w:r>
    </w:p>
    <w:p w:rsidR="00986C58" w:rsidRDefault="00986C58">
      <w:pPr>
        <w:pStyle w:val="125"/>
      </w:pPr>
      <w:r>
        <w:t xml:space="preserve">68. </w:t>
      </w:r>
      <w:hyperlink r:id="rId77" w:tooltip="СНиП 32-04-97 Тоннели железнодорожные и автодорожные" w:history="1">
        <w:r>
          <w:rPr>
            <w:rStyle w:val="a3"/>
          </w:rPr>
          <w:t>СНиП 32-04-97</w:t>
        </w:r>
      </w:hyperlink>
      <w:r>
        <w:t xml:space="preserve"> "Тоннели железнодорожные и автодорожные". Разделы 3 - 5 (пункты 5.1 - 5.16, 5.18 - 5.41), 6, 7 (пункты 7.1 - 7.34, 7.37 - 7.69), 9.</w:t>
      </w:r>
    </w:p>
    <w:p w:rsidR="00986C58" w:rsidRDefault="00986C58">
      <w:pPr>
        <w:pStyle w:val="125"/>
      </w:pPr>
      <w:r>
        <w:t xml:space="preserve">69. </w:t>
      </w:r>
      <w:hyperlink r:id="rId78" w:tooltip="СНиП 21-02-99* Стоянки автомобилей" w:history="1">
        <w:r>
          <w:rPr>
            <w:rStyle w:val="a3"/>
          </w:rPr>
          <w:t>СНиП 21-02-99*</w:t>
        </w:r>
      </w:hyperlink>
      <w:r>
        <w:t xml:space="preserve"> "Стоянки автомобилей". Разделы 4 (пункт 4.2), 5 (пункты 5.2, 5.7, 5.10, 5.11, 5.23 - 5.30, 5.48), 6 (пункты 6.10 - 6.13).</w:t>
      </w:r>
    </w:p>
    <w:p w:rsidR="00986C58" w:rsidRDefault="00986C58">
      <w:pPr>
        <w:pStyle w:val="125"/>
      </w:pPr>
      <w:r>
        <w:t xml:space="preserve">70. </w:t>
      </w:r>
      <w:hyperlink r:id="rId79" w:tooltip="СНиП 23-01-99* Строительная климатология" w:history="1">
        <w:r>
          <w:rPr>
            <w:rStyle w:val="a3"/>
          </w:rPr>
          <w:t>СНиП 23-01-99*</w:t>
        </w:r>
      </w:hyperlink>
      <w:r>
        <w:t xml:space="preserve"> "Строительная климатология". Таблицы 1 - 5; рисунки 1, 3 - 6*.</w:t>
      </w:r>
    </w:p>
    <w:p w:rsidR="00986C58" w:rsidRDefault="00986C58">
      <w:pPr>
        <w:pStyle w:val="125"/>
      </w:pPr>
      <w:r>
        <w:t xml:space="preserve">71. </w:t>
      </w:r>
      <w:hyperlink r:id="rId80" w:tooltip="СНиП 34-02-99 Подземные хранилища газа, нефти и продуктов их переработки" w:history="1">
        <w:r>
          <w:rPr>
            <w:rStyle w:val="a3"/>
          </w:rPr>
          <w:t>СНиП 34-02-99</w:t>
        </w:r>
      </w:hyperlink>
      <w:r>
        <w:t xml:space="preserve"> "Подземные хранилища газа, нефти и продуктов их переработки". Разделы 3 (пункты 3.1 - 3.5, 3.7, 3.8, 3.10 - 3.13, 3.15), 4, 5 (пункты 5.1, 5.2, 5.4 - 5.7), 6, 9.</w:t>
      </w:r>
    </w:p>
    <w:p w:rsidR="00986C58" w:rsidRDefault="00986C58">
      <w:pPr>
        <w:pStyle w:val="125"/>
      </w:pPr>
      <w:r>
        <w:t xml:space="preserve">72. </w:t>
      </w:r>
      <w:hyperlink r:id="rId81" w:tooltip="СНиП 12-03-2001 Безопасность труда в строительстве. Часть 1. Общие требования" w:history="1">
        <w:r>
          <w:rPr>
            <w:rStyle w:val="a3"/>
          </w:rPr>
          <w:t>СНиП 12-03-2001</w:t>
        </w:r>
      </w:hyperlink>
      <w:r>
        <w:t xml:space="preserve"> "Безопасность труда в строительстве". Часть 1. Общие требования. Разделы 4, 5, 6 (пункты 6.1.1, 6.1.2, 6.1.4 - 6.1.8, 6.2.1 - 6.2.3, 6.2.6 - 6.2.23, 6.3.1 - 6.3.4, 6.4.1 - 6.4.12, 6.6.1 - 6.6.9, 6.6.12 - 6.6.24), 7 (пункты 7.1.1 - 7.1.8, 7.1.10 - 7.1.14, 7.2.1 - 7.2.10, 7.3.1 - 7.3.24, 7.4.1 - 7.4.40), 8, 9 (пункты 9.1.1 - 9.1.6, 9.2.1 - 9.2.7, 9.2.9 - 9.2.13, 9.3.1 - 9.3.6, 9.4.1 - 9.4.11); приложение Г.</w:t>
      </w:r>
    </w:p>
    <w:p w:rsidR="00986C58" w:rsidRDefault="00986C58">
      <w:pPr>
        <w:pStyle w:val="125"/>
      </w:pPr>
      <w:r>
        <w:t xml:space="preserve">73. </w:t>
      </w:r>
      <w:hyperlink r:id="rId82" w:tooltip="СНиП 31-02-2001 Дома жилые одноквартирные" w:history="1">
        <w:r>
          <w:rPr>
            <w:rStyle w:val="a3"/>
          </w:rPr>
          <w:t>СНиП 31-02-2001</w:t>
        </w:r>
      </w:hyperlink>
      <w:r>
        <w:t xml:space="preserve"> "Дома жилые одноквартирные". Разделы 4, 5, 7 - 9.</w:t>
      </w:r>
    </w:p>
    <w:p w:rsidR="00986C58" w:rsidRDefault="00986C58">
      <w:pPr>
        <w:pStyle w:val="125"/>
      </w:pPr>
      <w:r>
        <w:t xml:space="preserve">74. </w:t>
      </w:r>
      <w:hyperlink r:id="rId83" w:tooltip="СНиП 31-03-2001 Производственные здания" w:history="1">
        <w:r>
          <w:rPr>
            <w:rStyle w:val="a3"/>
          </w:rPr>
          <w:t>СНиП 31-03-2001</w:t>
        </w:r>
      </w:hyperlink>
      <w:r>
        <w:t xml:space="preserve"> "Производственные здания". Разделы 4 (пункты 4.2, 4.3, 4.5), 5 (пункты 5.2, 5.4, 5.6 - 5.8, 5.10 - 5.16).</w:t>
      </w:r>
    </w:p>
    <w:p w:rsidR="00986C58" w:rsidRDefault="00986C58">
      <w:pPr>
        <w:pStyle w:val="125"/>
      </w:pPr>
      <w:r>
        <w:t xml:space="preserve">75. </w:t>
      </w:r>
      <w:hyperlink r:id="rId84" w:tooltip="СНиП 31-04-2001 Складские здания" w:history="1">
        <w:r>
          <w:rPr>
            <w:rStyle w:val="a3"/>
          </w:rPr>
          <w:t>СНиП 31-04-2001</w:t>
        </w:r>
      </w:hyperlink>
      <w:r>
        <w:t xml:space="preserve"> "Складские здания". Разделы 4 (пункты 4.5, 4.7), 5 (пункты 5.1 - 5.8, 5.10 - 5.20).</w:t>
      </w:r>
    </w:p>
    <w:p w:rsidR="00986C58" w:rsidRDefault="00986C58">
      <w:pPr>
        <w:pStyle w:val="125"/>
      </w:pPr>
      <w:r>
        <w:t xml:space="preserve">76. </w:t>
      </w:r>
      <w:hyperlink r:id="rId85" w:tooltip="СНиП 35-01-2001 Доступность зданий и сооружений для маломобильных групп населения" w:history="1">
        <w:r>
          <w:rPr>
            <w:rStyle w:val="a3"/>
          </w:rPr>
          <w:t>СНиП 35-01-2001</w:t>
        </w:r>
      </w:hyperlink>
      <w:r>
        <w:t xml:space="preserve"> "Доступность зданий и сооружений для маломобильных групп населения". Разделы 3 (пункты 3.1 - 3.37, 3.39, 3.52 - 3.72), 4 (пункты 4.1 - 4.10, 4.12 - 4.21, 4.23 - 4.32).</w:t>
      </w:r>
    </w:p>
    <w:p w:rsidR="00986C58" w:rsidRDefault="00986C58">
      <w:pPr>
        <w:pStyle w:val="125"/>
      </w:pPr>
      <w:r>
        <w:t xml:space="preserve">77. </w:t>
      </w:r>
      <w:hyperlink r:id="rId86" w:tooltip="СНиП 12-04-2002 Безопасность труда в строительстве. Часть 2. Строительное производство" w:history="1">
        <w:r>
          <w:rPr>
            <w:rStyle w:val="a3"/>
          </w:rPr>
          <w:t>СНиП 12-04-2002</w:t>
        </w:r>
      </w:hyperlink>
      <w:r>
        <w:t xml:space="preserve"> "Безопасность труда в строительстве". Часть 2. Строительное производство. Разделы 3 - 9, 10 (пункты 10.1.1, 10.1.3, 10.1.4, 10.2.1 - 10.2.9, 10.3.1 - 10.3.7), 11, 12 (пункты 12.1.1, 12.1.3 - 12.1.5, 12.2.2 - 12.2.7, 12.3.1 - 12.3.10), 13 (пункты 13.1.1 - 13.1.4, 13.2.2 - 13.2.7, 13.3.1 - 13.3.5), 14 (пункты 14.1.1, 14.1.3 - 14.1.6, 14.2.1 - 14.2.7, 14.3.1 - 14.3.6), 15, 16 (пункты 16.1.1 - 16.1.3, 16.2.1 - 16.2.8, 16.2.10 - 16.2.13, 16.3.1 - 16.3.22, 16.4.1 - 16.4.8), 17.</w:t>
      </w:r>
    </w:p>
    <w:p w:rsidR="00986C58" w:rsidRDefault="00986C58">
      <w:pPr>
        <w:pStyle w:val="125"/>
      </w:pPr>
      <w:r>
        <w:t xml:space="preserve">78. </w:t>
      </w:r>
      <w:hyperlink r:id="rId87" w:tooltip="СНиП 42-01-2002 Газораспределительные системы" w:history="1">
        <w:r>
          <w:rPr>
            <w:rStyle w:val="a3"/>
          </w:rPr>
          <w:t>СНиП 42-01-2002</w:t>
        </w:r>
      </w:hyperlink>
      <w:r>
        <w:t xml:space="preserve"> "Газораспределительные системы". Разделы 4, 5 (пункты 5.1.2 - 5.1.8, 5.2.1 - 5.2.4, 5.3.4, 5.3.5, 5.4.1 - 5.4.4, 5.5.1 - 5.5.5, 5.6.1 - 5.6.6, 5.7.1 - 5.7.3), 6 (пункты 6.3.1, 6.4.1, 6.4.2, 6.5.1 - 6.5.8), 7 (пункты 7.1 - 7.7, 7.9, 7.10), 8 (пункты 8.1.1 - 8.1.5, 8.2.1 - 8.2.3, 8.2.6), 9 (пункты 9.1.2, 9.2.2, 9.3.2, 9.4.1 - 9.4.3, 9.4.5, 9.4.6, 9.4.24 - 9.4.26), 10.</w:t>
      </w:r>
    </w:p>
    <w:p w:rsidR="00986C58" w:rsidRDefault="00986C58">
      <w:pPr>
        <w:pStyle w:val="125"/>
      </w:pPr>
      <w:r>
        <w:t xml:space="preserve">79. </w:t>
      </w:r>
      <w:hyperlink r:id="rId88" w:tooltip="СНиП 22-02-2003 Инженерная защита территорий, зданий и сооружений от опасных геологических процессов. Основные положения" w:history="1">
        <w:r>
          <w:rPr>
            <w:rStyle w:val="a3"/>
          </w:rPr>
          <w:t>СНиП 22-02-2003</w:t>
        </w:r>
      </w:hyperlink>
      <w:r>
        <w:t xml:space="preserve"> "Инженерная защита территорий, зданий и сооружений от опасных геологических процессов. Основные положения". Разделы 4 - 14.</w:t>
      </w:r>
    </w:p>
    <w:p w:rsidR="00986C58" w:rsidRDefault="00986C58">
      <w:pPr>
        <w:pStyle w:val="125"/>
      </w:pPr>
      <w:r>
        <w:t xml:space="preserve">80. </w:t>
      </w:r>
      <w:hyperlink r:id="rId89" w:tooltip="СНиП 23-02-2003 Тепловая защита зданий" w:history="1">
        <w:r>
          <w:rPr>
            <w:rStyle w:val="a3"/>
          </w:rPr>
          <w:t>СНиП 23-02-2003</w:t>
        </w:r>
      </w:hyperlink>
      <w:r>
        <w:t xml:space="preserve"> "Тепловая защита зданий". Разделы 4 - 12; приложения В, Г, Д.</w:t>
      </w:r>
    </w:p>
    <w:p w:rsidR="00986C58" w:rsidRDefault="00986C58">
      <w:pPr>
        <w:spacing w:line="240" w:lineRule="auto"/>
      </w:pPr>
      <w:r>
        <w:t xml:space="preserve">81. </w:t>
      </w:r>
      <w:hyperlink r:id="rId90" w:tooltip="СНиП 23-03-2003 Защита от шума" w:history="1">
        <w:r>
          <w:rPr>
            <w:rStyle w:val="a3"/>
          </w:rPr>
          <w:t>СНиП 23-03-2003</w:t>
        </w:r>
      </w:hyperlink>
      <w:r>
        <w:t xml:space="preserve"> "Защита от шума". Разделы 4 - 13.</w:t>
      </w:r>
    </w:p>
    <w:p w:rsidR="00986C58" w:rsidRDefault="00986C58">
      <w:pPr>
        <w:spacing w:line="240" w:lineRule="auto"/>
      </w:pPr>
      <w:r>
        <w:t xml:space="preserve">82. </w:t>
      </w:r>
      <w:hyperlink r:id="rId91" w:tooltip="СНиП 31-01-2003 Здания жилые многоквартирные" w:history="1">
        <w:r>
          <w:rPr>
            <w:rStyle w:val="a3"/>
          </w:rPr>
          <w:t>СНиП 31-01-2003</w:t>
        </w:r>
      </w:hyperlink>
      <w:r>
        <w:t xml:space="preserve"> "Здания жилые многоквартирные". Разделы 4 (пункты 4.1, 4.4 - 4.9, 4.16, 4.17), 5, 6, 8 (пункты 8.1 - 8.11, 8.13, 8.14), 9 - 11.</w:t>
      </w:r>
    </w:p>
    <w:p w:rsidR="00986C58" w:rsidRDefault="00986C58">
      <w:pPr>
        <w:spacing w:line="240" w:lineRule="auto"/>
      </w:pPr>
      <w:r>
        <w:t xml:space="preserve">83. </w:t>
      </w:r>
      <w:hyperlink r:id="rId92" w:tooltip="СНиП 31-05-2003 Общественные здания административного назначения" w:history="1">
        <w:r>
          <w:rPr>
            <w:rStyle w:val="a3"/>
          </w:rPr>
          <w:t>СНиП 31-05-2003</w:t>
        </w:r>
      </w:hyperlink>
      <w:r>
        <w:t xml:space="preserve"> "Общественные здания административного назначения". Разделы 4 (пункты 4.5 - 4.9, абзац второй пункта 4.10, абзац второй пункта 4.12, пункты 4.13 - 4.18), 5 (пункты 5.1 - 5.6, 5.8, абзацы первый и второй пункта 5.9, пункт 5.10), 7 (пункты 7.1, 7.3 - 7.14), 8, 9.</w:t>
      </w:r>
    </w:p>
    <w:p w:rsidR="00986C58" w:rsidRDefault="00986C58">
      <w:pPr>
        <w:spacing w:line="240" w:lineRule="auto"/>
      </w:pPr>
      <w:r>
        <w:t xml:space="preserve">84. </w:t>
      </w:r>
      <w:hyperlink r:id="rId93" w:tooltip="СНиП 32-02-2003 Метрополитены" w:history="1">
        <w:r>
          <w:rPr>
            <w:rStyle w:val="a3"/>
          </w:rPr>
          <w:t>СНиП 32-02-2003</w:t>
        </w:r>
      </w:hyperlink>
      <w:r>
        <w:t xml:space="preserve"> "Метрополитены". Разделы 3 (пункты 3.1 - 3.5, 3.14 - 3.16, 3.21), 4 (пункт 4.4), 5 (пункты 5.3 - 5.8.7, 5.8.9 - 5.10.10, 5.10.12 - 5.15.15, 5.17.1 - 5.23.5, 5.25, 5.26), 6 (пункты 6.1 - 6.3, 6.5 - 6.7, 6.10 - 6.14), 7.</w:t>
      </w:r>
    </w:p>
    <w:p w:rsidR="00986C58" w:rsidRDefault="00986C58">
      <w:pPr>
        <w:pStyle w:val="125"/>
      </w:pPr>
      <w:r>
        <w:t xml:space="preserve">85. </w:t>
      </w:r>
      <w:hyperlink r:id="rId94" w:tooltip="СНиП 33-01-2003 Гидротехнические сооружения. Основные положения" w:history="1">
        <w:r>
          <w:rPr>
            <w:rStyle w:val="a3"/>
          </w:rPr>
          <w:t>СНиП 33-01-2003</w:t>
        </w:r>
      </w:hyperlink>
      <w:r>
        <w:t xml:space="preserve"> "Гидротехнические сооружения. Общие положения". Разделы 4, 5; приложения А, Б, Г, Д, Е.</w:t>
      </w:r>
    </w:p>
    <w:p w:rsidR="00986C58" w:rsidRDefault="00986C58">
      <w:pPr>
        <w:pStyle w:val="125"/>
      </w:pPr>
      <w:r>
        <w:rPr>
          <w:spacing w:val="-2"/>
        </w:rPr>
        <w:t xml:space="preserve">86. </w:t>
      </w:r>
      <w:hyperlink r:id="rId95" w:tooltip="СНиП 41-01-2003 Отопление, вентиляция и кондиционирование" w:history="1">
        <w:r>
          <w:rPr>
            <w:rStyle w:val="a3"/>
            <w:spacing w:val="-2"/>
          </w:rPr>
          <w:t>СНиП 41-01-2003</w:t>
        </w:r>
      </w:hyperlink>
      <w:r>
        <w:rPr>
          <w:spacing w:val="-2"/>
        </w:rPr>
        <w:t xml:space="preserve"> "Отопление, вентиляция, кондиционирование</w:t>
      </w:r>
      <w:r>
        <w:t xml:space="preserve"> воздуха". Разделы 4 - 6 (пункты 6.1.1 - 6.4.4, 6.4.6, 6.4.7, 6.5.4, 6.5.5, 6.5.7 - 6.5.14, 6.6.2 - 6.6.26), 7 (пункты 7.1.1 - 7.1.5, 7.1.8 - 7.1.13, 7.2.1 - 7.2.4, абзацы первый и второй пункта 7.2.10, пункты 7.2.13, 7.2.14, 7.2.17, 7.3.1, 7.3.2, 7.4.1, 7.4.2, 7.4.5, 7.5.1, 7.5.3 - 7.5.11, 7.6.4, 7.6.5, 7.7.1 - 7.7.3, 7.8.2, 7.8.6, 7.8.7, 7.9.13, 7.9.15, 7.9.16, 7.10.7, 7.10.8, 7.11.18), 9 - 11, 12 (пункты 12.7 - 12.9, 12.11 - 12.21), 13 (пункты 13.1, 13.3 - 13.5, 13.8, 13.9).</w:t>
      </w:r>
    </w:p>
    <w:p w:rsidR="00986C58" w:rsidRDefault="00986C58">
      <w:pPr>
        <w:pStyle w:val="125"/>
      </w:pPr>
      <w:r>
        <w:t xml:space="preserve">87. </w:t>
      </w:r>
      <w:hyperlink r:id="rId96" w:tooltip="СНиП 41-02-2003 Тепловые сети" w:history="1">
        <w:r>
          <w:rPr>
            <w:rStyle w:val="a3"/>
          </w:rPr>
          <w:t>СНиП 41-02-2003</w:t>
        </w:r>
      </w:hyperlink>
      <w:r>
        <w:t xml:space="preserve"> "Тепловые сети". Разделы 9, 10, 12, 15, 16.</w:t>
      </w:r>
    </w:p>
    <w:p w:rsidR="00986C58" w:rsidRDefault="00986C58">
      <w:pPr>
        <w:pStyle w:val="125"/>
      </w:pPr>
      <w:r>
        <w:t xml:space="preserve">88. </w:t>
      </w:r>
      <w:hyperlink r:id="rId97" w:tooltip="СНиП 41-03-2003 Тепловая изоляция оборудования и трубопроводов" w:history="1">
        <w:r>
          <w:rPr>
            <w:rStyle w:val="a3"/>
          </w:rPr>
          <w:t>СНиП 41-03-2003</w:t>
        </w:r>
      </w:hyperlink>
      <w:r>
        <w:t xml:space="preserve"> "Тепловая изоляция оборудования и трубопроводов". Разделы 2 - 4.</w:t>
      </w:r>
    </w:p>
    <w:p w:rsidR="00986C58" w:rsidRDefault="00986C58">
      <w:pPr>
        <w:pStyle w:val="125"/>
      </w:pPr>
      <w:r>
        <w:t xml:space="preserve">89. </w:t>
      </w:r>
      <w:hyperlink r:id="rId98" w:tooltip="СНиП 52-01-2003 Бетонные и железобетонные конструкции. Основные положения" w:history="1">
        <w:r>
          <w:rPr>
            <w:rStyle w:val="a3"/>
          </w:rPr>
          <w:t>СНиП 52-01-2003</w:t>
        </w:r>
      </w:hyperlink>
      <w:r>
        <w:t xml:space="preserve"> "Бетонные и железобетонные конструкции". Разделы 3 - 8.</w:t>
      </w:r>
    </w:p>
    <w:p w:rsidR="00986C58" w:rsidRDefault="00986C58">
      <w:pPr>
        <w:pStyle w:val="125"/>
      </w:pPr>
      <w:r>
        <w:t xml:space="preserve">90. </w:t>
      </w:r>
      <w:hyperlink r:id="rId99" w:tooltip="СНиП 12-01-2004 Организация строительства" w:history="1">
        <w:r>
          <w:rPr>
            <w:rStyle w:val="a3"/>
          </w:rPr>
          <w:t>СНиП 12-01-2004</w:t>
        </w:r>
      </w:hyperlink>
      <w:r>
        <w:t xml:space="preserve"> "Организация строительства". Разделы 3 (пункты 3.8 - 3.10), 4 (пункты 4.8, 4.10, 4.11), 5 (пункты 5.3, 5.6, 5.10, 5.11, 5.13 - 5.16), 6 (пункты 6.1.1 - 6.1.6, 6.2, 6.5).</w:t>
      </w:r>
    </w:p>
    <w:p w:rsidR="00986C58" w:rsidRDefault="00986C58">
      <w:pPr>
        <w:pStyle w:val="125"/>
      </w:pPr>
      <w:r>
        <w:t xml:space="preserve">91. </w:t>
      </w:r>
      <w:hyperlink r:id="rId100" w:tooltip="СНиП 31-06-2009 Общественные здания и сооружения" w:history="1">
        <w:r>
          <w:rPr>
            <w:rStyle w:val="a3"/>
          </w:rPr>
          <w:t>СНиП 31-06-2009</w:t>
        </w:r>
      </w:hyperlink>
      <w:r>
        <w:t xml:space="preserve"> "Общественные здания и сооружения". Разделы 3 (пункты 3.1 - 3.13, 3.15 - 3.20, абзац первый пункта 3.21, пункты 3.22 - 3.25), 4, 5 (пункты 5.1 - 5.19, 5.30 - 5.32, 5.34 - 5.40), 7 - 9.</w:t>
      </w:r>
    </w:p>
    <w:p w:rsidR="00986C58" w:rsidRDefault="00986C58">
      <w:pPr>
        <w:spacing w:line="240" w:lineRule="auto"/>
      </w:pPr>
      <w:r>
        <w:t> </w:t>
      </w:r>
    </w:p>
    <w:p w:rsidR="00986C58" w:rsidRDefault="00986C58">
      <w:pPr>
        <w:spacing w:line="240" w:lineRule="auto"/>
      </w:pPr>
      <w:r>
        <w:rPr>
          <w:b/>
          <w:bCs/>
          <w:sz w:val="20"/>
          <w:szCs w:val="20"/>
        </w:rPr>
        <w:t>Примечание.</w:t>
      </w:r>
      <w:r>
        <w:rPr>
          <w:sz w:val="20"/>
          <w:szCs w:val="20"/>
        </w:rPr>
        <w:t xml:space="preserve"> 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986C58" w:rsidRDefault="00986C58">
      <w:pPr>
        <w:spacing w:line="240" w:lineRule="auto"/>
      </w:pPr>
      <w:r>
        <w:t> </w:t>
      </w:r>
    </w:p>
    <w:p w:rsidR="00986C58" w:rsidRDefault="00986C58">
      <w:pPr>
        <w:spacing w:line="240" w:lineRule="auto"/>
      </w:pPr>
      <w:r>
        <w:t> </w:t>
      </w:r>
    </w:p>
    <w:p w:rsidR="00986C58" w:rsidRDefault="00986C58" w:rsidP="00986C58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0192S10-11535</w:t>
      </w:r>
    </w:p>
    <w:p w:rsidR="00986C58" w:rsidRDefault="00986C58" w:rsidP="00986C58">
      <w:pPr>
        <w:rPr>
          <w:color w:val="000000"/>
          <w:sz w:val="28"/>
        </w:rPr>
      </w:pPr>
    </w:p>
    <w:p w:rsidR="00225CCF" w:rsidRPr="00986C58" w:rsidRDefault="00225CCF" w:rsidP="00986C58">
      <w:pPr>
        <w:rPr>
          <w:color w:val="000000"/>
          <w:sz w:val="28"/>
        </w:rPr>
      </w:pPr>
    </w:p>
    <w:sectPr w:rsidR="00225CCF" w:rsidRPr="00986C58" w:rsidSect="0037112E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7E" w:rsidRDefault="00A4737E" w:rsidP="00986C58">
      <w:pPr>
        <w:spacing w:after="0" w:line="240" w:lineRule="auto"/>
      </w:pPr>
      <w:r>
        <w:separator/>
      </w:r>
    </w:p>
  </w:endnote>
  <w:endnote w:type="continuationSeparator" w:id="0">
    <w:p w:rsidR="00A4737E" w:rsidRDefault="00A4737E" w:rsidP="0098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Pr="00986C58" w:rsidRDefault="00986C58">
    <w:pPr>
      <w:pStyle w:val="a6"/>
      <w:rPr>
        <w:sz w:val="16"/>
        <w:lang w:val="en-US"/>
      </w:rPr>
    </w:pPr>
    <w:r w:rsidRPr="00986C58">
      <w:rPr>
        <w:sz w:val="16"/>
        <w:lang w:val="en-US"/>
      </w:rPr>
      <w:t xml:space="preserve">NormaCS®  (NRMS10-11535) </w:t>
    </w:r>
    <w:r w:rsidRPr="00986C58">
      <w:rPr>
        <w:sz w:val="16"/>
        <w:lang w:val="en-US"/>
      </w:rPr>
      <w:tab/>
      <w:t xml:space="preserve"> www.normacs.ru </w:t>
    </w:r>
    <w:r w:rsidRPr="00986C58">
      <w:rPr>
        <w:sz w:val="16"/>
        <w:lang w:val="en-US"/>
      </w:rPr>
      <w:tab/>
      <w:t xml:space="preserve"> 09.02.2015 10:33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7E" w:rsidRDefault="00A4737E" w:rsidP="00986C58">
      <w:pPr>
        <w:spacing w:after="0" w:line="240" w:lineRule="auto"/>
      </w:pPr>
      <w:r>
        <w:separator/>
      </w:r>
    </w:p>
  </w:footnote>
  <w:footnote w:type="continuationSeparator" w:id="0">
    <w:p w:rsidR="00A4737E" w:rsidRDefault="00A4737E" w:rsidP="0098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 w:rsidP="00020AA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C58" w:rsidRDefault="00986C58" w:rsidP="00986C5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Pr="00986C58" w:rsidRDefault="00986C58" w:rsidP="00020AAC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986C58">
      <w:rPr>
        <w:rStyle w:val="a8"/>
        <w:sz w:val="16"/>
      </w:rPr>
      <w:fldChar w:fldCharType="begin"/>
    </w:r>
    <w:r w:rsidRPr="00986C58">
      <w:rPr>
        <w:rStyle w:val="a8"/>
        <w:sz w:val="16"/>
      </w:rPr>
      <w:instrText xml:space="preserve">PAGE  </w:instrText>
    </w:r>
    <w:r w:rsidRPr="00986C58">
      <w:rPr>
        <w:rStyle w:val="a8"/>
        <w:sz w:val="16"/>
      </w:rPr>
      <w:fldChar w:fldCharType="separate"/>
    </w:r>
    <w:r w:rsidR="00A4737E">
      <w:rPr>
        <w:rStyle w:val="a8"/>
        <w:noProof/>
        <w:sz w:val="16"/>
      </w:rPr>
      <w:t>1</w:t>
    </w:r>
    <w:r w:rsidRPr="00986C58">
      <w:rPr>
        <w:rStyle w:val="a8"/>
        <w:sz w:val="16"/>
      </w:rPr>
      <w:fldChar w:fldCharType="end"/>
    </w:r>
  </w:p>
  <w:p w:rsidR="00986C58" w:rsidRPr="00986C58" w:rsidRDefault="00986C58" w:rsidP="00986C58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IDO"/>
    <w:docVar w:name="NcsDomain" w:val="normacs.ru"/>
    <w:docVar w:name="NcsExportTime" w:val="2015-02-09 10:33:42"/>
    <w:docVar w:name="NcsSerial" w:val="NRMS10-11535"/>
    <w:docVar w:name="NcsUrl" w:val="normacs://normacs.ru/VIDO?dob=42005.000058&amp;dol=42044.440058"/>
  </w:docVars>
  <w:rsids>
    <w:rsidRoot w:val="00986C58"/>
    <w:rsid w:val="00225CCF"/>
    <w:rsid w:val="00986C58"/>
    <w:rsid w:val="00A4737E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C58"/>
    <w:pPr>
      <w:keepNext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58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C58"/>
    <w:rPr>
      <w:color w:val="0000FF"/>
      <w:u w:val="single"/>
    </w:rPr>
  </w:style>
  <w:style w:type="paragraph" w:customStyle="1" w:styleId="1206">
    <w:name w:val="1206"/>
    <w:basedOn w:val="a"/>
    <w:rsid w:val="00986C58"/>
    <w:pPr>
      <w:spacing w:after="12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60">
    <w:name w:val="1460"/>
    <w:basedOn w:val="a"/>
    <w:rsid w:val="00986C58"/>
    <w:pPr>
      <w:spacing w:before="120"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6">
    <w:name w:val="1466"/>
    <w:basedOn w:val="a"/>
    <w:rsid w:val="00986C58"/>
    <w:pPr>
      <w:spacing w:before="120" w:after="12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5">
    <w:name w:val="125"/>
    <w:basedOn w:val="a"/>
    <w:rsid w:val="00986C58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501">
    <w:name w:val="0501"/>
    <w:basedOn w:val="a"/>
    <w:rsid w:val="00986C58"/>
    <w:pPr>
      <w:spacing w:after="0" w:line="240" w:lineRule="auto"/>
      <w:ind w:left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C58"/>
  </w:style>
  <w:style w:type="paragraph" w:styleId="a6">
    <w:name w:val="footer"/>
    <w:basedOn w:val="a"/>
    <w:link w:val="a7"/>
    <w:uiPriority w:val="99"/>
    <w:unhideWhenUsed/>
    <w:rsid w:val="009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C58"/>
  </w:style>
  <w:style w:type="character" w:styleId="a8">
    <w:name w:val="page number"/>
    <w:basedOn w:val="a0"/>
    <w:uiPriority w:val="99"/>
    <w:semiHidden/>
    <w:unhideWhenUsed/>
    <w:rsid w:val="0098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C58"/>
    <w:pPr>
      <w:keepNext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58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C58"/>
    <w:rPr>
      <w:color w:val="0000FF"/>
      <w:u w:val="single"/>
    </w:rPr>
  </w:style>
  <w:style w:type="paragraph" w:customStyle="1" w:styleId="1206">
    <w:name w:val="1206"/>
    <w:basedOn w:val="a"/>
    <w:rsid w:val="00986C58"/>
    <w:pPr>
      <w:spacing w:after="12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60">
    <w:name w:val="1460"/>
    <w:basedOn w:val="a"/>
    <w:rsid w:val="00986C58"/>
    <w:pPr>
      <w:spacing w:before="120"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6">
    <w:name w:val="1466"/>
    <w:basedOn w:val="a"/>
    <w:rsid w:val="00986C58"/>
    <w:pPr>
      <w:spacing w:before="120" w:after="12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5">
    <w:name w:val="125"/>
    <w:basedOn w:val="a"/>
    <w:rsid w:val="00986C58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501">
    <w:name w:val="0501"/>
    <w:basedOn w:val="a"/>
    <w:rsid w:val="00986C58"/>
    <w:pPr>
      <w:spacing w:after="0" w:line="240" w:lineRule="auto"/>
      <w:ind w:left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C58"/>
  </w:style>
  <w:style w:type="paragraph" w:styleId="a6">
    <w:name w:val="footer"/>
    <w:basedOn w:val="a"/>
    <w:link w:val="a7"/>
    <w:uiPriority w:val="99"/>
    <w:unhideWhenUsed/>
    <w:rsid w:val="009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C58"/>
  </w:style>
  <w:style w:type="character" w:styleId="a8">
    <w:name w:val="page number"/>
    <w:basedOn w:val="a0"/>
    <w:uiPriority w:val="99"/>
    <w:semiHidden/>
    <w:unhideWhenUsed/>
    <w:rsid w:val="0098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ormacs://normacs.ru/p6" TargetMode="External"/><Relationship Id="rId21" Type="http://schemas.openxmlformats.org/officeDocument/2006/relationships/hyperlink" Target="normacs://normacs.ru/oh" TargetMode="External"/><Relationship Id="rId42" Type="http://schemas.openxmlformats.org/officeDocument/2006/relationships/hyperlink" Target="normacs://normacs.ru/qo" TargetMode="External"/><Relationship Id="rId47" Type="http://schemas.openxmlformats.org/officeDocument/2006/relationships/hyperlink" Target="normacs://normacs.ru/rg" TargetMode="External"/><Relationship Id="rId63" Type="http://schemas.openxmlformats.org/officeDocument/2006/relationships/hyperlink" Target="normacs://normacs.ru/s6" TargetMode="External"/><Relationship Id="rId68" Type="http://schemas.openxmlformats.org/officeDocument/2006/relationships/hyperlink" Target="normacs://normacs.ru/r9" TargetMode="External"/><Relationship Id="rId84" Type="http://schemas.openxmlformats.org/officeDocument/2006/relationships/hyperlink" Target="normacs://normacs.ru/6so" TargetMode="External"/><Relationship Id="rId89" Type="http://schemas.openxmlformats.org/officeDocument/2006/relationships/hyperlink" Target="normacs://normacs.ru/ae8" TargetMode="External"/><Relationship Id="rId7" Type="http://schemas.openxmlformats.org/officeDocument/2006/relationships/hyperlink" Target="normacs://normacs.ru/V6IB?dob=42005.000058&amp;dol=42044.440058" TargetMode="External"/><Relationship Id="rId71" Type="http://schemas.openxmlformats.org/officeDocument/2006/relationships/hyperlink" Target="normacs://normacs.ru/q7" TargetMode="External"/><Relationship Id="rId92" Type="http://schemas.openxmlformats.org/officeDocument/2006/relationships/hyperlink" Target="normacs://normacs.ru/ae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ormacs://normacs.ru/VAR6?dob=42005.000058&amp;dol=42044.440058" TargetMode="External"/><Relationship Id="rId29" Type="http://schemas.openxmlformats.org/officeDocument/2006/relationships/hyperlink" Target="normacs://normacs.ru/sk" TargetMode="External"/><Relationship Id="rId107" Type="http://schemas.openxmlformats.org/officeDocument/2006/relationships/fontTable" Target="fontTable.xml"/><Relationship Id="rId11" Type="http://schemas.openxmlformats.org/officeDocument/2006/relationships/hyperlink" Target="normacs://normacs.ru/23l" TargetMode="External"/><Relationship Id="rId24" Type="http://schemas.openxmlformats.org/officeDocument/2006/relationships/hyperlink" Target="normacs://normacs.ru/rb" TargetMode="External"/><Relationship Id="rId32" Type="http://schemas.openxmlformats.org/officeDocument/2006/relationships/hyperlink" Target="normacs://normacs.ru/sd" TargetMode="External"/><Relationship Id="rId37" Type="http://schemas.openxmlformats.org/officeDocument/2006/relationships/hyperlink" Target="normacs://normacs.ru/ot" TargetMode="External"/><Relationship Id="rId40" Type="http://schemas.openxmlformats.org/officeDocument/2006/relationships/hyperlink" Target="normacs://normacs.ru/nr" TargetMode="External"/><Relationship Id="rId45" Type="http://schemas.openxmlformats.org/officeDocument/2006/relationships/hyperlink" Target="normacs://normacs.ru/ns" TargetMode="External"/><Relationship Id="rId53" Type="http://schemas.openxmlformats.org/officeDocument/2006/relationships/hyperlink" Target="normacs://normacs.ru/ov" TargetMode="External"/><Relationship Id="rId58" Type="http://schemas.openxmlformats.org/officeDocument/2006/relationships/hyperlink" Target="normacs://normacs.ru/s5" TargetMode="External"/><Relationship Id="rId66" Type="http://schemas.openxmlformats.org/officeDocument/2006/relationships/hyperlink" Target="normacs://normacs.ru/of" TargetMode="External"/><Relationship Id="rId74" Type="http://schemas.openxmlformats.org/officeDocument/2006/relationships/hyperlink" Target="normacs://normacs.ru/ke" TargetMode="External"/><Relationship Id="rId79" Type="http://schemas.openxmlformats.org/officeDocument/2006/relationships/hyperlink" Target="normacs://normacs.ru/5ns" TargetMode="External"/><Relationship Id="rId87" Type="http://schemas.openxmlformats.org/officeDocument/2006/relationships/hyperlink" Target="normacs://normacs.ru/9k2" TargetMode="Externa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normacs://normacs.ru/os" TargetMode="External"/><Relationship Id="rId82" Type="http://schemas.openxmlformats.org/officeDocument/2006/relationships/hyperlink" Target="normacs://normacs.ru/73v" TargetMode="External"/><Relationship Id="rId90" Type="http://schemas.openxmlformats.org/officeDocument/2006/relationships/hyperlink" Target="normacs://normacs.ru/159r" TargetMode="External"/><Relationship Id="rId95" Type="http://schemas.openxmlformats.org/officeDocument/2006/relationships/hyperlink" Target="normacs://normacs.ru/aea" TargetMode="External"/><Relationship Id="rId19" Type="http://schemas.openxmlformats.org/officeDocument/2006/relationships/hyperlink" Target="normacs://normacs.ru/p4" TargetMode="External"/><Relationship Id="rId14" Type="http://schemas.openxmlformats.org/officeDocument/2006/relationships/hyperlink" Target="normacs://normacs.ru/uie8" TargetMode="External"/><Relationship Id="rId22" Type="http://schemas.openxmlformats.org/officeDocument/2006/relationships/hyperlink" Target="normacs://normacs.ru/p9" TargetMode="External"/><Relationship Id="rId27" Type="http://schemas.openxmlformats.org/officeDocument/2006/relationships/hyperlink" Target="normacs://normacs.ru/o9" TargetMode="External"/><Relationship Id="rId30" Type="http://schemas.openxmlformats.org/officeDocument/2006/relationships/hyperlink" Target="normacs://normacs.ru/qs" TargetMode="External"/><Relationship Id="rId35" Type="http://schemas.openxmlformats.org/officeDocument/2006/relationships/hyperlink" Target="normacs://normacs.ru/qt" TargetMode="External"/><Relationship Id="rId43" Type="http://schemas.openxmlformats.org/officeDocument/2006/relationships/hyperlink" Target="normacs://normacs.ru/s3" TargetMode="External"/><Relationship Id="rId48" Type="http://schemas.openxmlformats.org/officeDocument/2006/relationships/hyperlink" Target="normacs://normacs.ru/q4" TargetMode="External"/><Relationship Id="rId56" Type="http://schemas.openxmlformats.org/officeDocument/2006/relationships/hyperlink" Target="normacs://normacs.ru/r7" TargetMode="External"/><Relationship Id="rId64" Type="http://schemas.openxmlformats.org/officeDocument/2006/relationships/hyperlink" Target="normacs://normacs.ru/s4" TargetMode="External"/><Relationship Id="rId69" Type="http://schemas.openxmlformats.org/officeDocument/2006/relationships/hyperlink" Target="normacs://normacs.ru/o5" TargetMode="External"/><Relationship Id="rId77" Type="http://schemas.openxmlformats.org/officeDocument/2006/relationships/hyperlink" Target="normacs://normacs.ru/3og" TargetMode="External"/><Relationship Id="rId100" Type="http://schemas.openxmlformats.org/officeDocument/2006/relationships/hyperlink" Target="normacs://normacs.ru/v85b" TargetMode="External"/><Relationship Id="rId105" Type="http://schemas.openxmlformats.org/officeDocument/2006/relationships/header" Target="header3.xml"/><Relationship Id="rId8" Type="http://schemas.openxmlformats.org/officeDocument/2006/relationships/hyperlink" Target="normacs://normacs.ru/V6IB?dob=42005.000058&amp;dol=42044.440058" TargetMode="External"/><Relationship Id="rId51" Type="http://schemas.openxmlformats.org/officeDocument/2006/relationships/hyperlink" Target="normacs://normacs.ru/o7" TargetMode="External"/><Relationship Id="rId72" Type="http://schemas.openxmlformats.org/officeDocument/2006/relationships/hyperlink" Target="normacs://normacs.ru/od" TargetMode="External"/><Relationship Id="rId80" Type="http://schemas.openxmlformats.org/officeDocument/2006/relationships/hyperlink" Target="normacs://normacs.ru/54q" TargetMode="External"/><Relationship Id="rId85" Type="http://schemas.openxmlformats.org/officeDocument/2006/relationships/hyperlink" Target="normacs://normacs.ru/7ap" TargetMode="External"/><Relationship Id="rId93" Type="http://schemas.openxmlformats.org/officeDocument/2006/relationships/hyperlink" Target="normacs://normacs.ru/159n" TargetMode="External"/><Relationship Id="rId98" Type="http://schemas.openxmlformats.org/officeDocument/2006/relationships/hyperlink" Target="normacs://normacs.ru/159p" TargetMode="External"/><Relationship Id="rId3" Type="http://schemas.openxmlformats.org/officeDocument/2006/relationships/settings" Target="settings.xml"/><Relationship Id="rId12" Type="http://schemas.openxmlformats.org/officeDocument/2006/relationships/hyperlink" Target="normacs://normacs.ru/4ne" TargetMode="External"/><Relationship Id="rId17" Type="http://schemas.openxmlformats.org/officeDocument/2006/relationships/hyperlink" Target="normacs://normacs.ru/vjud" TargetMode="External"/><Relationship Id="rId25" Type="http://schemas.openxmlformats.org/officeDocument/2006/relationships/hyperlink" Target="normacs://normacs.ru/og" TargetMode="External"/><Relationship Id="rId33" Type="http://schemas.openxmlformats.org/officeDocument/2006/relationships/hyperlink" Target="normacs://normacs.ru/rf" TargetMode="External"/><Relationship Id="rId38" Type="http://schemas.openxmlformats.org/officeDocument/2006/relationships/hyperlink" Target="normacs://normacs.ru/ou" TargetMode="External"/><Relationship Id="rId46" Type="http://schemas.openxmlformats.org/officeDocument/2006/relationships/hyperlink" Target="normacs://normacs.ru/re" TargetMode="External"/><Relationship Id="rId59" Type="http://schemas.openxmlformats.org/officeDocument/2006/relationships/hyperlink" Target="normacs://normacs.ru/qv" TargetMode="External"/><Relationship Id="rId67" Type="http://schemas.openxmlformats.org/officeDocument/2006/relationships/hyperlink" Target="normacs://normacs.ru/qb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normacs://normacs.ru/rr" TargetMode="External"/><Relationship Id="rId41" Type="http://schemas.openxmlformats.org/officeDocument/2006/relationships/hyperlink" Target="normacs://normacs.ru/1pj" TargetMode="External"/><Relationship Id="rId54" Type="http://schemas.openxmlformats.org/officeDocument/2006/relationships/hyperlink" Target="normacs://normacs.ru/p0" TargetMode="External"/><Relationship Id="rId62" Type="http://schemas.openxmlformats.org/officeDocument/2006/relationships/hyperlink" Target="normacs://normacs.ru/p2" TargetMode="External"/><Relationship Id="rId70" Type="http://schemas.openxmlformats.org/officeDocument/2006/relationships/hyperlink" Target="normacs://normacs.ru/q9" TargetMode="External"/><Relationship Id="rId75" Type="http://schemas.openxmlformats.org/officeDocument/2006/relationships/hyperlink" Target="normacs://normacs.ru/qa" TargetMode="External"/><Relationship Id="rId83" Type="http://schemas.openxmlformats.org/officeDocument/2006/relationships/hyperlink" Target="normacs://normacs.ru/6sn" TargetMode="External"/><Relationship Id="rId88" Type="http://schemas.openxmlformats.org/officeDocument/2006/relationships/hyperlink" Target="normacs://normacs.ru/159o" TargetMode="External"/><Relationship Id="rId91" Type="http://schemas.openxmlformats.org/officeDocument/2006/relationships/hyperlink" Target="normacs://normacs.ru/ae6" TargetMode="External"/><Relationship Id="rId96" Type="http://schemas.openxmlformats.org/officeDocument/2006/relationships/hyperlink" Target="normacs://normacs.ru/ae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normacs://normacs.ru/v3f7" TargetMode="External"/><Relationship Id="rId23" Type="http://schemas.openxmlformats.org/officeDocument/2006/relationships/hyperlink" Target="normacs://normacs.ru/sm" TargetMode="External"/><Relationship Id="rId28" Type="http://schemas.openxmlformats.org/officeDocument/2006/relationships/hyperlink" Target="normacs://normacs.ru/s7" TargetMode="External"/><Relationship Id="rId36" Type="http://schemas.openxmlformats.org/officeDocument/2006/relationships/hyperlink" Target="normacs://normacs.ru/r1" TargetMode="External"/><Relationship Id="rId49" Type="http://schemas.openxmlformats.org/officeDocument/2006/relationships/hyperlink" Target="normacs://normacs.ru/r8" TargetMode="External"/><Relationship Id="rId57" Type="http://schemas.openxmlformats.org/officeDocument/2006/relationships/hyperlink" Target="normacs://normacs.ru/q8" TargetMode="External"/><Relationship Id="rId106" Type="http://schemas.openxmlformats.org/officeDocument/2006/relationships/footer" Target="footer3.xml"/><Relationship Id="rId10" Type="http://schemas.openxmlformats.org/officeDocument/2006/relationships/hyperlink" Target="normacs://normacs.ru/1v6" TargetMode="External"/><Relationship Id="rId31" Type="http://schemas.openxmlformats.org/officeDocument/2006/relationships/hyperlink" Target="normacs://normacs.ru/s2" TargetMode="External"/><Relationship Id="rId44" Type="http://schemas.openxmlformats.org/officeDocument/2006/relationships/hyperlink" Target="normacs://normacs.ru/sb" TargetMode="External"/><Relationship Id="rId52" Type="http://schemas.openxmlformats.org/officeDocument/2006/relationships/hyperlink" Target="normacs://normacs.ru/or" TargetMode="External"/><Relationship Id="rId60" Type="http://schemas.openxmlformats.org/officeDocument/2006/relationships/hyperlink" Target="normacs://normacs.ru/r0" TargetMode="External"/><Relationship Id="rId65" Type="http://schemas.openxmlformats.org/officeDocument/2006/relationships/hyperlink" Target="normacs://normacs.ru/on" TargetMode="External"/><Relationship Id="rId73" Type="http://schemas.openxmlformats.org/officeDocument/2006/relationships/hyperlink" Target="normacs://normacs.ru/qe" TargetMode="External"/><Relationship Id="rId78" Type="http://schemas.openxmlformats.org/officeDocument/2006/relationships/hyperlink" Target="normacs://normacs.ru/5b3" TargetMode="External"/><Relationship Id="rId81" Type="http://schemas.openxmlformats.org/officeDocument/2006/relationships/hyperlink" Target="normacs://normacs.ru/7ao" TargetMode="External"/><Relationship Id="rId86" Type="http://schemas.openxmlformats.org/officeDocument/2006/relationships/hyperlink" Target="normacs://normacs.ru/9b5" TargetMode="External"/><Relationship Id="rId94" Type="http://schemas.openxmlformats.org/officeDocument/2006/relationships/hyperlink" Target="normacs://normacs.ru/159s" TargetMode="External"/><Relationship Id="rId99" Type="http://schemas.openxmlformats.org/officeDocument/2006/relationships/hyperlink" Target="normacs://normacs.ru/190h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V6IB?dob=42005.000058&amp;dol=42044.440058" TargetMode="External"/><Relationship Id="rId13" Type="http://schemas.openxmlformats.org/officeDocument/2006/relationships/hyperlink" Target="normacs://normacs.ru/5bb" TargetMode="External"/><Relationship Id="rId18" Type="http://schemas.openxmlformats.org/officeDocument/2006/relationships/hyperlink" Target="normacs://normacs.ru/p5" TargetMode="External"/><Relationship Id="rId39" Type="http://schemas.openxmlformats.org/officeDocument/2006/relationships/hyperlink" Target="normacs://normacs.ru/la" TargetMode="External"/><Relationship Id="rId34" Type="http://schemas.openxmlformats.org/officeDocument/2006/relationships/hyperlink" Target="normacs://normacs.ru/q6" TargetMode="External"/><Relationship Id="rId50" Type="http://schemas.openxmlformats.org/officeDocument/2006/relationships/hyperlink" Target="normacs://normacs.ru/qu" TargetMode="External"/><Relationship Id="rId55" Type="http://schemas.openxmlformats.org/officeDocument/2006/relationships/hyperlink" Target="normacs://normacs.ru/q5" TargetMode="External"/><Relationship Id="rId76" Type="http://schemas.openxmlformats.org/officeDocument/2006/relationships/hyperlink" Target="normacs://normacs.ru/3o4" TargetMode="External"/><Relationship Id="rId97" Type="http://schemas.openxmlformats.org/officeDocument/2006/relationships/hyperlink" Target="normacs://normacs.ru/ae9" TargetMode="External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4065</Words>
  <Characters>23171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Национальные стандарты</vt:lpstr>
      <vt:lpstr>Своды правил</vt:lpstr>
    </vt:vector>
  </TitlesOfParts>
  <Company>Microsoft Corporation</Company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1</cp:revision>
  <dcterms:created xsi:type="dcterms:W3CDTF">2015-02-09T07:33:00Z</dcterms:created>
  <dcterms:modified xsi:type="dcterms:W3CDTF">2015-02-09T07:33:00Z</dcterms:modified>
</cp:coreProperties>
</file>