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367"/>
      </w:tblGrid>
      <w:tr w:rsidR="001438E0" w:rsidTr="008B5EDE">
        <w:tblPrEx>
          <w:tblCellMar>
            <w:top w:w="0" w:type="dxa"/>
            <w:left w:w="0" w:type="dxa"/>
            <w:bottom w:w="0" w:type="dxa"/>
            <w:right w:w="0" w:type="dxa"/>
          </w:tblCellMar>
        </w:tblPrEx>
        <w:trPr>
          <w:trHeight w:hRule="exact" w:val="7676"/>
        </w:trPr>
        <w:tc>
          <w:tcPr>
            <w:tcW w:w="10367" w:type="dxa"/>
            <w:tcMar>
              <w:top w:w="60" w:type="dxa"/>
              <w:left w:w="80" w:type="dxa"/>
              <w:bottom w:w="60" w:type="dxa"/>
              <w:right w:w="80" w:type="dxa"/>
            </w:tcMar>
            <w:vAlign w:val="center"/>
          </w:tcPr>
          <w:p w:rsidR="001438E0" w:rsidRDefault="001438E0">
            <w:pPr>
              <w:pStyle w:val="ConsPlusTitlePage"/>
              <w:jc w:val="center"/>
              <w:rPr>
                <w:sz w:val="48"/>
                <w:szCs w:val="48"/>
              </w:rPr>
            </w:pPr>
            <w:r>
              <w:rPr>
                <w:sz w:val="48"/>
                <w:szCs w:val="48"/>
              </w:rPr>
              <w:t>"ГОСТ Р 70139-2022. Национальный стандарт Российской Федерации. Центры обработки данных. Инженерная инфраструктура. Классификация"</w:t>
            </w:r>
            <w:r>
              <w:rPr>
                <w:sz w:val="48"/>
                <w:szCs w:val="48"/>
              </w:rPr>
              <w:br/>
              <w:t>(утв. и введен в действие Приказом Росстандарта от 02.06.2022 N 445-ст)</w:t>
            </w:r>
          </w:p>
        </w:tc>
      </w:tr>
      <w:tr w:rsidR="001438E0" w:rsidTr="008B5EDE">
        <w:tblPrEx>
          <w:tblCellMar>
            <w:top w:w="0" w:type="dxa"/>
            <w:left w:w="0" w:type="dxa"/>
            <w:bottom w:w="0" w:type="dxa"/>
            <w:right w:w="0" w:type="dxa"/>
          </w:tblCellMar>
        </w:tblPrEx>
        <w:trPr>
          <w:trHeight w:hRule="exact" w:val="2791"/>
        </w:trPr>
        <w:tc>
          <w:tcPr>
            <w:tcW w:w="10367" w:type="dxa"/>
            <w:tcMar>
              <w:top w:w="60" w:type="dxa"/>
              <w:left w:w="80" w:type="dxa"/>
              <w:bottom w:w="60" w:type="dxa"/>
              <w:right w:w="80" w:type="dxa"/>
            </w:tcMar>
            <w:vAlign w:val="center"/>
          </w:tcPr>
          <w:p w:rsidR="001438E0" w:rsidRDefault="001438E0" w:rsidP="008B5EDE">
            <w:pPr>
              <w:pStyle w:val="ConsPlusTitlePage"/>
              <w:rPr>
                <w:sz w:val="28"/>
                <w:szCs w:val="28"/>
              </w:rPr>
            </w:pPr>
          </w:p>
        </w:tc>
      </w:tr>
    </w:tbl>
    <w:p w:rsidR="001438E0" w:rsidRDefault="001438E0">
      <w:pPr>
        <w:pStyle w:val="ConsPlusNormal"/>
        <w:rPr>
          <w:rFonts w:ascii="Tahoma" w:hAnsi="Tahoma" w:cs="Tahoma"/>
          <w:sz w:val="28"/>
          <w:szCs w:val="28"/>
        </w:rPr>
        <w:sectPr w:rsidR="001438E0">
          <w:pgSz w:w="11906" w:h="16838"/>
          <w:pgMar w:top="1440" w:right="566" w:bottom="1440" w:left="1133" w:header="0" w:footer="0" w:gutter="0"/>
          <w:cols w:space="720"/>
          <w:noEndnote/>
        </w:sectPr>
      </w:pPr>
    </w:p>
    <w:p w:rsidR="001438E0" w:rsidRDefault="001438E0">
      <w:pPr>
        <w:pStyle w:val="ConsPlusNormal"/>
      </w:pPr>
      <w:r>
        <w:rPr>
          <w:b/>
          <w:bCs/>
        </w:rPr>
        <w:lastRenderedPageBreak/>
        <w:t>Источник публикации</w:t>
      </w:r>
    </w:p>
    <w:p w:rsidR="001438E0" w:rsidRDefault="001438E0">
      <w:pPr>
        <w:pStyle w:val="ConsPlusNormal"/>
        <w:jc w:val="both"/>
      </w:pPr>
      <w:r>
        <w:t>М.: ФГБУ "РСТ", 2022</w:t>
      </w:r>
    </w:p>
    <w:p w:rsidR="001438E0" w:rsidRPr="008B5EDE" w:rsidRDefault="001438E0">
      <w:pPr>
        <w:pStyle w:val="ConsPlusNormal"/>
        <w:spacing w:before="240"/>
      </w:pPr>
      <w:r w:rsidRPr="008B5EDE">
        <w:rPr>
          <w:b/>
          <w:bCs/>
        </w:rPr>
        <w:t>Примечание к документу</w:t>
      </w:r>
    </w:p>
    <w:p w:rsidR="001438E0" w:rsidRPr="008B5EDE" w:rsidRDefault="001438E0">
      <w:pPr>
        <w:pStyle w:val="ConsPlusNormal"/>
        <w:jc w:val="both"/>
      </w:pPr>
      <w:r w:rsidRPr="008B5EDE">
        <w:t>Документ введен в действие с 01.09.2022.</w:t>
      </w:r>
    </w:p>
    <w:p w:rsidR="001438E0" w:rsidRPr="008B5EDE" w:rsidRDefault="001438E0">
      <w:pPr>
        <w:pStyle w:val="ConsPlusNormal"/>
        <w:spacing w:before="240"/>
      </w:pPr>
      <w:r w:rsidRPr="008B5EDE">
        <w:rPr>
          <w:b/>
          <w:bCs/>
        </w:rPr>
        <w:t>Название документа</w:t>
      </w:r>
    </w:p>
    <w:p w:rsidR="001438E0" w:rsidRDefault="001438E0">
      <w:pPr>
        <w:pStyle w:val="ConsPlusNormal"/>
        <w:jc w:val="both"/>
      </w:pPr>
      <w:r>
        <w:t>"ГОСТ Р 70139-2022. Национальный стандарт Российской Федерации. Центры обработки данных. Инженерная инфраструктура. Классификация"</w:t>
      </w:r>
    </w:p>
    <w:p w:rsidR="001438E0" w:rsidRDefault="001438E0">
      <w:pPr>
        <w:pStyle w:val="ConsPlusNormal"/>
        <w:jc w:val="both"/>
      </w:pPr>
      <w:r>
        <w:t>(утв. и введен в действие Приказом Росстандарта от 02.06.2022 N 445-ст)</w:t>
      </w:r>
    </w:p>
    <w:p w:rsidR="001438E0" w:rsidRDefault="001438E0">
      <w:pPr>
        <w:pStyle w:val="ConsPlusNormal"/>
        <w:sectPr w:rsidR="001438E0" w:rsidSect="008B5EDE">
          <w:headerReference w:type="default" r:id="rId6"/>
          <w:footerReference w:type="default" r:id="rId7"/>
          <w:pgSz w:w="11906" w:h="16838"/>
          <w:pgMar w:top="1270" w:right="566" w:bottom="1440" w:left="1133" w:header="0" w:footer="607" w:gutter="0"/>
          <w:cols w:space="720"/>
          <w:noEndnote/>
        </w:sectPr>
      </w:pPr>
    </w:p>
    <w:p w:rsidR="001438E0" w:rsidRDefault="001438E0">
      <w:pPr>
        <w:pStyle w:val="ConsPlusNormal"/>
        <w:ind w:firstLine="540"/>
        <w:jc w:val="both"/>
        <w:outlineLvl w:val="0"/>
      </w:pPr>
    </w:p>
    <w:p w:rsidR="001438E0" w:rsidRDefault="001438E0">
      <w:pPr>
        <w:pStyle w:val="ConsPlusNormal"/>
        <w:jc w:val="right"/>
        <w:outlineLvl w:val="0"/>
      </w:pPr>
      <w:r>
        <w:t>Утвержден и введен в действие</w:t>
      </w:r>
    </w:p>
    <w:p w:rsidR="001438E0" w:rsidRPr="008B5EDE" w:rsidRDefault="001438E0">
      <w:pPr>
        <w:pStyle w:val="ConsPlusNormal"/>
        <w:jc w:val="right"/>
      </w:pPr>
      <w:r w:rsidRPr="008B5EDE">
        <w:t>Приказом Федерального</w:t>
      </w:r>
    </w:p>
    <w:p w:rsidR="001438E0" w:rsidRDefault="001438E0">
      <w:pPr>
        <w:pStyle w:val="ConsPlusNormal"/>
        <w:jc w:val="right"/>
      </w:pPr>
      <w:r w:rsidRPr="008B5EDE">
        <w:t>агентства п</w:t>
      </w:r>
      <w:r>
        <w:t>о техническому</w:t>
      </w:r>
    </w:p>
    <w:p w:rsidR="001438E0" w:rsidRDefault="001438E0">
      <w:pPr>
        <w:pStyle w:val="ConsPlusNormal"/>
        <w:jc w:val="right"/>
      </w:pPr>
      <w:r>
        <w:t>регулированию и метрологии</w:t>
      </w:r>
    </w:p>
    <w:p w:rsidR="001438E0" w:rsidRDefault="001438E0">
      <w:pPr>
        <w:pStyle w:val="ConsPlusNormal"/>
        <w:jc w:val="right"/>
      </w:pPr>
      <w:r>
        <w:t>от 2 июня 2022 г. N 445-ст</w:t>
      </w:r>
    </w:p>
    <w:p w:rsidR="001438E0" w:rsidRDefault="001438E0">
      <w:pPr>
        <w:pStyle w:val="ConsPlusNormal"/>
        <w:ind w:firstLine="540"/>
        <w:jc w:val="both"/>
      </w:pPr>
    </w:p>
    <w:p w:rsidR="001438E0" w:rsidRDefault="001438E0">
      <w:pPr>
        <w:pStyle w:val="ConsPlusTitle"/>
        <w:jc w:val="center"/>
      </w:pPr>
      <w:r>
        <w:t>НАЦИОНАЛЬНЫЙ СТАНДАРТ РОССИЙСКОЙ ФЕДЕРАЦИИ</w:t>
      </w:r>
    </w:p>
    <w:p w:rsidR="001438E0" w:rsidRDefault="001438E0">
      <w:pPr>
        <w:pStyle w:val="ConsPlusTitle"/>
        <w:jc w:val="center"/>
      </w:pPr>
    </w:p>
    <w:p w:rsidR="001438E0" w:rsidRDefault="001438E0">
      <w:pPr>
        <w:pStyle w:val="ConsPlusTitle"/>
        <w:jc w:val="center"/>
      </w:pPr>
      <w:r>
        <w:t>ЦЕНТРЫ ОБРАБОТКИ ДАННЫХ</w:t>
      </w:r>
    </w:p>
    <w:p w:rsidR="001438E0" w:rsidRDefault="001438E0">
      <w:pPr>
        <w:pStyle w:val="ConsPlusTitle"/>
        <w:jc w:val="center"/>
      </w:pPr>
    </w:p>
    <w:p w:rsidR="001438E0" w:rsidRDefault="001438E0">
      <w:pPr>
        <w:pStyle w:val="ConsPlusTitle"/>
        <w:jc w:val="center"/>
      </w:pPr>
      <w:r>
        <w:t>ИНЖЕНЕРНАЯ ИНФРАСТРУКТУРА.</w:t>
      </w:r>
    </w:p>
    <w:p w:rsidR="001438E0" w:rsidRPr="008B5EDE" w:rsidRDefault="001438E0">
      <w:pPr>
        <w:pStyle w:val="ConsPlusTitle"/>
        <w:jc w:val="center"/>
        <w:rPr>
          <w:lang w:val="en-US"/>
        </w:rPr>
      </w:pPr>
      <w:r>
        <w:t>КЛАССИФИКАЦИЯ</w:t>
      </w:r>
    </w:p>
    <w:p w:rsidR="001438E0" w:rsidRPr="008B5EDE" w:rsidRDefault="001438E0">
      <w:pPr>
        <w:pStyle w:val="ConsPlusTitle"/>
        <w:jc w:val="center"/>
        <w:rPr>
          <w:lang w:val="en-US"/>
        </w:rPr>
      </w:pPr>
    </w:p>
    <w:p w:rsidR="001438E0" w:rsidRPr="008B5EDE" w:rsidRDefault="001438E0">
      <w:pPr>
        <w:pStyle w:val="ConsPlusTitle"/>
        <w:jc w:val="center"/>
        <w:rPr>
          <w:lang w:val="en-US"/>
        </w:rPr>
      </w:pPr>
      <w:r w:rsidRPr="008B5EDE">
        <w:rPr>
          <w:lang w:val="en-US"/>
        </w:rPr>
        <w:t>Data centers. Facilities. Classification</w:t>
      </w:r>
    </w:p>
    <w:p w:rsidR="001438E0" w:rsidRPr="008B5EDE" w:rsidRDefault="001438E0">
      <w:pPr>
        <w:pStyle w:val="ConsPlusTitle"/>
        <w:jc w:val="center"/>
        <w:rPr>
          <w:lang w:val="en-US"/>
        </w:rPr>
      </w:pPr>
    </w:p>
    <w:p w:rsidR="001438E0" w:rsidRPr="008B5EDE" w:rsidRDefault="001438E0">
      <w:pPr>
        <w:pStyle w:val="ConsPlusTitle"/>
        <w:jc w:val="center"/>
        <w:rPr>
          <w:lang w:val="en-US"/>
        </w:rPr>
      </w:pPr>
      <w:r>
        <w:t>ГОСТ</w:t>
      </w:r>
      <w:r w:rsidRPr="008B5EDE">
        <w:rPr>
          <w:lang w:val="en-US"/>
        </w:rPr>
        <w:t xml:space="preserve"> </w:t>
      </w:r>
      <w:r>
        <w:t>Р</w:t>
      </w:r>
      <w:r w:rsidRPr="008B5EDE">
        <w:rPr>
          <w:lang w:val="en-US"/>
        </w:rPr>
        <w:t xml:space="preserve"> 70139-2022</w:t>
      </w:r>
    </w:p>
    <w:p w:rsidR="001438E0" w:rsidRPr="008B5EDE" w:rsidRDefault="001438E0">
      <w:pPr>
        <w:pStyle w:val="ConsPlusNormal"/>
        <w:ind w:firstLine="540"/>
        <w:jc w:val="both"/>
        <w:rPr>
          <w:lang w:val="en-US"/>
        </w:rPr>
      </w:pPr>
    </w:p>
    <w:p w:rsidR="001438E0" w:rsidRPr="008B5EDE" w:rsidRDefault="001438E0">
      <w:pPr>
        <w:pStyle w:val="ConsPlusNormal"/>
        <w:jc w:val="right"/>
      </w:pPr>
      <w:r w:rsidRPr="008B5EDE">
        <w:t>ОКС 01.040.35,</w:t>
      </w:r>
    </w:p>
    <w:p w:rsidR="001438E0" w:rsidRPr="008B5EDE" w:rsidRDefault="001438E0">
      <w:pPr>
        <w:pStyle w:val="ConsPlusNormal"/>
        <w:jc w:val="right"/>
      </w:pPr>
      <w:r w:rsidRPr="008B5EDE">
        <w:t>01.040.93</w:t>
      </w:r>
    </w:p>
    <w:p w:rsidR="001438E0" w:rsidRPr="008B5EDE" w:rsidRDefault="001438E0">
      <w:pPr>
        <w:pStyle w:val="ConsPlusNormal"/>
        <w:ind w:firstLine="540"/>
        <w:jc w:val="both"/>
      </w:pPr>
    </w:p>
    <w:p w:rsidR="001438E0" w:rsidRDefault="001438E0">
      <w:pPr>
        <w:pStyle w:val="ConsPlusNormal"/>
        <w:jc w:val="right"/>
      </w:pPr>
      <w:r>
        <w:rPr>
          <w:b/>
          <w:bCs/>
        </w:rPr>
        <w:t>Дата введения</w:t>
      </w:r>
    </w:p>
    <w:p w:rsidR="001438E0" w:rsidRDefault="001438E0">
      <w:pPr>
        <w:pStyle w:val="ConsPlusNormal"/>
        <w:jc w:val="right"/>
      </w:pPr>
      <w:r>
        <w:rPr>
          <w:b/>
          <w:bCs/>
        </w:rPr>
        <w:t>1 сентября 2022 года</w:t>
      </w:r>
    </w:p>
    <w:p w:rsidR="001438E0" w:rsidRDefault="001438E0">
      <w:pPr>
        <w:pStyle w:val="ConsPlusNormal"/>
        <w:ind w:firstLine="540"/>
        <w:jc w:val="both"/>
      </w:pPr>
    </w:p>
    <w:p w:rsidR="001438E0" w:rsidRDefault="001438E0">
      <w:pPr>
        <w:pStyle w:val="ConsPlusTitle"/>
        <w:jc w:val="center"/>
        <w:outlineLvl w:val="1"/>
      </w:pPr>
      <w:r>
        <w:t>Предисловие</w:t>
      </w:r>
    </w:p>
    <w:p w:rsidR="001438E0" w:rsidRDefault="001438E0">
      <w:pPr>
        <w:pStyle w:val="ConsPlusNormal"/>
        <w:ind w:firstLine="540"/>
        <w:jc w:val="both"/>
      </w:pPr>
    </w:p>
    <w:p w:rsidR="001438E0" w:rsidRDefault="001438E0">
      <w:pPr>
        <w:pStyle w:val="ConsPlusNormal"/>
        <w:ind w:firstLine="540"/>
        <w:jc w:val="both"/>
      </w:pPr>
      <w:r>
        <w:t>1 РАЗРАБОТАН Ассоциацией участников отрасли центров обработки данных</w:t>
      </w:r>
    </w:p>
    <w:p w:rsidR="001438E0" w:rsidRDefault="001438E0">
      <w:pPr>
        <w:pStyle w:val="ConsPlusNormal"/>
        <w:spacing w:before="240"/>
        <w:ind w:firstLine="540"/>
        <w:jc w:val="both"/>
      </w:pPr>
      <w:r>
        <w:t>2 ВНЕСЕН Техническим комитетом по стандартизации ТК 120 "Центры обработки данных"</w:t>
      </w:r>
    </w:p>
    <w:p w:rsidR="001438E0" w:rsidRPr="008B5EDE" w:rsidRDefault="001438E0">
      <w:pPr>
        <w:pStyle w:val="ConsPlusNormal"/>
        <w:spacing w:before="240"/>
        <w:ind w:firstLine="540"/>
        <w:jc w:val="both"/>
      </w:pPr>
      <w:r>
        <w:t xml:space="preserve">3 УТВЕРЖДЕН И ВВЕДЕН В </w:t>
      </w:r>
      <w:r w:rsidRPr="008B5EDE">
        <w:t>ДЕЙСТВИЕ Приказом Федерального агентства по техническому регулированию и метрологии от 2 июня 2022 г. N 445-ст</w:t>
      </w:r>
    </w:p>
    <w:p w:rsidR="001438E0" w:rsidRPr="008B5EDE" w:rsidRDefault="001438E0">
      <w:pPr>
        <w:pStyle w:val="ConsPlusNormal"/>
        <w:spacing w:before="240"/>
        <w:ind w:firstLine="540"/>
        <w:jc w:val="both"/>
      </w:pPr>
      <w:r w:rsidRPr="008B5EDE">
        <w:t>4 ВВЕДЕН ВПЕРВЫЕ</w:t>
      </w:r>
    </w:p>
    <w:p w:rsidR="001438E0" w:rsidRPr="008B5EDE" w:rsidRDefault="001438E0">
      <w:pPr>
        <w:pStyle w:val="ConsPlusNormal"/>
        <w:ind w:firstLine="540"/>
        <w:jc w:val="both"/>
      </w:pPr>
    </w:p>
    <w:p w:rsidR="001438E0" w:rsidRDefault="001438E0">
      <w:pPr>
        <w:pStyle w:val="ConsPlusNormal"/>
        <w:ind w:firstLine="540"/>
        <w:jc w:val="both"/>
      </w:pPr>
      <w:r w:rsidRPr="008B5EDE">
        <w:rPr>
          <w:i/>
          <w:iCs/>
        </w:rPr>
        <w:t>Правила применения настоящего стандарта установлены в статье 26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w:t>
      </w:r>
      <w:r>
        <w:rPr>
          <w:i/>
          <w:iCs/>
        </w:rPr>
        <w:t xml:space="preserve"> на 1 января текущего года) информационном указателе "Национальные стандарты", а официальный текст изменений и поправок</w:t>
      </w:r>
      <w:r>
        <w:t xml:space="preserve"> - в </w:t>
      </w:r>
      <w:r>
        <w:rPr>
          <w:i/>
          <w:iCs/>
        </w:rPr>
        <w:t>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p>
    <w:p w:rsidR="001438E0" w:rsidRDefault="001438E0">
      <w:pPr>
        <w:pStyle w:val="ConsPlusNormal"/>
        <w:ind w:firstLine="540"/>
        <w:jc w:val="both"/>
      </w:pPr>
    </w:p>
    <w:p w:rsidR="001438E0" w:rsidRDefault="001438E0">
      <w:pPr>
        <w:pStyle w:val="ConsPlusTitle"/>
        <w:jc w:val="center"/>
        <w:outlineLvl w:val="1"/>
      </w:pPr>
      <w:r>
        <w:t>Введение</w:t>
      </w:r>
    </w:p>
    <w:p w:rsidR="001438E0" w:rsidRDefault="001438E0">
      <w:pPr>
        <w:pStyle w:val="ConsPlusNormal"/>
        <w:ind w:firstLine="540"/>
        <w:jc w:val="both"/>
      </w:pPr>
    </w:p>
    <w:p w:rsidR="001438E0" w:rsidRDefault="001438E0">
      <w:pPr>
        <w:pStyle w:val="ConsPlusNormal"/>
        <w:ind w:firstLine="540"/>
        <w:jc w:val="both"/>
      </w:pPr>
      <w:r>
        <w:t xml:space="preserve">Настоящий стандарт призван способствовать формированию и принятию единого, </w:t>
      </w:r>
      <w:r>
        <w:lastRenderedPageBreak/>
        <w:t>систематизированного подхода к классификации инженерной инфраструктуры центров обработки данных (ИИ ЦОД).</w:t>
      </w:r>
    </w:p>
    <w:p w:rsidR="001438E0" w:rsidRDefault="001438E0">
      <w:pPr>
        <w:pStyle w:val="ConsPlusNormal"/>
        <w:spacing w:before="240"/>
        <w:ind w:firstLine="540"/>
        <w:jc w:val="both"/>
      </w:pPr>
      <w:r>
        <w:t>В условиях все большей значимости информационных технологий (ИТ) для решения задач народного хозяйства и государственного управления неуклонно возрастает и зависимость качества функционирования информационных технологий от функционирования ИИ ЦОД, являющейся базисом для размещения ИТ-оборудования и информационных систем.</w:t>
      </w:r>
    </w:p>
    <w:p w:rsidR="001438E0" w:rsidRDefault="001438E0">
      <w:pPr>
        <w:pStyle w:val="ConsPlusNormal"/>
        <w:spacing w:before="240"/>
        <w:ind w:firstLine="540"/>
        <w:jc w:val="both"/>
      </w:pPr>
      <w:r>
        <w:t>Настоящий стандарт предназначен для использования в качестве:</w:t>
      </w:r>
    </w:p>
    <w:p w:rsidR="001438E0" w:rsidRDefault="001438E0">
      <w:pPr>
        <w:pStyle w:val="ConsPlusNormal"/>
        <w:spacing w:before="240"/>
        <w:ind w:firstLine="540"/>
        <w:jc w:val="both"/>
      </w:pPr>
      <w:r>
        <w:t>- методического подхода к формированию показателей и требований к отдельным элементам ИИ ЦОД;</w:t>
      </w:r>
    </w:p>
    <w:p w:rsidR="001438E0" w:rsidRDefault="001438E0">
      <w:pPr>
        <w:pStyle w:val="ConsPlusNormal"/>
        <w:spacing w:before="240"/>
        <w:ind w:firstLine="540"/>
        <w:jc w:val="both"/>
      </w:pPr>
      <w:r>
        <w:t>- структурированного перечня значимых показателей ЦОД и возможных вариантов или интервалов значений этих показателей;</w:t>
      </w:r>
    </w:p>
    <w:p w:rsidR="001438E0" w:rsidRDefault="001438E0">
      <w:pPr>
        <w:pStyle w:val="ConsPlusNormal"/>
        <w:spacing w:before="240"/>
        <w:ind w:firstLine="540"/>
        <w:jc w:val="both"/>
      </w:pPr>
      <w:r>
        <w:t>- основы для анализа и сравнения ЦОД;</w:t>
      </w:r>
    </w:p>
    <w:p w:rsidR="001438E0" w:rsidRDefault="001438E0">
      <w:pPr>
        <w:pStyle w:val="ConsPlusNormal"/>
        <w:spacing w:before="240"/>
        <w:ind w:firstLine="540"/>
        <w:jc w:val="both"/>
      </w:pPr>
      <w:r>
        <w:t>- основы для формирования требований к ИИ ЦОД;</w:t>
      </w:r>
    </w:p>
    <w:p w:rsidR="001438E0" w:rsidRDefault="001438E0">
      <w:pPr>
        <w:pStyle w:val="ConsPlusNormal"/>
        <w:spacing w:before="240"/>
        <w:ind w:firstLine="540"/>
        <w:jc w:val="both"/>
      </w:pPr>
      <w:r>
        <w:t>- основы для выбора ЦОД;</w:t>
      </w:r>
    </w:p>
    <w:p w:rsidR="001438E0" w:rsidRDefault="001438E0">
      <w:pPr>
        <w:pStyle w:val="ConsPlusNormal"/>
        <w:spacing w:before="240"/>
        <w:ind w:firstLine="540"/>
        <w:jc w:val="both"/>
      </w:pPr>
      <w:r>
        <w:t>- основы системы сертификации ЦОД.</w:t>
      </w:r>
    </w:p>
    <w:p w:rsidR="001438E0" w:rsidRDefault="001438E0">
      <w:pPr>
        <w:pStyle w:val="ConsPlusNormal"/>
        <w:spacing w:before="240"/>
        <w:ind w:firstLine="540"/>
        <w:jc w:val="both"/>
      </w:pPr>
      <w:r>
        <w:t>В настоящем стандарте представлены элементы, только значимые для ИИ ЦОД и имеющие к ней непосредственное отношение. Другие элементы ЦОД как инженерного объекта ввиду их общего характера в настоящем стандарте не рассмотрены.</w:t>
      </w:r>
    </w:p>
    <w:p w:rsidR="001438E0" w:rsidRDefault="001438E0">
      <w:pPr>
        <w:pStyle w:val="ConsPlusNormal"/>
        <w:ind w:firstLine="540"/>
        <w:jc w:val="both"/>
      </w:pPr>
    </w:p>
    <w:p w:rsidR="001438E0" w:rsidRDefault="001438E0">
      <w:pPr>
        <w:pStyle w:val="ConsPlusTitle"/>
        <w:ind w:firstLine="540"/>
        <w:jc w:val="both"/>
        <w:outlineLvl w:val="1"/>
      </w:pPr>
      <w:r>
        <w:t>1 Область применения</w:t>
      </w:r>
    </w:p>
    <w:p w:rsidR="001438E0" w:rsidRDefault="001438E0">
      <w:pPr>
        <w:pStyle w:val="ConsPlusNormal"/>
        <w:ind w:firstLine="540"/>
        <w:jc w:val="both"/>
      </w:pPr>
    </w:p>
    <w:p w:rsidR="001438E0" w:rsidRDefault="001438E0">
      <w:pPr>
        <w:pStyle w:val="ConsPlusNormal"/>
        <w:ind w:firstLine="540"/>
        <w:jc w:val="both"/>
      </w:pPr>
      <w:r>
        <w:t>Настоящий стандарт распространяется на инженерную инфраструктуру центров обработки данных (ИИ ЦОД) различного назначения, создаваемых организациями, действующими на территории Российской Федерации.</w:t>
      </w:r>
    </w:p>
    <w:p w:rsidR="001438E0" w:rsidRDefault="001438E0">
      <w:pPr>
        <w:pStyle w:val="ConsPlusNormal"/>
        <w:spacing w:before="240"/>
        <w:ind w:firstLine="540"/>
        <w:jc w:val="both"/>
      </w:pPr>
      <w:r>
        <w:t>Настоящий стандарт устанавливает состав обязательных и дополнительных показателей для компонентов услуг ИИ ЦОД, а также перечень и предельно допустимые значения каждого показателя, соответствующие заданным классам классификации.</w:t>
      </w:r>
    </w:p>
    <w:p w:rsidR="001438E0" w:rsidRDefault="001438E0">
      <w:pPr>
        <w:pStyle w:val="ConsPlusNormal"/>
        <w:ind w:firstLine="540"/>
        <w:jc w:val="both"/>
      </w:pPr>
    </w:p>
    <w:p w:rsidR="001438E0" w:rsidRDefault="001438E0">
      <w:pPr>
        <w:pStyle w:val="ConsPlusTitle"/>
        <w:ind w:firstLine="540"/>
        <w:jc w:val="both"/>
        <w:outlineLvl w:val="1"/>
      </w:pPr>
      <w:r>
        <w:t>2 Нормативные ссылки</w:t>
      </w:r>
    </w:p>
    <w:p w:rsidR="001438E0" w:rsidRDefault="001438E0">
      <w:pPr>
        <w:pStyle w:val="ConsPlusNormal"/>
        <w:ind w:firstLine="540"/>
        <w:jc w:val="both"/>
      </w:pPr>
    </w:p>
    <w:p w:rsidR="001438E0" w:rsidRDefault="001438E0">
      <w:pPr>
        <w:pStyle w:val="ConsPlusNormal"/>
        <w:ind w:firstLine="540"/>
        <w:jc w:val="both"/>
      </w:pPr>
      <w:r>
        <w:t>В настоящем стандарте использованы нормативные ссылки на следующие документы:</w:t>
      </w:r>
    </w:p>
    <w:p w:rsidR="001438E0" w:rsidRPr="008B5EDE" w:rsidRDefault="001438E0">
      <w:pPr>
        <w:pStyle w:val="ConsPlusNormal"/>
        <w:spacing w:before="240"/>
        <w:ind w:firstLine="540"/>
        <w:jc w:val="both"/>
      </w:pPr>
      <w:r w:rsidRPr="008B5EDE">
        <w:t>ГОСТ 16325 Машины вычислительные электронные цифровые общего назначения. Общие технические требования</w:t>
      </w:r>
    </w:p>
    <w:p w:rsidR="001438E0" w:rsidRDefault="001438E0" w:rsidP="008B5EDE">
      <w:pPr>
        <w:pStyle w:val="ConsPlusNormal"/>
        <w:spacing w:before="240"/>
        <w:ind w:firstLine="540"/>
        <w:jc w:val="both"/>
      </w:pPr>
      <w:r w:rsidRPr="008B5EDE">
        <w:t>ГОСТ 18322 Система</w:t>
      </w:r>
      <w:r>
        <w:t xml:space="preserve"> технического обслуживания и ремонта техники. Термины и определения</w:t>
      </w:r>
    </w:p>
    <w:p w:rsidR="001438E0" w:rsidRPr="008B5EDE" w:rsidRDefault="001438E0">
      <w:pPr>
        <w:pStyle w:val="ConsPlusNormal"/>
        <w:spacing w:before="300"/>
        <w:ind w:firstLine="540"/>
        <w:jc w:val="both"/>
      </w:pPr>
      <w:r w:rsidRPr="008B5EDE">
        <w:t>ГОСТ 27751 Надежность строительных конструкций и оснований. Основные положения по расчету</w:t>
      </w:r>
    </w:p>
    <w:p w:rsidR="001438E0" w:rsidRDefault="001438E0">
      <w:pPr>
        <w:pStyle w:val="ConsPlusNormal"/>
        <w:spacing w:before="240"/>
        <w:ind w:firstLine="540"/>
        <w:jc w:val="both"/>
      </w:pPr>
      <w:r w:rsidRPr="008B5EDE">
        <w:t>ГОСТ 30494 Здания жилые</w:t>
      </w:r>
      <w:r>
        <w:t xml:space="preserve"> и общественные. Показатели микроклимата в помещениях</w:t>
      </w:r>
    </w:p>
    <w:p w:rsidR="001438E0" w:rsidRPr="008B5EDE" w:rsidRDefault="001438E0">
      <w:pPr>
        <w:pStyle w:val="ConsPlusNormal"/>
        <w:spacing w:before="240"/>
        <w:ind w:firstLine="540"/>
        <w:jc w:val="both"/>
      </w:pPr>
      <w:r w:rsidRPr="008B5EDE">
        <w:lastRenderedPageBreak/>
        <w:t>ГОСТ Р 27.102 Надежность в технике. Надежность объекта. Термины и определения</w:t>
      </w:r>
    </w:p>
    <w:p w:rsidR="001438E0" w:rsidRPr="008B5EDE" w:rsidRDefault="001438E0">
      <w:pPr>
        <w:pStyle w:val="ConsPlusNormal"/>
        <w:spacing w:before="240"/>
        <w:ind w:firstLine="540"/>
        <w:jc w:val="both"/>
      </w:pPr>
      <w:r w:rsidRPr="008B5EDE">
        <w:t>ГОСТ Р 58811 Центры обработки данных. Инженерная инфраструктура. Стадии создания</w:t>
      </w:r>
    </w:p>
    <w:p w:rsidR="001438E0" w:rsidRPr="008B5EDE" w:rsidRDefault="001438E0">
      <w:pPr>
        <w:pStyle w:val="ConsPlusNormal"/>
        <w:spacing w:before="240"/>
        <w:ind w:firstLine="540"/>
        <w:jc w:val="both"/>
      </w:pPr>
      <w:hyperlink r:id="rId8" w:history="1">
        <w:r w:rsidRPr="008B5EDE">
          <w:t>ГОСТ Р 58812</w:t>
        </w:r>
      </w:hyperlink>
      <w:r w:rsidRPr="008B5EDE">
        <w:t xml:space="preserve"> Центры обработки данных. Инженерная инфраструктура. Операционная модель эксплуатации. Спецификация</w:t>
      </w:r>
    </w:p>
    <w:p w:rsidR="001438E0" w:rsidRPr="008B5EDE" w:rsidRDefault="001438E0">
      <w:pPr>
        <w:pStyle w:val="ConsPlusNormal"/>
        <w:spacing w:before="240"/>
        <w:ind w:firstLine="540"/>
        <w:jc w:val="both"/>
      </w:pPr>
      <w:r w:rsidRPr="008B5EDE">
        <w:t>ГОСТ Р ИСО 14644-1 Чистые помещения и связанные с ними контролируемые среды. Часть 1. Классификация чистоты воздуха по концентрации частиц</w:t>
      </w:r>
    </w:p>
    <w:p w:rsidR="001438E0" w:rsidRPr="008B5EDE" w:rsidRDefault="001438E0">
      <w:pPr>
        <w:pStyle w:val="ConsPlusNormal"/>
        <w:spacing w:before="240"/>
        <w:ind w:firstLine="540"/>
        <w:jc w:val="both"/>
      </w:pPr>
      <w:r w:rsidRPr="008B5EDE">
        <w:t>ГОСТ Р ИСО/МЭК 27001 Информационная технология. Методы и средства обеспечения безопасности. Системы менеджмента информационной безопасности. Требования</w:t>
      </w:r>
    </w:p>
    <w:p w:rsidR="001438E0" w:rsidRPr="008B5EDE" w:rsidRDefault="001438E0">
      <w:pPr>
        <w:pStyle w:val="ConsPlusNormal"/>
        <w:spacing w:before="240"/>
        <w:ind w:firstLine="540"/>
        <w:jc w:val="both"/>
      </w:pPr>
      <w:r w:rsidRPr="008B5EDE">
        <w:t>СП 20.13330.2011 Нагрузки и воздействия</w:t>
      </w:r>
    </w:p>
    <w:p w:rsidR="001438E0" w:rsidRPr="008B5EDE" w:rsidRDefault="001438E0">
      <w:pPr>
        <w:pStyle w:val="ConsPlusNormal"/>
        <w:spacing w:before="240"/>
        <w:ind w:firstLine="540"/>
        <w:jc w:val="both"/>
      </w:pPr>
      <w:r w:rsidRPr="008B5EDE">
        <w:t>СП 131.13330.2018 Строительная климатология</w:t>
      </w:r>
    </w:p>
    <w:p w:rsidR="001438E0" w:rsidRPr="008B5EDE" w:rsidRDefault="001438E0">
      <w:pPr>
        <w:pStyle w:val="ConsPlusNormal"/>
        <w:spacing w:before="240"/>
        <w:ind w:firstLine="540"/>
        <w:jc w:val="both"/>
      </w:pPr>
      <w:r w:rsidRPr="008B5EDE">
        <w:t>ОК 028 Общероссийский классификатор организационно-правовых форм (ОКОПФ) (с изменениями 4-14)</w:t>
      </w:r>
    </w:p>
    <w:p w:rsidR="001438E0" w:rsidRDefault="001438E0">
      <w:pPr>
        <w:pStyle w:val="ConsPlusNormal"/>
        <w:spacing w:before="240"/>
        <w:ind w:firstLine="540"/>
        <w:jc w:val="both"/>
      </w:pPr>
      <w:r w:rsidRPr="008B5EDE">
        <w:t>Примечание - При</w:t>
      </w:r>
      <w:r>
        <w:t xml:space="preserve"> пользовании настоящим стандартом целесообразно проверить действие ссылочных стандартов (сводов правил,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1438E0" w:rsidRDefault="001438E0">
      <w:pPr>
        <w:pStyle w:val="ConsPlusNormal"/>
        <w:ind w:firstLine="540"/>
        <w:jc w:val="both"/>
      </w:pPr>
    </w:p>
    <w:p w:rsidR="001438E0" w:rsidRDefault="001438E0">
      <w:pPr>
        <w:pStyle w:val="ConsPlusTitle"/>
        <w:ind w:firstLine="540"/>
        <w:jc w:val="both"/>
        <w:outlineLvl w:val="1"/>
      </w:pPr>
      <w:r>
        <w:t>3 Термины, определения и сокращения</w:t>
      </w:r>
    </w:p>
    <w:p w:rsidR="001438E0" w:rsidRDefault="001438E0">
      <w:pPr>
        <w:pStyle w:val="ConsPlusNormal"/>
        <w:ind w:firstLine="540"/>
        <w:jc w:val="both"/>
      </w:pPr>
    </w:p>
    <w:p w:rsidR="001438E0" w:rsidRPr="008B5EDE" w:rsidRDefault="001438E0">
      <w:pPr>
        <w:pStyle w:val="ConsPlusNormal"/>
        <w:ind w:firstLine="540"/>
        <w:jc w:val="both"/>
      </w:pPr>
      <w:proofErr w:type="gramStart"/>
      <w:r w:rsidRPr="008B5EDE">
        <w:t>3.1 В</w:t>
      </w:r>
      <w:proofErr w:type="gramEnd"/>
      <w:r w:rsidRPr="008B5EDE">
        <w:t xml:space="preserve"> настоящем стандарте применены термины по ГОСТ 18322, ГОСТ Р 27.102, ГОСТ 30494, ГОСТ Р 58811 и ГОСТ Р 58812, а также следующие термины с соответствующими определениями:</w:t>
      </w:r>
    </w:p>
    <w:p w:rsidR="001438E0" w:rsidRDefault="001438E0">
      <w:pPr>
        <w:pStyle w:val="ConsPlusNormal"/>
        <w:spacing w:before="240"/>
        <w:ind w:firstLine="540"/>
        <w:jc w:val="both"/>
      </w:pPr>
      <w:r>
        <w:t xml:space="preserve">3.1.1 </w:t>
      </w:r>
      <w:r>
        <w:rPr>
          <w:b/>
          <w:bCs/>
        </w:rPr>
        <w:t>показатель инженерной инфраструктуры центра обработки данных:</w:t>
      </w:r>
      <w:r>
        <w:t xml:space="preserve"> Некоторые характеризующие инженерную инфраструктуру центра обработки данных свойство, признак или значение (диапазон значений), которые можно измерить или оценить.</w:t>
      </w:r>
    </w:p>
    <w:p w:rsidR="001438E0" w:rsidRDefault="001438E0">
      <w:pPr>
        <w:pStyle w:val="ConsPlusNormal"/>
        <w:spacing w:before="240"/>
        <w:ind w:firstLine="540"/>
        <w:jc w:val="both"/>
      </w:pPr>
      <w:r>
        <w:t xml:space="preserve">3.1.2 </w:t>
      </w:r>
      <w:r>
        <w:rPr>
          <w:b/>
          <w:bCs/>
        </w:rPr>
        <w:t>группа показателей инженерной инфраструктуры центра обработки данных:</w:t>
      </w:r>
      <w:r>
        <w:t xml:space="preserve"> Набор показателей инженерной инфраструктуры центра обработки данных, объединенных в группу по определенному признаку для последующего анализа или иного применения.</w:t>
      </w:r>
    </w:p>
    <w:p w:rsidR="001438E0" w:rsidRDefault="001438E0">
      <w:pPr>
        <w:pStyle w:val="ConsPlusNormal"/>
        <w:spacing w:before="240"/>
        <w:ind w:firstLine="540"/>
        <w:jc w:val="both"/>
      </w:pPr>
      <w:r>
        <w:t xml:space="preserve">3.1.3 </w:t>
      </w:r>
      <w:r>
        <w:rPr>
          <w:b/>
          <w:bCs/>
        </w:rPr>
        <w:t>класс инженерной инфраструктуры центра обработки данных по отдельному показателю:</w:t>
      </w:r>
      <w:r>
        <w:t xml:space="preserve"> Наименование интервала допустимых значений отдельного показателя инженерной инфраструктуры центра обработки данных, если данный интервал определен в рамках </w:t>
      </w:r>
      <w:r>
        <w:lastRenderedPageBreak/>
        <w:t>установленного документа.</w:t>
      </w:r>
    </w:p>
    <w:p w:rsidR="001438E0" w:rsidRDefault="001438E0">
      <w:pPr>
        <w:pStyle w:val="ConsPlusNormal"/>
        <w:spacing w:before="240"/>
        <w:ind w:firstLine="540"/>
        <w:jc w:val="both"/>
      </w:pPr>
      <w:r>
        <w:t xml:space="preserve">3.1.4 </w:t>
      </w:r>
      <w:r>
        <w:rPr>
          <w:b/>
          <w:bCs/>
        </w:rPr>
        <w:t>сводный класс инженерной инфраструктуры центра обработки данных по набору показателей:</w:t>
      </w:r>
      <w:r>
        <w:t xml:space="preserve"> Обобщенный класс инженерной инфраструктуры центра обработки данных, отражающий допустимые значения для каждого из показателей соответствующего набора.</w:t>
      </w:r>
    </w:p>
    <w:p w:rsidR="001438E0" w:rsidRDefault="001438E0">
      <w:pPr>
        <w:pStyle w:val="ConsPlusNormal"/>
        <w:spacing w:before="240"/>
        <w:ind w:firstLine="540"/>
        <w:jc w:val="both"/>
      </w:pPr>
      <w:r>
        <w:t xml:space="preserve">3.1.5 </w:t>
      </w:r>
      <w:r>
        <w:rPr>
          <w:b/>
          <w:bCs/>
        </w:rPr>
        <w:t>классификация инженерной инфраструктуры центра обработки данных:</w:t>
      </w:r>
      <w:r>
        <w:t xml:space="preserve"> Система разделения центра обработки данных на классы в соответствии с установленными классифицирующими признаками (показателями классификации).</w:t>
      </w:r>
    </w:p>
    <w:p w:rsidR="001438E0" w:rsidRDefault="001438E0">
      <w:pPr>
        <w:pStyle w:val="ConsPlusNormal"/>
        <w:spacing w:before="240"/>
        <w:ind w:firstLine="540"/>
        <w:jc w:val="both"/>
      </w:pPr>
      <w:r>
        <w:t>Примечание - Классификация может быть как универсальной, так и специфичной, ориентированной на определенный тип потребителей или решаемых задач.</w:t>
      </w:r>
    </w:p>
    <w:p w:rsidR="001438E0" w:rsidRDefault="001438E0">
      <w:pPr>
        <w:pStyle w:val="ConsPlusNormal"/>
        <w:ind w:firstLine="540"/>
        <w:jc w:val="both"/>
      </w:pPr>
    </w:p>
    <w:p w:rsidR="001438E0" w:rsidRDefault="001438E0">
      <w:pPr>
        <w:pStyle w:val="ConsPlusNormal"/>
        <w:ind w:firstLine="540"/>
        <w:jc w:val="both"/>
      </w:pPr>
      <w:proofErr w:type="gramStart"/>
      <w:r>
        <w:t>3.2 В</w:t>
      </w:r>
      <w:proofErr w:type="gramEnd"/>
      <w:r>
        <w:t xml:space="preserve"> настоящем стандарте применены следующие сокращения:</w:t>
      </w:r>
    </w:p>
    <w:p w:rsidR="001438E0" w:rsidRDefault="001438E0">
      <w:pPr>
        <w:pStyle w:val="ConsPlusNormal"/>
        <w:spacing w:before="240"/>
        <w:ind w:firstLine="540"/>
        <w:jc w:val="both"/>
      </w:pPr>
      <w:r>
        <w:t>АПС - автоматическая пожарная сигнализация;</w:t>
      </w:r>
    </w:p>
    <w:p w:rsidR="001438E0" w:rsidRDefault="001438E0">
      <w:pPr>
        <w:pStyle w:val="ConsPlusNormal"/>
        <w:spacing w:before="240"/>
        <w:ind w:firstLine="540"/>
        <w:jc w:val="both"/>
      </w:pPr>
      <w:r>
        <w:t>АУПТ - автоматическая установка пожаротушения;</w:t>
      </w:r>
    </w:p>
    <w:p w:rsidR="001438E0" w:rsidRDefault="001438E0">
      <w:pPr>
        <w:pStyle w:val="ConsPlusNormal"/>
        <w:spacing w:before="240"/>
        <w:ind w:firstLine="540"/>
        <w:jc w:val="both"/>
      </w:pPr>
      <w:r>
        <w:t>ГИС - государственная информационная система;</w:t>
      </w:r>
    </w:p>
    <w:p w:rsidR="001438E0" w:rsidRDefault="001438E0">
      <w:pPr>
        <w:pStyle w:val="ConsPlusNormal"/>
        <w:spacing w:before="240"/>
        <w:ind w:firstLine="540"/>
        <w:jc w:val="both"/>
      </w:pPr>
      <w:r>
        <w:t>ДГУ - дизель-генераторная установка;</w:t>
      </w:r>
    </w:p>
    <w:p w:rsidR="001438E0" w:rsidRDefault="001438E0">
      <w:pPr>
        <w:pStyle w:val="ConsPlusNormal"/>
        <w:spacing w:before="240"/>
        <w:ind w:firstLine="540"/>
        <w:jc w:val="both"/>
      </w:pPr>
      <w:r>
        <w:t>ЗИП - запасные инструменты и приспособления;</w:t>
      </w:r>
    </w:p>
    <w:p w:rsidR="001438E0" w:rsidRDefault="001438E0">
      <w:pPr>
        <w:pStyle w:val="ConsPlusNormal"/>
        <w:spacing w:before="240"/>
        <w:ind w:firstLine="540"/>
        <w:jc w:val="both"/>
      </w:pPr>
      <w:r>
        <w:t>ЗНИ - защита машинных носителей информации;</w:t>
      </w:r>
    </w:p>
    <w:p w:rsidR="001438E0" w:rsidRDefault="001438E0">
      <w:pPr>
        <w:pStyle w:val="ConsPlusNormal"/>
        <w:spacing w:before="240"/>
        <w:ind w:firstLine="540"/>
        <w:jc w:val="both"/>
      </w:pPr>
      <w:r>
        <w:t>ИИ - инженерная инфраструктура;</w:t>
      </w:r>
    </w:p>
    <w:p w:rsidR="001438E0" w:rsidRDefault="001438E0">
      <w:pPr>
        <w:pStyle w:val="ConsPlusNormal"/>
        <w:spacing w:before="240"/>
        <w:ind w:firstLine="540"/>
        <w:jc w:val="both"/>
      </w:pPr>
      <w:r>
        <w:t>ИС - информационная система;</w:t>
      </w:r>
    </w:p>
    <w:p w:rsidR="001438E0" w:rsidRDefault="001438E0">
      <w:pPr>
        <w:pStyle w:val="ConsPlusNormal"/>
        <w:spacing w:before="240"/>
        <w:ind w:firstLine="540"/>
        <w:jc w:val="both"/>
      </w:pPr>
      <w:r>
        <w:t>ИТ - информационная технология;</w:t>
      </w:r>
    </w:p>
    <w:p w:rsidR="001438E0" w:rsidRDefault="001438E0">
      <w:pPr>
        <w:pStyle w:val="ConsPlusNormal"/>
        <w:spacing w:before="240"/>
        <w:ind w:firstLine="540"/>
        <w:jc w:val="both"/>
      </w:pPr>
      <w:r>
        <w:t>ЛВС - локальная вычислительная сеть;</w:t>
      </w:r>
    </w:p>
    <w:p w:rsidR="001438E0" w:rsidRDefault="001438E0">
      <w:pPr>
        <w:pStyle w:val="ConsPlusNormal"/>
        <w:spacing w:before="240"/>
        <w:ind w:firstLine="540"/>
        <w:jc w:val="both"/>
      </w:pPr>
      <w:r>
        <w:t>МЦ - многоцелевые ЦОД;</w:t>
      </w:r>
    </w:p>
    <w:p w:rsidR="001438E0" w:rsidRDefault="001438E0">
      <w:pPr>
        <w:pStyle w:val="ConsPlusNormal"/>
        <w:spacing w:before="240"/>
        <w:ind w:firstLine="540"/>
        <w:jc w:val="both"/>
      </w:pPr>
      <w:r>
        <w:t>МЧС - Министерство Российской Федерации по делам гражданской обороны, чрезвычайным ситуациям и ликвидации последствий стихийных бедствий;</w:t>
      </w:r>
    </w:p>
    <w:p w:rsidR="001438E0" w:rsidRDefault="001438E0">
      <w:pPr>
        <w:pStyle w:val="ConsPlusNormal"/>
        <w:spacing w:before="240"/>
        <w:ind w:firstLine="540"/>
        <w:jc w:val="both"/>
      </w:pPr>
      <w:r>
        <w:t>ОМЭ - операционная модель эксплуатации;</w:t>
      </w:r>
    </w:p>
    <w:p w:rsidR="001438E0" w:rsidRDefault="001438E0">
      <w:pPr>
        <w:pStyle w:val="ConsPlusNormal"/>
        <w:spacing w:before="240"/>
        <w:ind w:firstLine="540"/>
        <w:jc w:val="both"/>
      </w:pPr>
      <w:proofErr w:type="spellStart"/>
      <w:r>
        <w:t>ОТиТБ</w:t>
      </w:r>
      <w:proofErr w:type="spellEnd"/>
      <w:r>
        <w:t xml:space="preserve"> - охрана труда и техника безопасности;</w:t>
      </w:r>
    </w:p>
    <w:p w:rsidR="001438E0" w:rsidRDefault="001438E0">
      <w:pPr>
        <w:pStyle w:val="ConsPlusNormal"/>
        <w:spacing w:before="240"/>
        <w:ind w:firstLine="540"/>
        <w:jc w:val="both"/>
      </w:pPr>
      <w:r>
        <w:t>ПУЭ - правила устройства электроустановок;</w:t>
      </w:r>
    </w:p>
    <w:p w:rsidR="001438E0" w:rsidRDefault="001438E0">
      <w:pPr>
        <w:pStyle w:val="ConsPlusNormal"/>
        <w:spacing w:before="240"/>
        <w:ind w:firstLine="540"/>
        <w:jc w:val="both"/>
      </w:pPr>
      <w:r>
        <w:t>СКС - структурированная кабельная система;</w:t>
      </w:r>
    </w:p>
    <w:p w:rsidR="001438E0" w:rsidRDefault="001438E0">
      <w:pPr>
        <w:pStyle w:val="ConsPlusNormal"/>
        <w:spacing w:before="240"/>
        <w:ind w:firstLine="540"/>
        <w:jc w:val="both"/>
      </w:pPr>
      <w:r>
        <w:t>СОУЭ - система оповещения и управления эвакуацией;</w:t>
      </w:r>
    </w:p>
    <w:p w:rsidR="001438E0" w:rsidRDefault="001438E0">
      <w:pPr>
        <w:pStyle w:val="ConsPlusNormal"/>
        <w:spacing w:before="240"/>
        <w:ind w:firstLine="540"/>
        <w:jc w:val="both"/>
      </w:pPr>
      <w:r>
        <w:t>ТЗКИ - техническая защита конфиденциальной информации;</w:t>
      </w:r>
    </w:p>
    <w:p w:rsidR="001438E0" w:rsidRDefault="001438E0">
      <w:pPr>
        <w:pStyle w:val="ConsPlusNormal"/>
        <w:spacing w:before="240"/>
        <w:ind w:firstLine="540"/>
        <w:jc w:val="both"/>
      </w:pPr>
      <w:r>
        <w:t>ТО - техническое обслуживание;</w:t>
      </w:r>
    </w:p>
    <w:p w:rsidR="001438E0" w:rsidRDefault="001438E0">
      <w:pPr>
        <w:pStyle w:val="ConsPlusNormal"/>
        <w:spacing w:before="240"/>
        <w:ind w:firstLine="540"/>
        <w:jc w:val="both"/>
      </w:pPr>
      <w:r>
        <w:lastRenderedPageBreak/>
        <w:t>УПД - управление доступом субъектов доступа к объектам доступа;</w:t>
      </w:r>
    </w:p>
    <w:p w:rsidR="001438E0" w:rsidRDefault="001438E0">
      <w:pPr>
        <w:pStyle w:val="ConsPlusNormal"/>
        <w:spacing w:before="240"/>
        <w:ind w:firstLine="540"/>
        <w:jc w:val="both"/>
      </w:pPr>
      <w:r>
        <w:t>ЦОД - центр обработки данных;</w:t>
      </w:r>
    </w:p>
    <w:p w:rsidR="001438E0" w:rsidRDefault="001438E0">
      <w:pPr>
        <w:pStyle w:val="ConsPlusNormal"/>
        <w:spacing w:before="240"/>
        <w:ind w:firstLine="540"/>
        <w:jc w:val="both"/>
      </w:pPr>
      <w:r>
        <w:t>ФСБ - Федеральная служба безопасности Российской Федерации;</w:t>
      </w:r>
    </w:p>
    <w:p w:rsidR="001438E0" w:rsidRDefault="001438E0">
      <w:pPr>
        <w:pStyle w:val="ConsPlusNormal"/>
        <w:spacing w:before="240"/>
        <w:ind w:firstLine="540"/>
        <w:jc w:val="both"/>
      </w:pPr>
      <w:r>
        <w:t>ФСТЭК - Федеральная служба по техническому и экспортному контролю.</w:t>
      </w:r>
    </w:p>
    <w:p w:rsidR="001438E0" w:rsidRDefault="001438E0">
      <w:pPr>
        <w:pStyle w:val="ConsPlusNormal"/>
        <w:ind w:firstLine="540"/>
        <w:jc w:val="both"/>
      </w:pPr>
    </w:p>
    <w:p w:rsidR="001438E0" w:rsidRDefault="001438E0">
      <w:pPr>
        <w:pStyle w:val="ConsPlusTitle"/>
        <w:ind w:firstLine="540"/>
        <w:jc w:val="both"/>
        <w:outlineLvl w:val="1"/>
      </w:pPr>
      <w:r>
        <w:t>4 Общие положения</w:t>
      </w:r>
    </w:p>
    <w:p w:rsidR="001438E0" w:rsidRDefault="001438E0">
      <w:pPr>
        <w:pStyle w:val="ConsPlusNormal"/>
        <w:ind w:firstLine="540"/>
        <w:jc w:val="both"/>
      </w:pPr>
    </w:p>
    <w:p w:rsidR="001438E0" w:rsidRDefault="001438E0">
      <w:pPr>
        <w:pStyle w:val="ConsPlusNormal"/>
        <w:ind w:firstLine="540"/>
        <w:jc w:val="both"/>
      </w:pPr>
      <w:r>
        <w:t>Классификация ИИ ЦОД предназначена для определения соответствия показателей ИИ ЦОД допустимым значениям исходя из целей практического применения ЦОД.</w:t>
      </w:r>
    </w:p>
    <w:p w:rsidR="001438E0" w:rsidRDefault="001438E0">
      <w:pPr>
        <w:pStyle w:val="ConsPlusNormal"/>
        <w:spacing w:before="240"/>
        <w:ind w:firstLine="540"/>
        <w:jc w:val="both"/>
      </w:pPr>
      <w:r>
        <w:t>Ключевым предназначением любого ЦОД является предоставление возможностей для размещения и функционирования ИТ-инфраструктуры, а также функционирования ИС, размещенных на данной ИТ-инфраструктуре, что означает предоставление набора услуг ИИ ЦОД. При этом у ЦОД могут быть и иные предназначения, которые тоже следует учитывать при применении классификации.</w:t>
      </w:r>
    </w:p>
    <w:p w:rsidR="001438E0" w:rsidRDefault="001438E0">
      <w:pPr>
        <w:pStyle w:val="ConsPlusNormal"/>
        <w:spacing w:before="240"/>
        <w:ind w:firstLine="540"/>
        <w:jc w:val="both"/>
      </w:pPr>
      <w:r>
        <w:t>Показатели, характеризующие ЦОД, могут быть отнесены к одной из двух групп:</w:t>
      </w:r>
    </w:p>
    <w:p w:rsidR="001438E0" w:rsidRDefault="001438E0">
      <w:pPr>
        <w:pStyle w:val="ConsPlusNormal"/>
        <w:spacing w:before="240"/>
        <w:ind w:firstLine="540"/>
        <w:jc w:val="both"/>
      </w:pPr>
      <w:r>
        <w:t>а) показатели, связанные с услугами, предоставляемыми ИИ ЦОД;</w:t>
      </w:r>
    </w:p>
    <w:p w:rsidR="001438E0" w:rsidRDefault="001438E0">
      <w:pPr>
        <w:pStyle w:val="ConsPlusNormal"/>
        <w:spacing w:before="240"/>
        <w:ind w:firstLine="540"/>
        <w:jc w:val="both"/>
      </w:pPr>
      <w:r>
        <w:t>б) прочие показатели.</w:t>
      </w:r>
    </w:p>
    <w:p w:rsidR="001438E0" w:rsidRDefault="001438E0">
      <w:pPr>
        <w:pStyle w:val="ConsPlusNormal"/>
        <w:spacing w:before="240"/>
        <w:ind w:firstLine="540"/>
        <w:jc w:val="both"/>
      </w:pPr>
      <w:r>
        <w:t>Классификация ЦОД построена на основе расширенного перечня значимых показателей ЦОД и осуществлена в соответствии с попаданием фактических значений в предопределенные допустимые интервалы для различных показателей ЦОД.</w:t>
      </w:r>
    </w:p>
    <w:p w:rsidR="001438E0" w:rsidRDefault="001438E0">
      <w:pPr>
        <w:pStyle w:val="ConsPlusNormal"/>
        <w:spacing w:before="240"/>
        <w:ind w:firstLine="540"/>
        <w:jc w:val="both"/>
      </w:pPr>
      <w:r>
        <w:t>Для показателей, связанных с услугами ЦОД, применяют следующие основные типы:</w:t>
      </w:r>
    </w:p>
    <w:p w:rsidR="001438E0" w:rsidRDefault="001438E0">
      <w:pPr>
        <w:pStyle w:val="ConsPlusNormal"/>
        <w:spacing w:before="240"/>
        <w:ind w:firstLine="540"/>
        <w:jc w:val="both"/>
      </w:pPr>
      <w:r>
        <w:t>а) показатели назначения;</w:t>
      </w:r>
    </w:p>
    <w:p w:rsidR="001438E0" w:rsidRDefault="001438E0">
      <w:pPr>
        <w:pStyle w:val="ConsPlusNormal"/>
        <w:spacing w:before="240"/>
        <w:ind w:firstLine="540"/>
        <w:jc w:val="both"/>
      </w:pPr>
      <w:r>
        <w:t>б) показатели надежности;</w:t>
      </w:r>
    </w:p>
    <w:p w:rsidR="001438E0" w:rsidRDefault="001438E0">
      <w:pPr>
        <w:pStyle w:val="ConsPlusNormal"/>
        <w:spacing w:before="240"/>
        <w:ind w:firstLine="540"/>
        <w:jc w:val="both"/>
      </w:pPr>
      <w:r>
        <w:t>в) показатели безопасности;</w:t>
      </w:r>
    </w:p>
    <w:p w:rsidR="001438E0" w:rsidRDefault="001438E0">
      <w:pPr>
        <w:pStyle w:val="ConsPlusNormal"/>
        <w:spacing w:before="240"/>
        <w:ind w:firstLine="540"/>
        <w:jc w:val="both"/>
      </w:pPr>
      <w:r>
        <w:t>г) дополнительные показатели.</w:t>
      </w:r>
    </w:p>
    <w:p w:rsidR="001438E0" w:rsidRDefault="001438E0">
      <w:pPr>
        <w:pStyle w:val="ConsPlusNormal"/>
        <w:spacing w:before="240"/>
        <w:ind w:firstLine="540"/>
        <w:jc w:val="both"/>
      </w:pPr>
      <w:r>
        <w:t xml:space="preserve">К прочим показателям относят значимые показатели, явно </w:t>
      </w:r>
      <w:proofErr w:type="gramStart"/>
      <w:r>
        <w:t>не связанные</w:t>
      </w:r>
      <w:proofErr w:type="gramEnd"/>
      <w:r>
        <w:t xml:space="preserve"> с показателями услуг ЦОД, но влияние на которые они могут оказывать.</w:t>
      </w:r>
    </w:p>
    <w:p w:rsidR="001438E0" w:rsidRDefault="001438E0">
      <w:pPr>
        <w:pStyle w:val="ConsPlusNormal"/>
        <w:spacing w:before="240"/>
        <w:ind w:firstLine="540"/>
        <w:jc w:val="both"/>
      </w:pPr>
      <w:r>
        <w:t>Настоящий стандарт определяет полный перечень значимых показателей ИИ ЦОД, а также классы значений для тех показателей, для которых их введение целесообразно.</w:t>
      </w:r>
    </w:p>
    <w:p w:rsidR="001438E0" w:rsidRDefault="001438E0">
      <w:pPr>
        <w:pStyle w:val="ConsPlusNormal"/>
        <w:spacing w:before="240"/>
        <w:ind w:firstLine="540"/>
        <w:jc w:val="both"/>
      </w:pPr>
      <w:r>
        <w:t>В зависимости от поставленных задач при классификации ИИ ЦОД могут быть определены и использованы как классы ИИ ЦОД по отдельному показателю, так и сводные классы по набору показателей.</w:t>
      </w:r>
    </w:p>
    <w:p w:rsidR="001438E0" w:rsidRDefault="001438E0">
      <w:pPr>
        <w:pStyle w:val="ConsPlusNormal"/>
        <w:spacing w:before="240"/>
        <w:ind w:firstLine="540"/>
        <w:jc w:val="both"/>
      </w:pPr>
      <w:r>
        <w:t xml:space="preserve">Для формирования сводного класса по набору показателей необходимо для каждого принимаемого в учет показателя из набора указать допустимые классы их значений в соответствии с </w:t>
      </w:r>
      <w:hyperlink w:anchor="Par430" w:tooltip="ДОПУСТИМЫЕ ЗНАЧЕНИЯ ПОКАЗАТЕЛЕЙ НАЗНАЧЕНИЯ" w:history="1">
        <w:r>
          <w:rPr>
            <w:color w:val="0000FF"/>
          </w:rPr>
          <w:t>приложениями А</w:t>
        </w:r>
      </w:hyperlink>
      <w:r>
        <w:t xml:space="preserve"> - </w:t>
      </w:r>
      <w:hyperlink w:anchor="Par3617" w:tooltip="ПЕРЕЧЕНЬ УГРОЗ, ПОДЛЕЖАЩИХ ОЦЕНКЕ И УЧЕТУ ПРИ ОПРЕДЕЛЕНИИ" w:history="1">
        <w:r>
          <w:rPr>
            <w:color w:val="0000FF"/>
          </w:rPr>
          <w:t>Ж</w:t>
        </w:r>
      </w:hyperlink>
      <w:r>
        <w:t>.</w:t>
      </w:r>
    </w:p>
    <w:p w:rsidR="001438E0" w:rsidRDefault="001438E0">
      <w:pPr>
        <w:pStyle w:val="ConsPlusNormal"/>
        <w:spacing w:before="240"/>
        <w:ind w:firstLine="540"/>
        <w:jc w:val="both"/>
      </w:pPr>
      <w:r>
        <w:lastRenderedPageBreak/>
        <w:t>В настоящем стандарте определен расширенный перечень значимых показателей классификации, а также варианты сводной классификации ИИ ЦОД.</w:t>
      </w:r>
    </w:p>
    <w:p w:rsidR="001438E0" w:rsidRDefault="001438E0">
      <w:pPr>
        <w:pStyle w:val="ConsPlusNormal"/>
        <w:ind w:firstLine="540"/>
        <w:jc w:val="both"/>
      </w:pPr>
    </w:p>
    <w:p w:rsidR="001438E0" w:rsidRDefault="001438E0">
      <w:pPr>
        <w:pStyle w:val="ConsPlusTitle"/>
        <w:ind w:firstLine="540"/>
        <w:jc w:val="both"/>
        <w:outlineLvl w:val="1"/>
      </w:pPr>
      <w:r>
        <w:t>5 Перечень значимых показателей центра обработки данных</w:t>
      </w:r>
    </w:p>
    <w:p w:rsidR="001438E0" w:rsidRDefault="001438E0">
      <w:pPr>
        <w:pStyle w:val="ConsPlusNormal"/>
        <w:ind w:firstLine="540"/>
        <w:jc w:val="both"/>
      </w:pPr>
    </w:p>
    <w:p w:rsidR="001438E0" w:rsidRDefault="001438E0">
      <w:pPr>
        <w:pStyle w:val="ConsPlusNormal"/>
        <w:ind w:firstLine="540"/>
        <w:jc w:val="both"/>
      </w:pPr>
      <w:r>
        <w:t xml:space="preserve">В </w:t>
      </w:r>
      <w:hyperlink w:anchor="Par134" w:tooltip="Группы показателей назначения ЦОД" w:history="1">
        <w:r>
          <w:rPr>
            <w:color w:val="0000FF"/>
          </w:rPr>
          <w:t>таблицах 1</w:t>
        </w:r>
      </w:hyperlink>
      <w:r>
        <w:t xml:space="preserve"> - </w:t>
      </w:r>
      <w:hyperlink w:anchor="Par238" w:tooltip="Группы прочих показателей ЦОД" w:history="1">
        <w:r>
          <w:rPr>
            <w:color w:val="0000FF"/>
          </w:rPr>
          <w:t>5</w:t>
        </w:r>
      </w:hyperlink>
      <w:r>
        <w:t xml:space="preserve"> приведены перечни групп значимых показателей ЦОД. Каждой группе показателей присвоен уникальный код для удобства дальнейших ссылок. Полные перечни показателей представлены в </w:t>
      </w:r>
      <w:hyperlink w:anchor="Par430" w:tooltip="ДОПУСТИМЫЕ ЗНАЧЕНИЯ ПОКАЗАТЕЛЕЙ НАЗНАЧЕНИЯ" w:history="1">
        <w:r>
          <w:rPr>
            <w:color w:val="0000FF"/>
          </w:rPr>
          <w:t>приложениях А</w:t>
        </w:r>
      </w:hyperlink>
      <w:r>
        <w:t xml:space="preserve"> - </w:t>
      </w:r>
      <w:hyperlink w:anchor="Par3256" w:tooltip="ДОПУСТИМЫЕ ЗНАЧЕНИЯ ПРОЧИХ ПОКАЗАТЕЛЕЙ" w:history="1">
        <w:r>
          <w:rPr>
            <w:color w:val="0000FF"/>
          </w:rPr>
          <w:t>Д</w:t>
        </w:r>
      </w:hyperlink>
      <w:r>
        <w:t>.</w:t>
      </w:r>
    </w:p>
    <w:p w:rsidR="001438E0" w:rsidRDefault="001438E0">
      <w:pPr>
        <w:pStyle w:val="ConsPlusNormal"/>
        <w:ind w:firstLine="540"/>
        <w:jc w:val="both"/>
      </w:pPr>
    </w:p>
    <w:p w:rsidR="001438E0" w:rsidRDefault="001438E0">
      <w:pPr>
        <w:pStyle w:val="ConsPlusTitle"/>
        <w:ind w:firstLine="540"/>
        <w:jc w:val="both"/>
        <w:outlineLvl w:val="2"/>
      </w:pPr>
      <w:r>
        <w:t>5.1 Показатели назначения П1</w:t>
      </w:r>
    </w:p>
    <w:p w:rsidR="001438E0" w:rsidRDefault="001438E0">
      <w:pPr>
        <w:pStyle w:val="ConsPlusNormal"/>
        <w:ind w:firstLine="540"/>
        <w:jc w:val="both"/>
      </w:pPr>
    </w:p>
    <w:p w:rsidR="001438E0" w:rsidRDefault="001438E0">
      <w:pPr>
        <w:pStyle w:val="ConsPlusNormal"/>
        <w:ind w:firstLine="540"/>
        <w:jc w:val="both"/>
      </w:pPr>
      <w:r>
        <w:t xml:space="preserve">В таблице 1 приведен перечень групп показателей назначения ЦОД с их описанием. Полный перечень и ограничения на значения показателей представлены в </w:t>
      </w:r>
      <w:hyperlink w:anchor="Par430" w:tooltip="ДОПУСТИМЫЕ ЗНАЧЕНИЯ ПОКАЗАТЕЛЕЙ НАЗНАЧЕНИЯ" w:history="1">
        <w:r>
          <w:rPr>
            <w:color w:val="0000FF"/>
          </w:rPr>
          <w:t>приложении А</w:t>
        </w:r>
      </w:hyperlink>
      <w:r>
        <w:t>.</w:t>
      </w:r>
    </w:p>
    <w:p w:rsidR="001438E0" w:rsidRDefault="001438E0">
      <w:pPr>
        <w:pStyle w:val="ConsPlusNormal"/>
        <w:ind w:firstLine="540"/>
        <w:jc w:val="both"/>
      </w:pPr>
    </w:p>
    <w:p w:rsidR="001438E0" w:rsidRDefault="001438E0">
      <w:pPr>
        <w:pStyle w:val="ConsPlusNormal"/>
        <w:jc w:val="right"/>
      </w:pPr>
      <w:r>
        <w:t>Таблица 1</w:t>
      </w:r>
    </w:p>
    <w:p w:rsidR="001438E0" w:rsidRDefault="001438E0">
      <w:pPr>
        <w:pStyle w:val="ConsPlusNormal"/>
        <w:ind w:firstLine="540"/>
        <w:jc w:val="both"/>
      </w:pPr>
    </w:p>
    <w:p w:rsidR="001438E0" w:rsidRDefault="001438E0">
      <w:pPr>
        <w:pStyle w:val="ConsPlusNormal"/>
        <w:jc w:val="center"/>
      </w:pPr>
      <w:bookmarkStart w:id="0" w:name="Par134"/>
      <w:bookmarkEnd w:id="0"/>
      <w:r>
        <w:t>Группы показателей назначения ЦОД</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5159"/>
      </w:tblGrid>
      <w:tr w:rsidR="001438E0">
        <w:tc>
          <w:tcPr>
            <w:tcW w:w="3912"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Наименование группы показателей</w:t>
            </w:r>
          </w:p>
        </w:tc>
        <w:tc>
          <w:tcPr>
            <w:tcW w:w="51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Описание</w:t>
            </w:r>
          </w:p>
        </w:tc>
      </w:tr>
      <w:tr w:rsidR="001438E0">
        <w:tc>
          <w:tcPr>
            <w:tcW w:w="391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П1.01 Тип предоставляемых услуг ИИ ЦОД</w:t>
            </w:r>
          </w:p>
        </w:tc>
        <w:tc>
          <w:tcPr>
            <w:tcW w:w="515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Перечень услуг ИИ ЦОД, предоставляемых данным объектом</w:t>
            </w:r>
          </w:p>
        </w:tc>
      </w:tr>
      <w:tr w:rsidR="001438E0">
        <w:tc>
          <w:tcPr>
            <w:tcW w:w="391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П1.02 Показатели оборудования, размещаемого в серверных монтажных шкафах</w:t>
            </w:r>
          </w:p>
        </w:tc>
        <w:tc>
          <w:tcPr>
            <w:tcW w:w="515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Ограничения, устанавливаемые на размеры/вес размещаемого оборудования</w:t>
            </w:r>
          </w:p>
        </w:tc>
      </w:tr>
      <w:tr w:rsidR="001438E0">
        <w:tc>
          <w:tcPr>
            <w:tcW w:w="391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П1.03 Показатели серверных монтажных шкафов</w:t>
            </w:r>
          </w:p>
        </w:tc>
        <w:tc>
          <w:tcPr>
            <w:tcW w:w="515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Ограничения, устанавливаемые на размеры/вес размещаемых серверных монтажных шкафов</w:t>
            </w:r>
          </w:p>
        </w:tc>
      </w:tr>
      <w:tr w:rsidR="001438E0">
        <w:tc>
          <w:tcPr>
            <w:tcW w:w="391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П1.04 Показатели зон с ограниченным доступом</w:t>
            </w:r>
          </w:p>
        </w:tc>
        <w:tc>
          <w:tcPr>
            <w:tcW w:w="515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Тип, размеры, прочие показатели ограждений</w:t>
            </w:r>
          </w:p>
        </w:tc>
      </w:tr>
      <w:tr w:rsidR="001438E0">
        <w:tc>
          <w:tcPr>
            <w:tcW w:w="391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П1.05 Показатели выделенных залов</w:t>
            </w:r>
          </w:p>
        </w:tc>
        <w:tc>
          <w:tcPr>
            <w:tcW w:w="515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Размеры помещений и ограничения на размещаемые серверные монтажные шкафы (размеры, вес)</w:t>
            </w:r>
          </w:p>
        </w:tc>
      </w:tr>
      <w:tr w:rsidR="001438E0">
        <w:tc>
          <w:tcPr>
            <w:tcW w:w="391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П1.06 Показатели электроснабжения</w:t>
            </w:r>
          </w:p>
        </w:tc>
        <w:tc>
          <w:tcPr>
            <w:tcW w:w="515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Основные показатели и требования к электроснабжению</w:t>
            </w:r>
          </w:p>
        </w:tc>
      </w:tr>
      <w:tr w:rsidR="001438E0">
        <w:tc>
          <w:tcPr>
            <w:tcW w:w="391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П1.07 Показатели отвода тепла</w:t>
            </w:r>
          </w:p>
        </w:tc>
        <w:tc>
          <w:tcPr>
            <w:tcW w:w="515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Основные показатели и требования к отводу тепла</w:t>
            </w:r>
          </w:p>
        </w:tc>
      </w:tr>
      <w:tr w:rsidR="001438E0">
        <w:tc>
          <w:tcPr>
            <w:tcW w:w="391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П1.08 Показатели режима эксплуатации</w:t>
            </w:r>
          </w:p>
        </w:tc>
        <w:tc>
          <w:tcPr>
            <w:tcW w:w="515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Показатели микроклимата и чистоты воздуха</w:t>
            </w:r>
          </w:p>
        </w:tc>
      </w:tr>
      <w:tr w:rsidR="001438E0">
        <w:tc>
          <w:tcPr>
            <w:tcW w:w="391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П1.09 Показатели ЛВС ЦОД</w:t>
            </w:r>
          </w:p>
        </w:tc>
        <w:tc>
          <w:tcPr>
            <w:tcW w:w="515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Основные показатели ЛВС</w:t>
            </w:r>
          </w:p>
        </w:tc>
      </w:tr>
      <w:tr w:rsidR="001438E0">
        <w:tc>
          <w:tcPr>
            <w:tcW w:w="391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П1.10 Показатели СКС ЦОД</w:t>
            </w:r>
          </w:p>
        </w:tc>
        <w:tc>
          <w:tcPr>
            <w:tcW w:w="515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Значимые показатели СКС</w:t>
            </w:r>
          </w:p>
        </w:tc>
      </w:tr>
      <w:tr w:rsidR="001438E0">
        <w:tc>
          <w:tcPr>
            <w:tcW w:w="391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П1.11 Показатели условий для обслуживания ИТ-оборудования</w:t>
            </w:r>
          </w:p>
        </w:tc>
        <w:tc>
          <w:tcPr>
            <w:tcW w:w="515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Значимые показатели для возможности обслуживания ИТ-оборудования</w:t>
            </w:r>
          </w:p>
        </w:tc>
      </w:tr>
      <w:tr w:rsidR="001438E0">
        <w:tc>
          <w:tcPr>
            <w:tcW w:w="391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lastRenderedPageBreak/>
              <w:t>П1.12 Показатели условий доступа персонала к ИТ-оборудованию</w:t>
            </w:r>
          </w:p>
        </w:tc>
        <w:tc>
          <w:tcPr>
            <w:tcW w:w="515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Значимые показатели получения доступа к ИТ-оборудованию</w:t>
            </w:r>
          </w:p>
        </w:tc>
      </w:tr>
      <w:tr w:rsidR="001438E0">
        <w:tc>
          <w:tcPr>
            <w:tcW w:w="391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П1.13 Показатели технической поддержки</w:t>
            </w:r>
          </w:p>
        </w:tc>
        <w:tc>
          <w:tcPr>
            <w:tcW w:w="515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Ограничения по времени работы; время реакции на обращение; время решения обращения; способы взаимодействия и др.</w:t>
            </w:r>
          </w:p>
        </w:tc>
      </w:tr>
      <w:tr w:rsidR="001438E0">
        <w:tc>
          <w:tcPr>
            <w:tcW w:w="391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П1.14 Показатели зданий и сооружений</w:t>
            </w:r>
          </w:p>
        </w:tc>
        <w:tc>
          <w:tcPr>
            <w:tcW w:w="515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Значимые показатели зданий, сооружений и прилегающей территории</w:t>
            </w:r>
          </w:p>
        </w:tc>
      </w:tr>
      <w:tr w:rsidR="001438E0">
        <w:tc>
          <w:tcPr>
            <w:tcW w:w="391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П1.15 Показатели профессиональной организации</w:t>
            </w:r>
          </w:p>
        </w:tc>
        <w:tc>
          <w:tcPr>
            <w:tcW w:w="515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Значимые показатели службы эксплуатации ЦОД</w:t>
            </w:r>
          </w:p>
        </w:tc>
      </w:tr>
      <w:tr w:rsidR="001438E0">
        <w:tc>
          <w:tcPr>
            <w:tcW w:w="391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П1.16 Показатели времени функционирования ИТ-оборудования и систем</w:t>
            </w:r>
          </w:p>
        </w:tc>
        <w:tc>
          <w:tcPr>
            <w:tcW w:w="515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Ограничения по времени работы и др.</w:t>
            </w:r>
          </w:p>
        </w:tc>
      </w:tr>
    </w:tbl>
    <w:p w:rsidR="001438E0" w:rsidRDefault="001438E0">
      <w:pPr>
        <w:pStyle w:val="ConsPlusNormal"/>
        <w:ind w:firstLine="540"/>
        <w:jc w:val="both"/>
      </w:pPr>
    </w:p>
    <w:p w:rsidR="001438E0" w:rsidRDefault="001438E0">
      <w:pPr>
        <w:pStyle w:val="ConsPlusTitle"/>
        <w:ind w:firstLine="540"/>
        <w:jc w:val="both"/>
        <w:outlineLvl w:val="2"/>
      </w:pPr>
      <w:r>
        <w:t>5.2 Показатели надежности П2</w:t>
      </w:r>
    </w:p>
    <w:p w:rsidR="001438E0" w:rsidRDefault="001438E0">
      <w:pPr>
        <w:pStyle w:val="ConsPlusNormal"/>
        <w:ind w:firstLine="540"/>
        <w:jc w:val="both"/>
      </w:pPr>
    </w:p>
    <w:p w:rsidR="001438E0" w:rsidRDefault="001438E0">
      <w:pPr>
        <w:pStyle w:val="ConsPlusNormal"/>
        <w:ind w:firstLine="540"/>
        <w:jc w:val="both"/>
      </w:pPr>
      <w:r>
        <w:t xml:space="preserve">В таблице 2 приведен перечень групп показателей надежности ЦОД с их описанием. Полный перечень и ограничения на значения показателей представлены в </w:t>
      </w:r>
      <w:hyperlink w:anchor="Par1439" w:tooltip="ДОПУСТИМЫЕ ЗНАЧЕНИЯ ПОКАЗАТЕЛЕЙ НАДЕЖНОСТИ" w:history="1">
        <w:r>
          <w:rPr>
            <w:color w:val="0000FF"/>
          </w:rPr>
          <w:t>приложении Б</w:t>
        </w:r>
      </w:hyperlink>
      <w:r>
        <w:t>.</w:t>
      </w:r>
    </w:p>
    <w:p w:rsidR="001438E0" w:rsidRDefault="001438E0">
      <w:pPr>
        <w:pStyle w:val="ConsPlusNormal"/>
        <w:ind w:firstLine="540"/>
        <w:jc w:val="both"/>
      </w:pPr>
    </w:p>
    <w:p w:rsidR="001438E0" w:rsidRDefault="001438E0">
      <w:pPr>
        <w:pStyle w:val="ConsPlusNormal"/>
        <w:jc w:val="right"/>
      </w:pPr>
      <w:r>
        <w:t>Таблица 2</w:t>
      </w:r>
    </w:p>
    <w:p w:rsidR="001438E0" w:rsidRDefault="001438E0">
      <w:pPr>
        <w:pStyle w:val="ConsPlusNormal"/>
        <w:ind w:firstLine="540"/>
        <w:jc w:val="both"/>
      </w:pPr>
    </w:p>
    <w:p w:rsidR="001438E0" w:rsidRDefault="001438E0">
      <w:pPr>
        <w:pStyle w:val="ConsPlusNormal"/>
        <w:jc w:val="center"/>
      </w:pPr>
      <w:r>
        <w:t>Группы показателей надежности ЦОД</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1438E0">
        <w:tc>
          <w:tcPr>
            <w:tcW w:w="3742"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Наименование группы показателей</w:t>
            </w:r>
          </w:p>
        </w:tc>
        <w:tc>
          <w:tcPr>
            <w:tcW w:w="532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Описание</w:t>
            </w:r>
          </w:p>
        </w:tc>
      </w:tr>
      <w:tr w:rsidR="001438E0">
        <w:tc>
          <w:tcPr>
            <w:tcW w:w="374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П2.1 Надежность используемых помещений</w:t>
            </w:r>
          </w:p>
        </w:tc>
        <w:tc>
          <w:tcPr>
            <w:tcW w:w="532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Показатели, связанные с надежностью зданий и сооружений</w:t>
            </w:r>
          </w:p>
        </w:tc>
      </w:tr>
      <w:tr w:rsidR="001438E0">
        <w:tc>
          <w:tcPr>
            <w:tcW w:w="374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П2.2 Надежность применяемого оборудования</w:t>
            </w:r>
          </w:p>
        </w:tc>
        <w:tc>
          <w:tcPr>
            <w:tcW w:w="532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Показатели, связанные с надежностью оборудования, из которого сформированы инженерные системы ЦОД</w:t>
            </w:r>
          </w:p>
        </w:tc>
      </w:tr>
      <w:tr w:rsidR="001438E0">
        <w:tc>
          <w:tcPr>
            <w:tcW w:w="374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П2.3 Надежность используемых внешних услуг</w:t>
            </w:r>
          </w:p>
        </w:tc>
        <w:tc>
          <w:tcPr>
            <w:tcW w:w="532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Показатели, связанные с надежностью ключевых внешних услуг, потребляемых ЦОД</w:t>
            </w:r>
          </w:p>
        </w:tc>
      </w:tr>
      <w:tr w:rsidR="001438E0">
        <w:tc>
          <w:tcPr>
            <w:tcW w:w="374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П2.4 Класс влияния проектных решений на надежность</w:t>
            </w:r>
          </w:p>
        </w:tc>
        <w:tc>
          <w:tcPr>
            <w:tcW w:w="532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Уровень качества проектных решений с точки зрения их влияния на надежность предоставления услуг ЦОД</w:t>
            </w:r>
          </w:p>
        </w:tc>
      </w:tr>
      <w:tr w:rsidR="001438E0">
        <w:tc>
          <w:tcPr>
            <w:tcW w:w="374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П2.5 Соблюдение модели обслуживания</w:t>
            </w:r>
          </w:p>
        </w:tc>
        <w:tc>
          <w:tcPr>
            <w:tcW w:w="532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Оценка уровня соблюдения модели обслуживания</w:t>
            </w:r>
          </w:p>
        </w:tc>
      </w:tr>
      <w:tr w:rsidR="001438E0">
        <w:tc>
          <w:tcPr>
            <w:tcW w:w="374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П2.6 Надежность действий персонала</w:t>
            </w:r>
          </w:p>
        </w:tc>
        <w:tc>
          <w:tcPr>
            <w:tcW w:w="532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Оценка надежности действий персонала ЦОД должна быть выполнена раздельно для плановых мероприятий (ТО, ремонты) и для внеплановых/нестандартных/аварийных ситуаций</w:t>
            </w:r>
          </w:p>
        </w:tc>
      </w:tr>
      <w:tr w:rsidR="001438E0">
        <w:tc>
          <w:tcPr>
            <w:tcW w:w="374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 xml:space="preserve">П2.7 Устойчивость к внешним </w:t>
            </w:r>
            <w:r>
              <w:lastRenderedPageBreak/>
              <w:t>воздействиям (по перечню угроз)</w:t>
            </w:r>
          </w:p>
        </w:tc>
        <w:tc>
          <w:tcPr>
            <w:tcW w:w="532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lastRenderedPageBreak/>
              <w:t xml:space="preserve">Оценка устойчивости к внешним воздействиям </w:t>
            </w:r>
            <w:r>
              <w:lastRenderedPageBreak/>
              <w:t>(по перечню угроз)</w:t>
            </w:r>
          </w:p>
        </w:tc>
      </w:tr>
    </w:tbl>
    <w:p w:rsidR="001438E0" w:rsidRDefault="001438E0">
      <w:pPr>
        <w:pStyle w:val="ConsPlusNormal"/>
        <w:ind w:firstLine="540"/>
        <w:jc w:val="both"/>
      </w:pPr>
    </w:p>
    <w:p w:rsidR="001438E0" w:rsidRDefault="001438E0">
      <w:pPr>
        <w:pStyle w:val="ConsPlusTitle"/>
        <w:ind w:firstLine="540"/>
        <w:jc w:val="both"/>
        <w:outlineLvl w:val="2"/>
      </w:pPr>
      <w:r>
        <w:t>5.3 Показатели безопасности П3</w:t>
      </w:r>
    </w:p>
    <w:p w:rsidR="001438E0" w:rsidRDefault="001438E0">
      <w:pPr>
        <w:pStyle w:val="ConsPlusNormal"/>
        <w:ind w:firstLine="540"/>
        <w:jc w:val="both"/>
      </w:pPr>
    </w:p>
    <w:p w:rsidR="001438E0" w:rsidRDefault="001438E0">
      <w:pPr>
        <w:pStyle w:val="ConsPlusNormal"/>
        <w:ind w:firstLine="540"/>
        <w:jc w:val="both"/>
      </w:pPr>
      <w:r>
        <w:t xml:space="preserve">В таблице 3 приведен перечень групп показателей безопасности ЦОД с их описанием. Полный перечень и ограничения на значения показателей представлены в </w:t>
      </w:r>
      <w:hyperlink w:anchor="Par2639" w:tooltip="ДОПУСТИМЫЕ ЗНАЧЕНИЯ ПОКАЗАТЕЛЕЙ БЕЗОПАСНОСТИ" w:history="1">
        <w:r>
          <w:rPr>
            <w:color w:val="0000FF"/>
          </w:rPr>
          <w:t>приложении В</w:t>
        </w:r>
      </w:hyperlink>
      <w:r>
        <w:t>.</w:t>
      </w:r>
    </w:p>
    <w:p w:rsidR="001438E0" w:rsidRDefault="001438E0">
      <w:pPr>
        <w:pStyle w:val="ConsPlusNormal"/>
        <w:ind w:firstLine="540"/>
        <w:jc w:val="both"/>
      </w:pPr>
    </w:p>
    <w:p w:rsidR="001438E0" w:rsidRDefault="001438E0">
      <w:pPr>
        <w:pStyle w:val="ConsPlusNormal"/>
        <w:jc w:val="right"/>
      </w:pPr>
      <w:r>
        <w:t>Таблица 3</w:t>
      </w:r>
    </w:p>
    <w:p w:rsidR="001438E0" w:rsidRDefault="001438E0">
      <w:pPr>
        <w:pStyle w:val="ConsPlusNormal"/>
        <w:ind w:firstLine="540"/>
        <w:jc w:val="both"/>
      </w:pPr>
    </w:p>
    <w:p w:rsidR="001438E0" w:rsidRDefault="001438E0">
      <w:pPr>
        <w:pStyle w:val="ConsPlusNormal"/>
        <w:jc w:val="center"/>
      </w:pPr>
      <w:r>
        <w:t>Группы показателей безопасности ЦОД</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1438E0">
        <w:tc>
          <w:tcPr>
            <w:tcW w:w="498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Наименование группы показателей</w:t>
            </w:r>
          </w:p>
        </w:tc>
        <w:tc>
          <w:tcPr>
            <w:tcW w:w="4082"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Описание</w:t>
            </w:r>
          </w:p>
        </w:tc>
      </w:tr>
      <w:tr w:rsidR="001438E0">
        <w:tc>
          <w:tcPr>
            <w:tcW w:w="498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П3.1 Обеспечение стойкости к внешним воздействиям и явлениям</w:t>
            </w:r>
          </w:p>
        </w:tc>
        <w:tc>
          <w:tcPr>
            <w:tcW w:w="408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Показатели устойчивости к внешним воздействиям</w:t>
            </w:r>
          </w:p>
        </w:tc>
      </w:tr>
      <w:tr w:rsidR="001438E0">
        <w:tc>
          <w:tcPr>
            <w:tcW w:w="498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П3.2 Обеспечение защиты имущества от нежелательных или несанкционированных физических воздействий</w:t>
            </w:r>
          </w:p>
        </w:tc>
        <w:tc>
          <w:tcPr>
            <w:tcW w:w="408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Показатели, связанные с уровнем физической защиты имущества</w:t>
            </w:r>
          </w:p>
        </w:tc>
      </w:tr>
      <w:tr w:rsidR="001438E0">
        <w:tc>
          <w:tcPr>
            <w:tcW w:w="498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П3.3 Обеспечение защиты инженерных систем и ИТ-инфраструктуры от нежелательных или несанкционированных логических воздействий</w:t>
            </w:r>
          </w:p>
        </w:tc>
        <w:tc>
          <w:tcPr>
            <w:tcW w:w="408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Показатели, связанные с уровнем информационной защиты</w:t>
            </w:r>
          </w:p>
        </w:tc>
      </w:tr>
      <w:tr w:rsidR="001438E0">
        <w:tc>
          <w:tcPr>
            <w:tcW w:w="498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П3.4 Обеспечение защиты (безопасности) персонала, посетителей и окружающей среды от нежелательных воздействий</w:t>
            </w:r>
          </w:p>
        </w:tc>
        <w:tc>
          <w:tcPr>
            <w:tcW w:w="408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Показатели, связанные с уровнем защиты персонала</w:t>
            </w:r>
          </w:p>
        </w:tc>
      </w:tr>
    </w:tbl>
    <w:p w:rsidR="001438E0" w:rsidRDefault="001438E0">
      <w:pPr>
        <w:pStyle w:val="ConsPlusNormal"/>
        <w:ind w:firstLine="540"/>
        <w:jc w:val="both"/>
      </w:pPr>
    </w:p>
    <w:p w:rsidR="001438E0" w:rsidRDefault="001438E0">
      <w:pPr>
        <w:pStyle w:val="ConsPlusTitle"/>
        <w:ind w:firstLine="540"/>
        <w:jc w:val="both"/>
        <w:outlineLvl w:val="2"/>
      </w:pPr>
      <w:r>
        <w:t>5.4 Дополнительные показатели П4</w:t>
      </w:r>
    </w:p>
    <w:p w:rsidR="001438E0" w:rsidRDefault="001438E0">
      <w:pPr>
        <w:pStyle w:val="ConsPlusNormal"/>
        <w:ind w:firstLine="540"/>
        <w:jc w:val="both"/>
      </w:pPr>
    </w:p>
    <w:p w:rsidR="001438E0" w:rsidRDefault="001438E0">
      <w:pPr>
        <w:pStyle w:val="ConsPlusNormal"/>
        <w:ind w:firstLine="540"/>
        <w:jc w:val="both"/>
      </w:pPr>
      <w:r>
        <w:t xml:space="preserve">В таблице 4 приведен перечень групп дополнительных показателей ЦОД с их описанием. Полный перечень и ограничения на значения показателей представлены в </w:t>
      </w:r>
      <w:hyperlink w:anchor="Par3017" w:tooltip="ДОПУСТИМЫЕ ЗНАЧЕНИЯ ДОПОЛНИТЕЛЬНЫХ ПОКАЗАТЕЛЕЙ" w:history="1">
        <w:r>
          <w:rPr>
            <w:color w:val="0000FF"/>
          </w:rPr>
          <w:t>приложении Г</w:t>
        </w:r>
      </w:hyperlink>
      <w:r>
        <w:t>.</w:t>
      </w:r>
    </w:p>
    <w:p w:rsidR="001438E0" w:rsidRDefault="001438E0">
      <w:pPr>
        <w:pStyle w:val="ConsPlusNormal"/>
        <w:ind w:firstLine="540"/>
        <w:jc w:val="both"/>
      </w:pPr>
    </w:p>
    <w:p w:rsidR="001438E0" w:rsidRDefault="001438E0">
      <w:pPr>
        <w:pStyle w:val="ConsPlusNormal"/>
        <w:jc w:val="right"/>
      </w:pPr>
      <w:r>
        <w:t>Таблица 4</w:t>
      </w:r>
    </w:p>
    <w:p w:rsidR="001438E0" w:rsidRDefault="001438E0">
      <w:pPr>
        <w:pStyle w:val="ConsPlusNormal"/>
        <w:ind w:firstLine="540"/>
        <w:jc w:val="both"/>
      </w:pPr>
    </w:p>
    <w:p w:rsidR="001438E0" w:rsidRDefault="001438E0">
      <w:pPr>
        <w:pStyle w:val="ConsPlusNormal"/>
        <w:jc w:val="center"/>
      </w:pPr>
      <w:r>
        <w:t>Группы дополнительных показателей ЦОД</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1438E0">
        <w:tc>
          <w:tcPr>
            <w:tcW w:w="3742"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Наименование группы показателей</w:t>
            </w:r>
          </w:p>
        </w:tc>
        <w:tc>
          <w:tcPr>
            <w:tcW w:w="532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Описание</w:t>
            </w:r>
          </w:p>
        </w:tc>
      </w:tr>
      <w:tr w:rsidR="001438E0">
        <w:tc>
          <w:tcPr>
            <w:tcW w:w="374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П4.1 Показатели стандартизации</w:t>
            </w:r>
          </w:p>
        </w:tc>
        <w:tc>
          <w:tcPr>
            <w:tcW w:w="532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Показатели, связанные с соблюдением различных стандартов, имеющих отношение к предоставляемым услугам ИИ ЦОД</w:t>
            </w:r>
          </w:p>
        </w:tc>
      </w:tr>
      <w:tr w:rsidR="001438E0">
        <w:tc>
          <w:tcPr>
            <w:tcW w:w="374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П4.2 Показатели доступности дополнительных помещений</w:t>
            </w:r>
          </w:p>
        </w:tc>
        <w:tc>
          <w:tcPr>
            <w:tcW w:w="532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Оценка наличия дополнительных помещений и возможностей по их использованию</w:t>
            </w:r>
          </w:p>
        </w:tc>
      </w:tr>
      <w:tr w:rsidR="001438E0">
        <w:tc>
          <w:tcPr>
            <w:tcW w:w="374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П4.3 Показатели наличия внутриобъектового транспорта</w:t>
            </w:r>
          </w:p>
        </w:tc>
        <w:tc>
          <w:tcPr>
            <w:tcW w:w="532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Показатели, связанные с необходимостью перемещения грузов по объекту</w:t>
            </w:r>
          </w:p>
        </w:tc>
      </w:tr>
    </w:tbl>
    <w:p w:rsidR="001438E0" w:rsidRDefault="001438E0">
      <w:pPr>
        <w:pStyle w:val="ConsPlusNormal"/>
        <w:ind w:firstLine="540"/>
        <w:jc w:val="both"/>
      </w:pPr>
    </w:p>
    <w:p w:rsidR="001438E0" w:rsidRDefault="001438E0">
      <w:pPr>
        <w:pStyle w:val="ConsPlusTitle"/>
        <w:ind w:firstLine="540"/>
        <w:jc w:val="both"/>
        <w:outlineLvl w:val="2"/>
      </w:pPr>
      <w:r>
        <w:t>5.5 Прочие показатели П5</w:t>
      </w:r>
    </w:p>
    <w:p w:rsidR="001438E0" w:rsidRDefault="001438E0">
      <w:pPr>
        <w:pStyle w:val="ConsPlusNormal"/>
        <w:ind w:firstLine="540"/>
        <w:jc w:val="both"/>
      </w:pPr>
    </w:p>
    <w:p w:rsidR="001438E0" w:rsidRDefault="001438E0">
      <w:pPr>
        <w:pStyle w:val="ConsPlusNormal"/>
        <w:ind w:firstLine="540"/>
        <w:jc w:val="both"/>
      </w:pPr>
      <w:r>
        <w:t xml:space="preserve">В таблице 5 приведен перечень групп прочих показателей ЦОД с их описанием. Полный перечень и ограничения на значения показателей представлены в </w:t>
      </w:r>
      <w:hyperlink w:anchor="Par3256" w:tooltip="ДОПУСТИМЫЕ ЗНАЧЕНИЯ ПРОЧИХ ПОКАЗАТЕЛЕЙ" w:history="1">
        <w:r>
          <w:rPr>
            <w:color w:val="0000FF"/>
          </w:rPr>
          <w:t>приложении Д</w:t>
        </w:r>
      </w:hyperlink>
      <w:r>
        <w:t>.</w:t>
      </w:r>
    </w:p>
    <w:p w:rsidR="001438E0" w:rsidRDefault="001438E0">
      <w:pPr>
        <w:pStyle w:val="ConsPlusNormal"/>
        <w:ind w:firstLine="540"/>
        <w:jc w:val="both"/>
      </w:pPr>
    </w:p>
    <w:p w:rsidR="001438E0" w:rsidRDefault="001438E0">
      <w:pPr>
        <w:pStyle w:val="ConsPlusNormal"/>
        <w:jc w:val="right"/>
      </w:pPr>
      <w:r>
        <w:t>Таблица 5</w:t>
      </w:r>
    </w:p>
    <w:p w:rsidR="001438E0" w:rsidRDefault="001438E0">
      <w:pPr>
        <w:pStyle w:val="ConsPlusNormal"/>
        <w:ind w:firstLine="540"/>
        <w:jc w:val="both"/>
      </w:pPr>
    </w:p>
    <w:p w:rsidR="001438E0" w:rsidRDefault="001438E0">
      <w:pPr>
        <w:pStyle w:val="ConsPlusNormal"/>
        <w:jc w:val="center"/>
      </w:pPr>
      <w:bookmarkStart w:id="1" w:name="Par238"/>
      <w:bookmarkEnd w:id="1"/>
      <w:r>
        <w:t>Группы прочих показателей ЦОД</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1438E0">
        <w:tc>
          <w:tcPr>
            <w:tcW w:w="3742"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Наименование группы показателей</w:t>
            </w:r>
          </w:p>
        </w:tc>
        <w:tc>
          <w:tcPr>
            <w:tcW w:w="532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Описание</w:t>
            </w:r>
          </w:p>
        </w:tc>
      </w:tr>
      <w:tr w:rsidR="001438E0">
        <w:tc>
          <w:tcPr>
            <w:tcW w:w="374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П5.1 Масштаб объекта</w:t>
            </w:r>
          </w:p>
        </w:tc>
        <w:tc>
          <w:tcPr>
            <w:tcW w:w="532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Показатели, связанные с различными оценками масштаба объекта</w:t>
            </w:r>
          </w:p>
        </w:tc>
      </w:tr>
      <w:tr w:rsidR="001438E0">
        <w:tc>
          <w:tcPr>
            <w:tcW w:w="374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П5.2 Тип информации и ИС</w:t>
            </w:r>
          </w:p>
        </w:tc>
        <w:tc>
          <w:tcPr>
            <w:tcW w:w="532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Показатели, связанные с типом обрабатываемой на объекте информации</w:t>
            </w:r>
          </w:p>
        </w:tc>
      </w:tr>
      <w:tr w:rsidR="001438E0">
        <w:tc>
          <w:tcPr>
            <w:tcW w:w="374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П5.3 Мобильность и масштабируемость</w:t>
            </w:r>
          </w:p>
        </w:tc>
        <w:tc>
          <w:tcPr>
            <w:tcW w:w="532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Показатели, связанные с возможностями по перемещению объекта и наращиванию его масштабов</w:t>
            </w:r>
          </w:p>
        </w:tc>
      </w:tr>
      <w:tr w:rsidR="001438E0">
        <w:tc>
          <w:tcPr>
            <w:tcW w:w="374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П5.4 Права на недвижимость</w:t>
            </w:r>
          </w:p>
        </w:tc>
        <w:tc>
          <w:tcPr>
            <w:tcW w:w="532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Показатели, связанные с правами на недвижимость, используемой ЦОД</w:t>
            </w:r>
          </w:p>
        </w:tc>
      </w:tr>
      <w:tr w:rsidR="001438E0">
        <w:tc>
          <w:tcPr>
            <w:tcW w:w="3742"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П5.5 Эффективность</w:t>
            </w:r>
          </w:p>
        </w:tc>
        <w:tc>
          <w:tcPr>
            <w:tcW w:w="5329"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Показатели, связанные с различными подходами к оценке эффективности объекта</w:t>
            </w:r>
          </w:p>
        </w:tc>
      </w:tr>
    </w:tbl>
    <w:p w:rsidR="001438E0" w:rsidRDefault="001438E0">
      <w:pPr>
        <w:pStyle w:val="ConsPlusNormal"/>
        <w:ind w:firstLine="540"/>
        <w:jc w:val="both"/>
      </w:pPr>
    </w:p>
    <w:p w:rsidR="001438E0" w:rsidRDefault="001438E0">
      <w:pPr>
        <w:pStyle w:val="ConsPlusTitle"/>
        <w:ind w:firstLine="540"/>
        <w:jc w:val="both"/>
        <w:outlineLvl w:val="1"/>
      </w:pPr>
      <w:r>
        <w:t>6 Классификации центров обработки данных</w:t>
      </w:r>
    </w:p>
    <w:p w:rsidR="001438E0" w:rsidRDefault="001438E0">
      <w:pPr>
        <w:pStyle w:val="ConsPlusNormal"/>
        <w:ind w:firstLine="540"/>
        <w:jc w:val="both"/>
      </w:pPr>
    </w:p>
    <w:p w:rsidR="001438E0" w:rsidRDefault="001438E0">
      <w:pPr>
        <w:pStyle w:val="ConsPlusNormal"/>
        <w:ind w:firstLine="540"/>
        <w:jc w:val="both"/>
      </w:pPr>
      <w:r>
        <w:t>Центры обработки данных могут предоставлять услуги для размещения ИС, принадлежащих различным категориям владельцев, в том числе:</w:t>
      </w:r>
    </w:p>
    <w:p w:rsidR="001438E0" w:rsidRDefault="001438E0">
      <w:pPr>
        <w:pStyle w:val="ConsPlusNormal"/>
        <w:spacing w:before="240"/>
        <w:ind w:firstLine="540"/>
        <w:jc w:val="both"/>
      </w:pPr>
      <w:r>
        <w:t>- органам государственной власти и органам местного самоуправления Российской Федерации;</w:t>
      </w:r>
    </w:p>
    <w:p w:rsidR="001438E0" w:rsidRDefault="001438E0">
      <w:pPr>
        <w:pStyle w:val="ConsPlusNormal"/>
        <w:spacing w:before="240"/>
        <w:ind w:firstLine="540"/>
        <w:jc w:val="both"/>
      </w:pPr>
      <w:r>
        <w:t xml:space="preserve">- хозяйствующим субъектам Российской Федерации других организационно-правовых форм (см. </w:t>
      </w:r>
      <w:hyperlink w:anchor="Par336" w:tooltip="6.2 Классификация инженерной инфраструктуры центров обработки данных, используемых хозяйствующими субъектами (многоцелевые ЦОД)" w:history="1">
        <w:r>
          <w:rPr>
            <w:color w:val="0000FF"/>
          </w:rPr>
          <w:t>6.2</w:t>
        </w:r>
      </w:hyperlink>
      <w:r>
        <w:t>);</w:t>
      </w:r>
    </w:p>
    <w:p w:rsidR="001438E0" w:rsidRDefault="001438E0">
      <w:pPr>
        <w:pStyle w:val="ConsPlusNormal"/>
        <w:spacing w:before="240"/>
        <w:ind w:firstLine="540"/>
        <w:jc w:val="both"/>
      </w:pPr>
      <w:r>
        <w:t>- прочим субъектам.</w:t>
      </w:r>
    </w:p>
    <w:p w:rsidR="001438E0" w:rsidRDefault="001438E0">
      <w:pPr>
        <w:pStyle w:val="ConsPlusNormal"/>
        <w:spacing w:before="240"/>
        <w:ind w:firstLine="540"/>
        <w:jc w:val="both"/>
      </w:pPr>
      <w:r>
        <w:t>При использовании ИС различных категорий владельцев должны быть соблюдены различные требования, предъявляемые к услугам ИИ ЦОД, поэтому при классификации ИИ ЦОД следует использовать два набора характеристик объектов ЦОД (классификаций).</w:t>
      </w:r>
    </w:p>
    <w:p w:rsidR="001438E0" w:rsidRDefault="001438E0">
      <w:pPr>
        <w:pStyle w:val="ConsPlusNormal"/>
        <w:spacing w:before="240"/>
        <w:ind w:firstLine="540"/>
        <w:jc w:val="both"/>
      </w:pPr>
      <w:r>
        <w:t xml:space="preserve">В </w:t>
      </w:r>
      <w:hyperlink w:anchor="Par263" w:tooltip="6.1 Классификация инженерной инфраструктуры центров обработки данных, используемых для нужд органов государственной власти и органов местного самоуправления" w:history="1">
        <w:r>
          <w:rPr>
            <w:color w:val="0000FF"/>
          </w:rPr>
          <w:t>подразделах 6.1</w:t>
        </w:r>
      </w:hyperlink>
      <w:r>
        <w:t xml:space="preserve"> и </w:t>
      </w:r>
      <w:hyperlink w:anchor="Par336" w:tooltip="6.2 Классификация инженерной инфраструктуры центров обработки данных, используемых хозяйствующими субъектами (многоцелевые ЦОД)" w:history="1">
        <w:r>
          <w:rPr>
            <w:color w:val="0000FF"/>
          </w:rPr>
          <w:t>6.2</w:t>
        </w:r>
      </w:hyperlink>
      <w:r>
        <w:t xml:space="preserve"> приведены требования для первых двух категорий владельцев.</w:t>
      </w:r>
    </w:p>
    <w:p w:rsidR="001438E0" w:rsidRDefault="001438E0">
      <w:pPr>
        <w:pStyle w:val="ConsPlusNormal"/>
        <w:spacing w:before="240"/>
        <w:ind w:firstLine="540"/>
        <w:jc w:val="both"/>
      </w:pPr>
      <w:r>
        <w:t>Ввиду высокой неопределенности возможных вариантов для третьей категории владельцев универсальные требования определять нецелесообразно, но они могут быть сформулированы пользователем настоящего стандарта самостоятельно по аналогии с приведенными вариантами и с учетом перечня всех показателей.</w:t>
      </w:r>
    </w:p>
    <w:p w:rsidR="001438E0" w:rsidRDefault="001438E0">
      <w:pPr>
        <w:pStyle w:val="ConsPlusNormal"/>
        <w:ind w:firstLine="540"/>
        <w:jc w:val="both"/>
      </w:pPr>
    </w:p>
    <w:p w:rsidR="001438E0" w:rsidRDefault="001438E0">
      <w:pPr>
        <w:pStyle w:val="ConsPlusTitle"/>
        <w:ind w:firstLine="540"/>
        <w:jc w:val="both"/>
        <w:outlineLvl w:val="2"/>
      </w:pPr>
      <w:bookmarkStart w:id="2" w:name="Par263"/>
      <w:bookmarkEnd w:id="2"/>
      <w:r>
        <w:t>6.1 Классификация инженерной инфраструктуры центров обработки данных, используемых для нужд органов государственной власти и органов местного самоуправления</w:t>
      </w:r>
    </w:p>
    <w:p w:rsidR="001438E0" w:rsidRDefault="001438E0">
      <w:pPr>
        <w:pStyle w:val="ConsPlusNormal"/>
        <w:ind w:firstLine="540"/>
        <w:jc w:val="both"/>
      </w:pPr>
    </w:p>
    <w:p w:rsidR="001438E0" w:rsidRDefault="001438E0">
      <w:pPr>
        <w:pStyle w:val="ConsPlusNormal"/>
        <w:ind w:firstLine="540"/>
        <w:jc w:val="both"/>
      </w:pPr>
      <w:r>
        <w:t xml:space="preserve">Классификация ИИ ЦОД, описанная в этом подразделе, может быть применена к тем объектам ЦОД, которые предоставляют услуги для ГИС (определение данных систем см. в </w:t>
      </w:r>
      <w:hyperlink r:id="rId9" w:history="1">
        <w:r>
          <w:rPr>
            <w:color w:val="0000FF"/>
          </w:rPr>
          <w:t>статье 14</w:t>
        </w:r>
      </w:hyperlink>
      <w:r>
        <w:t xml:space="preserve"> </w:t>
      </w:r>
      <w:hyperlink w:anchor="Par4234" w:tooltip="[1]" w:history="1">
        <w:r>
          <w:rPr>
            <w:color w:val="0000FF"/>
          </w:rPr>
          <w:t>[1]</w:t>
        </w:r>
      </w:hyperlink>
      <w:r>
        <w:t>), созданных в целях реализации полномочий государственных органов и обеспечения обмена информацией между этими органами.</w:t>
      </w:r>
    </w:p>
    <w:p w:rsidR="001438E0" w:rsidRDefault="001438E0">
      <w:pPr>
        <w:pStyle w:val="ConsPlusNormal"/>
        <w:spacing w:before="240"/>
        <w:ind w:firstLine="540"/>
        <w:jc w:val="both"/>
      </w:pPr>
      <w:r>
        <w:t>В зависимости от значимости, состава и концентрации ИС и информационных ресурсов, материальных ценностей, размещаемых на объекте, последствий от возможных отказов и реализации прочих угроз, ЦОД (в части систем ИИ) подразделяют на следующие классы:</w:t>
      </w:r>
    </w:p>
    <w:p w:rsidR="001438E0" w:rsidRDefault="001438E0">
      <w:pPr>
        <w:pStyle w:val="ConsPlusNormal"/>
        <w:spacing w:before="240"/>
        <w:ind w:firstLine="540"/>
        <w:jc w:val="both"/>
      </w:pPr>
      <w:r>
        <w:t>- ГИС-1 (ГИС Специальный);</w:t>
      </w:r>
    </w:p>
    <w:p w:rsidR="001438E0" w:rsidRDefault="001438E0">
      <w:pPr>
        <w:pStyle w:val="ConsPlusNormal"/>
        <w:spacing w:before="240"/>
        <w:ind w:firstLine="540"/>
        <w:jc w:val="both"/>
      </w:pPr>
      <w:r>
        <w:t>- ГИС-2 (ГИС Высокий);</w:t>
      </w:r>
    </w:p>
    <w:p w:rsidR="001438E0" w:rsidRDefault="001438E0">
      <w:pPr>
        <w:pStyle w:val="ConsPlusNormal"/>
        <w:spacing w:before="240"/>
        <w:ind w:firstLine="540"/>
        <w:jc w:val="both"/>
      </w:pPr>
      <w:r>
        <w:t>- ГИС-3 (ГИС Средний);</w:t>
      </w:r>
    </w:p>
    <w:p w:rsidR="001438E0" w:rsidRDefault="001438E0">
      <w:pPr>
        <w:pStyle w:val="ConsPlusNormal"/>
        <w:spacing w:before="240"/>
        <w:ind w:firstLine="540"/>
        <w:jc w:val="both"/>
      </w:pPr>
      <w:r>
        <w:t>- ГИС-4 (ГИС Низкий);</w:t>
      </w:r>
    </w:p>
    <w:p w:rsidR="001438E0" w:rsidRDefault="001438E0">
      <w:pPr>
        <w:pStyle w:val="ConsPlusNormal"/>
        <w:spacing w:before="240"/>
        <w:ind w:firstLine="540"/>
        <w:jc w:val="both"/>
      </w:pPr>
      <w:r>
        <w:t>- ГИС-5 (ГИС Минимальный).</w:t>
      </w:r>
    </w:p>
    <w:p w:rsidR="001438E0" w:rsidRDefault="001438E0">
      <w:pPr>
        <w:pStyle w:val="ConsPlusNormal"/>
        <w:spacing w:before="240"/>
        <w:ind w:firstLine="540"/>
        <w:jc w:val="both"/>
      </w:pPr>
      <w:r>
        <w:rPr>
          <w:b/>
          <w:bCs/>
        </w:rPr>
        <w:t>6.1.1 Характеристики объектов класса ГИС-1 (ГИС Специальный)</w:t>
      </w:r>
    </w:p>
    <w:p w:rsidR="001438E0" w:rsidRDefault="001438E0">
      <w:pPr>
        <w:pStyle w:val="ConsPlusNormal"/>
        <w:spacing w:before="240"/>
        <w:ind w:firstLine="540"/>
        <w:jc w:val="both"/>
      </w:pPr>
      <w:r>
        <w:t>В настоящем пункте приведены следующие характеристики данного класса:</w:t>
      </w:r>
    </w:p>
    <w:p w:rsidR="001438E0" w:rsidRDefault="001438E0">
      <w:pPr>
        <w:pStyle w:val="ConsPlusNormal"/>
        <w:spacing w:before="240"/>
        <w:ind w:firstLine="540"/>
        <w:jc w:val="both"/>
      </w:pPr>
      <w:r>
        <w:t>а) допускают размещение любых ГИС и информационных ресурсов органов государственной власти, государственных внебюджетных фондов и органов местного самоуправления;</w:t>
      </w:r>
    </w:p>
    <w:p w:rsidR="001438E0" w:rsidRDefault="001438E0">
      <w:pPr>
        <w:pStyle w:val="ConsPlusNormal"/>
        <w:spacing w:before="240"/>
        <w:ind w:firstLine="540"/>
        <w:jc w:val="both"/>
      </w:pPr>
      <w:r>
        <w:t xml:space="preserve">б) защита от угроз информационной безопасности обеспечена на уровне, соответствующем требованиям к защищенности систем класса К1 по </w:t>
      </w:r>
      <w:hyperlink w:anchor="Par4236" w:tooltip="[2]" w:history="1">
        <w:r>
          <w:rPr>
            <w:color w:val="0000FF"/>
          </w:rPr>
          <w:t>[2]</w:t>
        </w:r>
      </w:hyperlink>
      <w:r>
        <w:t>;</w:t>
      </w:r>
    </w:p>
    <w:p w:rsidR="001438E0" w:rsidRDefault="001438E0">
      <w:pPr>
        <w:pStyle w:val="ConsPlusNormal"/>
        <w:spacing w:before="240"/>
        <w:ind w:firstLine="540"/>
        <w:jc w:val="both"/>
      </w:pPr>
      <w:r>
        <w:t xml:space="preserve">в) инженерно-техническая укрепленность и оснащенность техническими средствами безопасности соответствуют классу А1 по </w:t>
      </w:r>
      <w:hyperlink w:anchor="Par4238" w:tooltip="[3]" w:history="1">
        <w:r>
          <w:rPr>
            <w:color w:val="0000FF"/>
          </w:rPr>
          <w:t>[3]</w:t>
        </w:r>
      </w:hyperlink>
      <w:r>
        <w:t xml:space="preserve"> и </w:t>
      </w:r>
      <w:hyperlink w:anchor="Par4241" w:tooltip="[4]" w:history="1">
        <w:r>
          <w:rPr>
            <w:color w:val="0000FF"/>
          </w:rPr>
          <w:t>[4]</w:t>
        </w:r>
      </w:hyperlink>
      <w:r>
        <w:t>;</w:t>
      </w:r>
    </w:p>
    <w:p w:rsidR="001438E0" w:rsidRDefault="001438E0">
      <w:pPr>
        <w:pStyle w:val="ConsPlusNormal"/>
        <w:spacing w:before="240"/>
        <w:ind w:firstLine="540"/>
        <w:jc w:val="both"/>
      </w:pPr>
      <w:r>
        <w:t>г) обеспечен специальный уровень устойчивости к рискам внешних природных угроз и прочих чрезвычайных ситуаций;</w:t>
      </w:r>
    </w:p>
    <w:p w:rsidR="001438E0" w:rsidRDefault="001438E0">
      <w:pPr>
        <w:pStyle w:val="ConsPlusNormal"/>
        <w:spacing w:before="240"/>
        <w:ind w:firstLine="540"/>
        <w:jc w:val="both"/>
      </w:pPr>
      <w:r>
        <w:t>д) объект размещен в здании, относящемся к I степени огнестойкости, в котором проведены все необходимые мероприятия по пожарной безопасности;</w:t>
      </w:r>
    </w:p>
    <w:p w:rsidR="001438E0" w:rsidRDefault="001438E0">
      <w:pPr>
        <w:pStyle w:val="ConsPlusNormal"/>
        <w:spacing w:before="240"/>
        <w:ind w:firstLine="540"/>
        <w:jc w:val="both"/>
      </w:pPr>
      <w:r>
        <w:t xml:space="preserve">е) показатели надежности ИИ соответствуют классу "ГИС Специальный" (см. приложение И, </w:t>
      </w:r>
      <w:hyperlink w:anchor="Par3689" w:tooltip="Значения отдельных показателей сводных классов" w:history="1">
        <w:r>
          <w:rPr>
            <w:color w:val="0000FF"/>
          </w:rPr>
          <w:t>таблица И.1</w:t>
        </w:r>
      </w:hyperlink>
      <w:r>
        <w:t>), в том числе:</w:t>
      </w:r>
    </w:p>
    <w:p w:rsidR="001438E0" w:rsidRDefault="001438E0">
      <w:pPr>
        <w:pStyle w:val="ConsPlusNormal"/>
        <w:spacing w:before="240"/>
        <w:ind w:firstLine="540"/>
        <w:jc w:val="both"/>
      </w:pPr>
      <w:r>
        <w:t>1) расчетный коэффициент готовности по критичным системам - не ниже 0,99995,</w:t>
      </w:r>
    </w:p>
    <w:p w:rsidR="001438E0" w:rsidRDefault="001438E0">
      <w:pPr>
        <w:pStyle w:val="ConsPlusNormal"/>
        <w:spacing w:before="240"/>
        <w:ind w:firstLine="540"/>
        <w:jc w:val="both"/>
      </w:pPr>
      <w:r>
        <w:t>2) обеспечен специальный уровень надежности питания систем электроснабжения,</w:t>
      </w:r>
    </w:p>
    <w:p w:rsidR="001438E0" w:rsidRDefault="001438E0">
      <w:pPr>
        <w:pStyle w:val="ConsPlusNormal"/>
        <w:spacing w:before="240"/>
        <w:ind w:firstLine="540"/>
        <w:jc w:val="both"/>
      </w:pPr>
      <w:r>
        <w:t xml:space="preserve">3) класс сооружения - КС-3 (по </w:t>
      </w:r>
      <w:hyperlink r:id="rId10" w:history="1">
        <w:r>
          <w:rPr>
            <w:color w:val="0000FF"/>
          </w:rPr>
          <w:t>ГОСТ 27751</w:t>
        </w:r>
      </w:hyperlink>
      <w:r>
        <w:t>),</w:t>
      </w:r>
    </w:p>
    <w:p w:rsidR="001438E0" w:rsidRDefault="001438E0">
      <w:pPr>
        <w:pStyle w:val="ConsPlusNormal"/>
        <w:spacing w:before="240"/>
        <w:ind w:firstLine="540"/>
        <w:jc w:val="both"/>
      </w:pPr>
      <w:r>
        <w:lastRenderedPageBreak/>
        <w:t>4) учтены прочие требования обеспечения надежности.</w:t>
      </w:r>
    </w:p>
    <w:p w:rsidR="001438E0" w:rsidRDefault="001438E0">
      <w:pPr>
        <w:pStyle w:val="ConsPlusNormal"/>
        <w:spacing w:before="240"/>
        <w:ind w:firstLine="540"/>
        <w:jc w:val="both"/>
      </w:pPr>
      <w:r>
        <w:rPr>
          <w:b/>
          <w:bCs/>
        </w:rPr>
        <w:t>6.1.2 Характеристики объектов класса ГИС-2 (ГИС Высокий)</w:t>
      </w:r>
    </w:p>
    <w:p w:rsidR="001438E0" w:rsidRDefault="001438E0">
      <w:pPr>
        <w:pStyle w:val="ConsPlusNormal"/>
        <w:spacing w:before="240"/>
        <w:ind w:firstLine="540"/>
        <w:jc w:val="both"/>
      </w:pPr>
      <w:r>
        <w:t>В настоящем пункте приведены следующие характеристики данного класса:</w:t>
      </w:r>
    </w:p>
    <w:p w:rsidR="001438E0" w:rsidRDefault="001438E0">
      <w:pPr>
        <w:pStyle w:val="ConsPlusNormal"/>
        <w:spacing w:before="240"/>
        <w:ind w:firstLine="540"/>
        <w:jc w:val="both"/>
      </w:pPr>
      <w:r>
        <w:t>а) допускают размещение любых ГИС и информационных ресурсов органов государственной власти, государственных внебюджетных фондов и органов местного самоуправления;</w:t>
      </w:r>
    </w:p>
    <w:p w:rsidR="001438E0" w:rsidRDefault="001438E0">
      <w:pPr>
        <w:pStyle w:val="ConsPlusNormal"/>
        <w:spacing w:before="240"/>
        <w:ind w:firstLine="540"/>
        <w:jc w:val="both"/>
      </w:pPr>
      <w:r>
        <w:t xml:space="preserve">б) защита от угроз информационной безопасности обеспечена на уровне, соответствующем требованиям к защищенности систем класса К1 по </w:t>
      </w:r>
      <w:hyperlink w:anchor="Par4236" w:tooltip="[2]" w:history="1">
        <w:r>
          <w:rPr>
            <w:color w:val="0000FF"/>
          </w:rPr>
          <w:t>[2]</w:t>
        </w:r>
      </w:hyperlink>
      <w:r>
        <w:t>;</w:t>
      </w:r>
    </w:p>
    <w:p w:rsidR="001438E0" w:rsidRDefault="001438E0">
      <w:pPr>
        <w:pStyle w:val="ConsPlusNormal"/>
        <w:spacing w:before="240"/>
        <w:ind w:firstLine="540"/>
        <w:jc w:val="both"/>
      </w:pPr>
      <w:r>
        <w:t xml:space="preserve">в) инженерно-техническая укрепленность и оснащенность техническими средствами безопасности соответствуют классу А2 по </w:t>
      </w:r>
      <w:hyperlink w:anchor="Par4238" w:tooltip="[3]" w:history="1">
        <w:r>
          <w:rPr>
            <w:color w:val="0000FF"/>
          </w:rPr>
          <w:t>[3]</w:t>
        </w:r>
      </w:hyperlink>
      <w:r>
        <w:t xml:space="preserve"> и </w:t>
      </w:r>
      <w:hyperlink w:anchor="Par4241" w:tooltip="[4]" w:history="1">
        <w:r>
          <w:rPr>
            <w:color w:val="0000FF"/>
          </w:rPr>
          <w:t>[4]</w:t>
        </w:r>
      </w:hyperlink>
      <w:r>
        <w:t>;</w:t>
      </w:r>
    </w:p>
    <w:p w:rsidR="001438E0" w:rsidRDefault="001438E0">
      <w:pPr>
        <w:pStyle w:val="ConsPlusNormal"/>
        <w:spacing w:before="240"/>
        <w:ind w:firstLine="540"/>
        <w:jc w:val="both"/>
      </w:pPr>
      <w:r>
        <w:t>г) обеспечен высокий уровень устойчивости к рискам внешних природных угроз и прочих чрезвычайных ситуаций;</w:t>
      </w:r>
    </w:p>
    <w:p w:rsidR="001438E0" w:rsidRDefault="001438E0">
      <w:pPr>
        <w:pStyle w:val="ConsPlusNormal"/>
        <w:spacing w:before="240"/>
        <w:ind w:firstLine="540"/>
        <w:jc w:val="both"/>
      </w:pPr>
      <w:r>
        <w:t>д) объект размещен в здании, относящемся ко II степени огнестойкости, в котором проведены все необходимые мероприятия по пожарной безопасности;</w:t>
      </w:r>
    </w:p>
    <w:p w:rsidR="001438E0" w:rsidRDefault="001438E0">
      <w:pPr>
        <w:pStyle w:val="ConsPlusNormal"/>
        <w:spacing w:before="240"/>
        <w:ind w:firstLine="540"/>
        <w:jc w:val="both"/>
      </w:pPr>
      <w:r>
        <w:t xml:space="preserve">е) показатели надежности ИИ соответствуют классу "ГИС Высокий" (см. приложение И, </w:t>
      </w:r>
      <w:hyperlink w:anchor="Par3689" w:tooltip="Значения отдельных показателей сводных классов" w:history="1">
        <w:r>
          <w:rPr>
            <w:color w:val="0000FF"/>
          </w:rPr>
          <w:t>таблица И.1</w:t>
        </w:r>
      </w:hyperlink>
      <w:r>
        <w:t>), в том числе:</w:t>
      </w:r>
    </w:p>
    <w:p w:rsidR="001438E0" w:rsidRDefault="001438E0">
      <w:pPr>
        <w:pStyle w:val="ConsPlusNormal"/>
        <w:spacing w:before="240"/>
        <w:ind w:firstLine="540"/>
        <w:jc w:val="both"/>
      </w:pPr>
      <w:r>
        <w:t>1) расчетный коэффициент готовности по критичным системам - не ниже 0,9999,</w:t>
      </w:r>
    </w:p>
    <w:p w:rsidR="001438E0" w:rsidRDefault="001438E0">
      <w:pPr>
        <w:pStyle w:val="ConsPlusNormal"/>
        <w:spacing w:before="240"/>
        <w:ind w:firstLine="540"/>
        <w:jc w:val="both"/>
      </w:pPr>
      <w:r>
        <w:t>2) обеспечен высокий уровень надежности питания систем электроснабжения,</w:t>
      </w:r>
    </w:p>
    <w:p w:rsidR="001438E0" w:rsidRDefault="001438E0">
      <w:pPr>
        <w:pStyle w:val="ConsPlusNormal"/>
        <w:spacing w:before="240"/>
        <w:ind w:firstLine="540"/>
        <w:jc w:val="both"/>
      </w:pPr>
      <w:r>
        <w:t xml:space="preserve">3) класс сооружения - КС-2 (по </w:t>
      </w:r>
      <w:r w:rsidRPr="008B5EDE">
        <w:t>ГОСТ 27751)</w:t>
      </w:r>
      <w:r>
        <w:t xml:space="preserve"> и осуществлен независимый контроль проектной документации и объекта,</w:t>
      </w:r>
    </w:p>
    <w:p w:rsidR="001438E0" w:rsidRDefault="001438E0">
      <w:pPr>
        <w:pStyle w:val="ConsPlusNormal"/>
        <w:spacing w:before="240"/>
        <w:ind w:firstLine="540"/>
        <w:jc w:val="both"/>
      </w:pPr>
      <w:r>
        <w:t>4) учтены прочие требования обеспечения надежности.</w:t>
      </w:r>
    </w:p>
    <w:p w:rsidR="001438E0" w:rsidRDefault="001438E0">
      <w:pPr>
        <w:pStyle w:val="ConsPlusNormal"/>
        <w:spacing w:before="240"/>
        <w:ind w:firstLine="540"/>
        <w:jc w:val="both"/>
      </w:pPr>
      <w:r>
        <w:rPr>
          <w:b/>
          <w:bCs/>
        </w:rPr>
        <w:t>6.1.3 Характеристики объектов класса ГИС-3 (ГИС Средний)</w:t>
      </w:r>
    </w:p>
    <w:p w:rsidR="001438E0" w:rsidRDefault="001438E0">
      <w:pPr>
        <w:pStyle w:val="ConsPlusNormal"/>
        <w:spacing w:before="240"/>
        <w:ind w:firstLine="540"/>
        <w:jc w:val="both"/>
      </w:pPr>
      <w:r>
        <w:t>В настоящем пункте приведены следующие характеристики данного класса:</w:t>
      </w:r>
    </w:p>
    <w:p w:rsidR="001438E0" w:rsidRDefault="001438E0">
      <w:pPr>
        <w:pStyle w:val="ConsPlusNormal"/>
        <w:spacing w:before="240"/>
        <w:ind w:firstLine="540"/>
        <w:jc w:val="both"/>
      </w:pPr>
      <w:r>
        <w:t>а) допускают размещение отдельных федеральных, любых региональных, муниципальных и других ГИС и информационных ресурсов органов государственной власти, государственных внебюджетных фондов и органов местного самоуправления;</w:t>
      </w:r>
    </w:p>
    <w:p w:rsidR="001438E0" w:rsidRDefault="001438E0">
      <w:pPr>
        <w:pStyle w:val="ConsPlusNormal"/>
        <w:spacing w:before="240"/>
        <w:ind w:firstLine="540"/>
        <w:jc w:val="both"/>
      </w:pPr>
      <w:r>
        <w:t xml:space="preserve">б) защита от угроз информационной безопасности обеспечена на уровне, соответствующем требованиям к защищенности систем класса К1 по </w:t>
      </w:r>
      <w:hyperlink w:anchor="Par4236" w:tooltip="[2]" w:history="1">
        <w:r>
          <w:rPr>
            <w:color w:val="0000FF"/>
          </w:rPr>
          <w:t>[2]</w:t>
        </w:r>
      </w:hyperlink>
      <w:r>
        <w:t>;</w:t>
      </w:r>
    </w:p>
    <w:p w:rsidR="001438E0" w:rsidRDefault="001438E0">
      <w:pPr>
        <w:pStyle w:val="ConsPlusNormal"/>
        <w:spacing w:before="240"/>
        <w:ind w:firstLine="540"/>
        <w:jc w:val="both"/>
      </w:pPr>
      <w:r>
        <w:t xml:space="preserve">в) инженерно-техническая укрепленность и оснащенность техническими средствами безопасности соответствуют классу А3 по </w:t>
      </w:r>
      <w:hyperlink w:anchor="Par4238" w:tooltip="[3]" w:history="1">
        <w:r>
          <w:rPr>
            <w:color w:val="0000FF"/>
          </w:rPr>
          <w:t>[3]</w:t>
        </w:r>
      </w:hyperlink>
      <w:r>
        <w:t xml:space="preserve"> и </w:t>
      </w:r>
      <w:hyperlink w:anchor="Par4241" w:tooltip="[4]" w:history="1">
        <w:r>
          <w:rPr>
            <w:color w:val="0000FF"/>
          </w:rPr>
          <w:t>[4]</w:t>
        </w:r>
      </w:hyperlink>
      <w:r>
        <w:t>;</w:t>
      </w:r>
    </w:p>
    <w:p w:rsidR="001438E0" w:rsidRDefault="001438E0">
      <w:pPr>
        <w:pStyle w:val="ConsPlusNormal"/>
        <w:spacing w:before="240"/>
        <w:ind w:firstLine="540"/>
        <w:jc w:val="both"/>
      </w:pPr>
      <w:r>
        <w:t>г) обеспечен средний уровень устойчивости к рискам внешних природных угроз и прочих чрезвычайных ситуаций;</w:t>
      </w:r>
    </w:p>
    <w:p w:rsidR="001438E0" w:rsidRDefault="001438E0">
      <w:pPr>
        <w:pStyle w:val="ConsPlusNormal"/>
        <w:spacing w:before="240"/>
        <w:ind w:firstLine="540"/>
        <w:jc w:val="both"/>
      </w:pPr>
      <w:r>
        <w:t>д) объект размещен в здании, относящемся ко II степени огнестойкости, в котором проведены все необходимые мероприятия по пожарной безопасности;</w:t>
      </w:r>
    </w:p>
    <w:p w:rsidR="001438E0" w:rsidRDefault="001438E0">
      <w:pPr>
        <w:pStyle w:val="ConsPlusNormal"/>
        <w:spacing w:before="240"/>
        <w:ind w:firstLine="540"/>
        <w:jc w:val="both"/>
      </w:pPr>
      <w:r>
        <w:lastRenderedPageBreak/>
        <w:t xml:space="preserve">е) показатели надежности ИИ соответствуют классу "ГИС Средний" (см. приложение И, </w:t>
      </w:r>
      <w:hyperlink w:anchor="Par3689" w:tooltip="Значения отдельных показателей сводных классов" w:history="1">
        <w:r>
          <w:rPr>
            <w:color w:val="0000FF"/>
          </w:rPr>
          <w:t>таблица И.1</w:t>
        </w:r>
      </w:hyperlink>
      <w:r>
        <w:t>), в том числе:</w:t>
      </w:r>
    </w:p>
    <w:p w:rsidR="001438E0" w:rsidRDefault="001438E0">
      <w:pPr>
        <w:pStyle w:val="ConsPlusNormal"/>
        <w:spacing w:before="240"/>
        <w:ind w:firstLine="540"/>
        <w:jc w:val="both"/>
      </w:pPr>
      <w:r>
        <w:t>1) расчетный коэффициент готовности по критичным системам - не ниже 0,999,</w:t>
      </w:r>
    </w:p>
    <w:p w:rsidR="001438E0" w:rsidRDefault="001438E0">
      <w:pPr>
        <w:pStyle w:val="ConsPlusNormal"/>
        <w:spacing w:before="240"/>
        <w:ind w:firstLine="540"/>
        <w:jc w:val="both"/>
      </w:pPr>
      <w:r>
        <w:t>2) обеспечен средний уровень надежности питания систем электроснабжения,</w:t>
      </w:r>
    </w:p>
    <w:p w:rsidR="001438E0" w:rsidRPr="008B5EDE" w:rsidRDefault="001438E0">
      <w:pPr>
        <w:pStyle w:val="ConsPlusNormal"/>
        <w:spacing w:before="240"/>
        <w:ind w:firstLine="540"/>
        <w:jc w:val="both"/>
      </w:pPr>
      <w:r>
        <w:t>3) класс сооружения - КС-2 (</w:t>
      </w:r>
      <w:r w:rsidRPr="008B5EDE">
        <w:t>по ГОСТ 27751),</w:t>
      </w:r>
    </w:p>
    <w:p w:rsidR="001438E0" w:rsidRDefault="001438E0">
      <w:pPr>
        <w:pStyle w:val="ConsPlusNormal"/>
        <w:spacing w:before="240"/>
        <w:ind w:firstLine="540"/>
        <w:jc w:val="both"/>
      </w:pPr>
      <w:r w:rsidRPr="008B5EDE">
        <w:t>4) учтены прочие требования обеспечения надежности</w:t>
      </w:r>
      <w:r>
        <w:t>.</w:t>
      </w:r>
    </w:p>
    <w:p w:rsidR="001438E0" w:rsidRDefault="001438E0">
      <w:pPr>
        <w:pStyle w:val="ConsPlusNormal"/>
        <w:spacing w:before="240"/>
        <w:ind w:firstLine="540"/>
        <w:jc w:val="both"/>
      </w:pPr>
      <w:r>
        <w:rPr>
          <w:b/>
          <w:bCs/>
        </w:rPr>
        <w:t>6.1.4 Характеристики объектов класса ГИС-4 (ГИС Низкий)</w:t>
      </w:r>
    </w:p>
    <w:p w:rsidR="001438E0" w:rsidRDefault="001438E0">
      <w:pPr>
        <w:pStyle w:val="ConsPlusNormal"/>
        <w:spacing w:before="240"/>
        <w:ind w:firstLine="540"/>
        <w:jc w:val="both"/>
      </w:pPr>
      <w:r>
        <w:t>В настоящем пункте приведены следующие характеристики данного класса:</w:t>
      </w:r>
    </w:p>
    <w:p w:rsidR="001438E0" w:rsidRDefault="001438E0">
      <w:pPr>
        <w:pStyle w:val="ConsPlusNormal"/>
        <w:spacing w:before="240"/>
        <w:ind w:firstLine="540"/>
        <w:jc w:val="both"/>
      </w:pPr>
      <w:r>
        <w:t>а) допускают размещение отдельных региональных, любых муниципальных и других ГИС и информационных ресурсов органов государственной власти, государственных внебюджетных фондов и органов местного самоуправления;</w:t>
      </w:r>
    </w:p>
    <w:p w:rsidR="001438E0" w:rsidRDefault="001438E0">
      <w:pPr>
        <w:pStyle w:val="ConsPlusNormal"/>
        <w:spacing w:before="240"/>
        <w:ind w:firstLine="540"/>
        <w:jc w:val="both"/>
      </w:pPr>
      <w:r>
        <w:t>б) не допускается размещение ГИС для федеральных органов государственной власти;</w:t>
      </w:r>
    </w:p>
    <w:p w:rsidR="001438E0" w:rsidRDefault="001438E0">
      <w:pPr>
        <w:pStyle w:val="ConsPlusNormal"/>
        <w:spacing w:before="240"/>
        <w:ind w:firstLine="540"/>
        <w:jc w:val="both"/>
      </w:pPr>
      <w:r>
        <w:t xml:space="preserve">в) защита от угроз информационной безопасности обеспечена на уровне, соответствующем требованиям к защищенности систем класса К2 по </w:t>
      </w:r>
      <w:hyperlink w:anchor="Par4236" w:tooltip="[2]" w:history="1">
        <w:r>
          <w:rPr>
            <w:color w:val="0000FF"/>
          </w:rPr>
          <w:t>[2]</w:t>
        </w:r>
      </w:hyperlink>
      <w:r>
        <w:t>;</w:t>
      </w:r>
    </w:p>
    <w:p w:rsidR="001438E0" w:rsidRDefault="001438E0">
      <w:pPr>
        <w:pStyle w:val="ConsPlusNormal"/>
        <w:spacing w:before="240"/>
        <w:ind w:firstLine="540"/>
        <w:jc w:val="both"/>
      </w:pPr>
      <w:r>
        <w:t xml:space="preserve">г) инженерно-техническая укрепленность и оснащенность техническими средствами безопасности соответствуют классу А3 по </w:t>
      </w:r>
      <w:hyperlink w:anchor="Par4238" w:tooltip="[3]" w:history="1">
        <w:r>
          <w:rPr>
            <w:color w:val="0000FF"/>
          </w:rPr>
          <w:t>[3]</w:t>
        </w:r>
      </w:hyperlink>
      <w:r>
        <w:t xml:space="preserve"> и </w:t>
      </w:r>
      <w:hyperlink w:anchor="Par4241" w:tooltip="[4]" w:history="1">
        <w:r>
          <w:rPr>
            <w:color w:val="0000FF"/>
          </w:rPr>
          <w:t>[4]</w:t>
        </w:r>
      </w:hyperlink>
      <w:r>
        <w:t>;</w:t>
      </w:r>
    </w:p>
    <w:p w:rsidR="001438E0" w:rsidRDefault="001438E0">
      <w:pPr>
        <w:pStyle w:val="ConsPlusNormal"/>
        <w:spacing w:before="240"/>
        <w:ind w:firstLine="540"/>
        <w:jc w:val="both"/>
      </w:pPr>
      <w:r>
        <w:t>д) обеспечен низкий уровень устойчивости к рискам внешних природных угроз и прочих чрезвычайных ситуаций;</w:t>
      </w:r>
    </w:p>
    <w:p w:rsidR="001438E0" w:rsidRDefault="001438E0">
      <w:pPr>
        <w:pStyle w:val="ConsPlusNormal"/>
        <w:spacing w:before="240"/>
        <w:ind w:firstLine="540"/>
        <w:jc w:val="both"/>
      </w:pPr>
      <w:r>
        <w:t>е) объект размещен в здании, относящемся ко II степени огнестойкости, в котором проведены все необходимые мероприятия по пожарной безопасности;</w:t>
      </w:r>
    </w:p>
    <w:p w:rsidR="001438E0" w:rsidRDefault="001438E0">
      <w:pPr>
        <w:pStyle w:val="ConsPlusNormal"/>
        <w:spacing w:before="240"/>
        <w:ind w:firstLine="540"/>
        <w:jc w:val="both"/>
      </w:pPr>
      <w:r>
        <w:t xml:space="preserve">ж) показатели надежности ИИ соответствуют классу "ГИС Низкий" (см. приложение И, </w:t>
      </w:r>
      <w:hyperlink w:anchor="Par3689" w:tooltip="Значения отдельных показателей сводных классов" w:history="1">
        <w:r>
          <w:rPr>
            <w:color w:val="0000FF"/>
          </w:rPr>
          <w:t>таблица И.1</w:t>
        </w:r>
      </w:hyperlink>
      <w:r>
        <w:t>), в том числе:</w:t>
      </w:r>
    </w:p>
    <w:p w:rsidR="001438E0" w:rsidRDefault="001438E0">
      <w:pPr>
        <w:pStyle w:val="ConsPlusNormal"/>
        <w:spacing w:before="240"/>
        <w:ind w:firstLine="540"/>
        <w:jc w:val="both"/>
      </w:pPr>
      <w:r>
        <w:t>1) расчетный коэффициент готовности по критичным системам - не ниже 0,99,</w:t>
      </w:r>
    </w:p>
    <w:p w:rsidR="001438E0" w:rsidRDefault="001438E0">
      <w:pPr>
        <w:pStyle w:val="ConsPlusNormal"/>
        <w:spacing w:before="240"/>
        <w:ind w:firstLine="540"/>
        <w:jc w:val="both"/>
      </w:pPr>
      <w:r>
        <w:t>2) обеспечен низкий уровень надежности питания систем электроснабжения,</w:t>
      </w:r>
    </w:p>
    <w:p w:rsidR="001438E0" w:rsidRPr="008B5EDE" w:rsidRDefault="001438E0">
      <w:pPr>
        <w:pStyle w:val="ConsPlusNormal"/>
        <w:spacing w:before="240"/>
        <w:ind w:firstLine="540"/>
        <w:jc w:val="both"/>
      </w:pPr>
      <w:r>
        <w:t>3) класс сооружения - КС-2 (</w:t>
      </w:r>
      <w:r w:rsidRPr="008B5EDE">
        <w:t>по ГОСТ 27751),</w:t>
      </w:r>
    </w:p>
    <w:p w:rsidR="001438E0" w:rsidRDefault="001438E0">
      <w:pPr>
        <w:pStyle w:val="ConsPlusNormal"/>
        <w:spacing w:before="240"/>
        <w:ind w:firstLine="540"/>
        <w:jc w:val="both"/>
      </w:pPr>
      <w:r>
        <w:t>4) учтены прочие требования обеспечения надежности.</w:t>
      </w:r>
    </w:p>
    <w:p w:rsidR="001438E0" w:rsidRDefault="001438E0">
      <w:pPr>
        <w:pStyle w:val="ConsPlusNormal"/>
        <w:spacing w:before="240"/>
        <w:ind w:firstLine="540"/>
        <w:jc w:val="both"/>
      </w:pPr>
      <w:r>
        <w:rPr>
          <w:b/>
          <w:bCs/>
        </w:rPr>
        <w:t>6.1.5 Характеристики объектов класса ГИС-5 (ГИС Минимальный)</w:t>
      </w:r>
    </w:p>
    <w:p w:rsidR="001438E0" w:rsidRDefault="001438E0">
      <w:pPr>
        <w:pStyle w:val="ConsPlusNormal"/>
        <w:spacing w:before="240"/>
        <w:ind w:firstLine="540"/>
        <w:jc w:val="both"/>
      </w:pPr>
      <w:r>
        <w:t>В настоящем пункте приведены следующие характеристики данного класса:</w:t>
      </w:r>
    </w:p>
    <w:p w:rsidR="001438E0" w:rsidRDefault="001438E0">
      <w:pPr>
        <w:pStyle w:val="ConsPlusNormal"/>
        <w:spacing w:before="240"/>
        <w:ind w:firstLine="540"/>
        <w:jc w:val="both"/>
      </w:pPr>
      <w:r>
        <w:t>а) допускают размещение отдельных муниципальных и других ГИС и информационных ресурсов органов государственной власти, государственных внебюджетных фондов и органов местного самоуправления;</w:t>
      </w:r>
    </w:p>
    <w:p w:rsidR="001438E0" w:rsidRDefault="001438E0">
      <w:pPr>
        <w:pStyle w:val="ConsPlusNormal"/>
        <w:spacing w:before="240"/>
        <w:ind w:firstLine="540"/>
        <w:jc w:val="both"/>
      </w:pPr>
      <w:r>
        <w:t xml:space="preserve">б) не допускается размещение ГИС для федеральных и региональных органов </w:t>
      </w:r>
      <w:r>
        <w:lastRenderedPageBreak/>
        <w:t>государственной власти;</w:t>
      </w:r>
    </w:p>
    <w:p w:rsidR="001438E0" w:rsidRDefault="001438E0">
      <w:pPr>
        <w:pStyle w:val="ConsPlusNormal"/>
        <w:spacing w:before="240"/>
        <w:ind w:firstLine="540"/>
        <w:jc w:val="both"/>
      </w:pPr>
      <w:r>
        <w:t xml:space="preserve">в) защита от угроз информационной безопасности обеспечена на уровне, соответствующем требованиям к защищенности систем класса К3 по </w:t>
      </w:r>
      <w:hyperlink w:anchor="Par4236" w:tooltip="[2]" w:history="1">
        <w:r>
          <w:rPr>
            <w:color w:val="0000FF"/>
          </w:rPr>
          <w:t>[2]</w:t>
        </w:r>
      </w:hyperlink>
      <w:r>
        <w:t>;</w:t>
      </w:r>
    </w:p>
    <w:p w:rsidR="001438E0" w:rsidRDefault="001438E0">
      <w:pPr>
        <w:pStyle w:val="ConsPlusNormal"/>
        <w:spacing w:before="240"/>
        <w:ind w:firstLine="540"/>
        <w:jc w:val="both"/>
      </w:pPr>
      <w:r>
        <w:t xml:space="preserve">г) инженерно-техническая укрепленность и оснащенность техническими средствами безопасности соответствуют классу Б1 по </w:t>
      </w:r>
      <w:hyperlink w:anchor="Par4238" w:tooltip="[3]" w:history="1">
        <w:r>
          <w:rPr>
            <w:color w:val="0000FF"/>
          </w:rPr>
          <w:t>[3]</w:t>
        </w:r>
      </w:hyperlink>
      <w:r>
        <w:t xml:space="preserve"> и </w:t>
      </w:r>
      <w:hyperlink w:anchor="Par4241" w:tooltip="[4]" w:history="1">
        <w:r>
          <w:rPr>
            <w:color w:val="0000FF"/>
          </w:rPr>
          <w:t>[4]</w:t>
        </w:r>
      </w:hyperlink>
      <w:r>
        <w:t>;</w:t>
      </w:r>
    </w:p>
    <w:p w:rsidR="001438E0" w:rsidRDefault="001438E0">
      <w:pPr>
        <w:pStyle w:val="ConsPlusNormal"/>
        <w:spacing w:before="240"/>
        <w:ind w:firstLine="540"/>
        <w:jc w:val="both"/>
      </w:pPr>
      <w:r>
        <w:t>д) обеспечен низкий уровень устойчивости к рискам внешних природных угроз и прочих чрезвычайных ситуаций;</w:t>
      </w:r>
    </w:p>
    <w:p w:rsidR="001438E0" w:rsidRDefault="001438E0">
      <w:pPr>
        <w:pStyle w:val="ConsPlusNormal"/>
        <w:spacing w:before="240"/>
        <w:ind w:firstLine="540"/>
        <w:jc w:val="both"/>
      </w:pPr>
      <w:r>
        <w:t>е) объект размещен в здании, относящемся к III степени огнестойкости, в котором проведены все необходимые мероприятия по пожарной безопасности;</w:t>
      </w:r>
    </w:p>
    <w:p w:rsidR="001438E0" w:rsidRDefault="001438E0">
      <w:pPr>
        <w:pStyle w:val="ConsPlusNormal"/>
        <w:spacing w:before="240"/>
        <w:ind w:firstLine="540"/>
        <w:jc w:val="both"/>
      </w:pPr>
      <w:r>
        <w:t xml:space="preserve">ж) показатели надежности ИИ соответствуют классу "ГИС Минимальный" (см. приложение И, </w:t>
      </w:r>
      <w:hyperlink w:anchor="Par3689" w:tooltip="Значения отдельных показателей сводных классов" w:history="1">
        <w:r>
          <w:rPr>
            <w:color w:val="0000FF"/>
          </w:rPr>
          <w:t>таблица И.1</w:t>
        </w:r>
      </w:hyperlink>
      <w:r>
        <w:t>), в том числе:</w:t>
      </w:r>
    </w:p>
    <w:p w:rsidR="001438E0" w:rsidRDefault="001438E0">
      <w:pPr>
        <w:pStyle w:val="ConsPlusNormal"/>
        <w:spacing w:before="240"/>
        <w:ind w:firstLine="540"/>
        <w:jc w:val="both"/>
      </w:pPr>
      <w:r>
        <w:t>1) расчетный коэффициент готовности по критичным системам - не ниже 0,95,</w:t>
      </w:r>
    </w:p>
    <w:p w:rsidR="001438E0" w:rsidRDefault="001438E0">
      <w:pPr>
        <w:pStyle w:val="ConsPlusNormal"/>
        <w:spacing w:before="240"/>
        <w:ind w:firstLine="540"/>
        <w:jc w:val="both"/>
      </w:pPr>
      <w:r>
        <w:t>2) обеспечен низкий уровень надежности питания систем электроснабжения,</w:t>
      </w:r>
    </w:p>
    <w:p w:rsidR="001438E0" w:rsidRPr="008B5EDE" w:rsidRDefault="001438E0">
      <w:pPr>
        <w:pStyle w:val="ConsPlusNormal"/>
        <w:spacing w:before="240"/>
        <w:ind w:firstLine="540"/>
        <w:jc w:val="both"/>
      </w:pPr>
      <w:r>
        <w:t>3) класс сооружения - КС</w:t>
      </w:r>
      <w:r w:rsidRPr="008B5EDE">
        <w:t>-2 (по ГОСТ 27751),</w:t>
      </w:r>
    </w:p>
    <w:p w:rsidR="001438E0" w:rsidRDefault="001438E0">
      <w:pPr>
        <w:pStyle w:val="ConsPlusNormal"/>
        <w:spacing w:before="240"/>
        <w:ind w:firstLine="540"/>
        <w:jc w:val="both"/>
      </w:pPr>
      <w:r>
        <w:t>4) учтены прочие требования обеспечения надежности.</w:t>
      </w:r>
    </w:p>
    <w:p w:rsidR="001438E0" w:rsidRDefault="001438E0">
      <w:pPr>
        <w:pStyle w:val="ConsPlusNormal"/>
        <w:spacing w:before="240"/>
        <w:ind w:firstLine="540"/>
        <w:jc w:val="both"/>
      </w:pPr>
      <w:r>
        <w:t xml:space="preserve">Детальные требования к отдельным показателям сводных классов ИИ ЦОД приведены в </w:t>
      </w:r>
      <w:hyperlink w:anchor="Par3681" w:tooltip="КЛАССИФИКАЦИЯ ИНЖЕНЕРНОЙ ИНФРАСТРУКТУРЫ" w:history="1">
        <w:proofErr w:type="gramStart"/>
        <w:r>
          <w:rPr>
            <w:color w:val="0000FF"/>
          </w:rPr>
          <w:t>приложении И</w:t>
        </w:r>
        <w:proofErr w:type="gramEnd"/>
      </w:hyperlink>
      <w:r>
        <w:t>.</w:t>
      </w:r>
    </w:p>
    <w:p w:rsidR="001438E0" w:rsidRDefault="001438E0">
      <w:pPr>
        <w:pStyle w:val="ConsPlusNormal"/>
        <w:ind w:firstLine="540"/>
        <w:jc w:val="both"/>
      </w:pPr>
    </w:p>
    <w:p w:rsidR="001438E0" w:rsidRDefault="001438E0">
      <w:pPr>
        <w:pStyle w:val="ConsPlusTitle"/>
        <w:ind w:firstLine="540"/>
        <w:jc w:val="both"/>
        <w:outlineLvl w:val="2"/>
      </w:pPr>
      <w:bookmarkStart w:id="3" w:name="Par336"/>
      <w:bookmarkEnd w:id="3"/>
      <w:r>
        <w:t>6.2 Классификация инженерной инфраструктуры центров обработки данных, используемых хозяйствующими субъектами (многоцелевые ЦОД)</w:t>
      </w:r>
    </w:p>
    <w:p w:rsidR="001438E0" w:rsidRDefault="001438E0">
      <w:pPr>
        <w:pStyle w:val="ConsPlusNormal"/>
        <w:ind w:firstLine="540"/>
        <w:jc w:val="both"/>
      </w:pPr>
    </w:p>
    <w:p w:rsidR="001438E0" w:rsidRDefault="001438E0">
      <w:pPr>
        <w:pStyle w:val="ConsPlusNormal"/>
        <w:ind w:firstLine="540"/>
        <w:jc w:val="both"/>
      </w:pPr>
      <w:r>
        <w:t xml:space="preserve">Классификация ИИ ЦОД, описанная в этом подразделе, может быть применена к объектам ЦОД, которые предоставляют услуги для ИС, принадлежащих или используемых хозяйствующими субъектами Российской Федерации следующих организационно-правовых форм по ОКОПФ </w:t>
      </w:r>
      <w:hyperlink r:id="rId11" w:history="1">
        <w:r>
          <w:rPr>
            <w:color w:val="0000FF"/>
          </w:rPr>
          <w:t>ОК 028</w:t>
        </w:r>
      </w:hyperlink>
      <w:r>
        <w:t>:</w:t>
      </w:r>
    </w:p>
    <w:p w:rsidR="001438E0" w:rsidRDefault="001438E0">
      <w:pPr>
        <w:pStyle w:val="ConsPlusNormal"/>
        <w:spacing w:before="240"/>
        <w:ind w:firstLine="540"/>
        <w:jc w:val="both"/>
      </w:pPr>
      <w:r>
        <w:t>- юридические лица, являющиеся коммерческими корпоративными организациями;</w:t>
      </w:r>
    </w:p>
    <w:p w:rsidR="001438E0" w:rsidRDefault="001438E0">
      <w:pPr>
        <w:pStyle w:val="ConsPlusNormal"/>
        <w:spacing w:before="240"/>
        <w:ind w:firstLine="540"/>
        <w:jc w:val="both"/>
      </w:pPr>
      <w:r>
        <w:t>- юридические лица, являющиеся некоммерческими корпоративными организациями;</w:t>
      </w:r>
    </w:p>
    <w:p w:rsidR="001438E0" w:rsidRDefault="001438E0">
      <w:pPr>
        <w:pStyle w:val="ConsPlusNormal"/>
        <w:spacing w:before="240"/>
        <w:ind w:firstLine="540"/>
        <w:jc w:val="both"/>
      </w:pPr>
      <w:r>
        <w:t>- организации, созданные без прав юридического лица;</w:t>
      </w:r>
    </w:p>
    <w:p w:rsidR="001438E0" w:rsidRDefault="001438E0">
      <w:pPr>
        <w:pStyle w:val="ConsPlusNormal"/>
        <w:spacing w:before="240"/>
        <w:ind w:firstLine="540"/>
        <w:jc w:val="both"/>
      </w:pPr>
      <w:r>
        <w:t>- международные организации, осуществляющие деятельность на территории Российской Федерации;</w:t>
      </w:r>
    </w:p>
    <w:p w:rsidR="001438E0" w:rsidRDefault="001438E0">
      <w:pPr>
        <w:pStyle w:val="ConsPlusNormal"/>
        <w:spacing w:before="240"/>
        <w:ind w:firstLine="540"/>
        <w:jc w:val="both"/>
      </w:pPr>
      <w:r>
        <w:t>- физические лица, осуществляющие различного рода деятельность;</w:t>
      </w:r>
    </w:p>
    <w:p w:rsidR="001438E0" w:rsidRDefault="001438E0">
      <w:pPr>
        <w:pStyle w:val="ConsPlusNormal"/>
        <w:spacing w:before="240"/>
        <w:ind w:firstLine="540"/>
        <w:jc w:val="both"/>
      </w:pPr>
      <w:r>
        <w:t>- юридические лица, являющиеся коммерческими унитарными организациями;</w:t>
      </w:r>
    </w:p>
    <w:p w:rsidR="001438E0" w:rsidRDefault="001438E0">
      <w:pPr>
        <w:pStyle w:val="ConsPlusNormal"/>
        <w:spacing w:before="240"/>
        <w:ind w:firstLine="540"/>
        <w:jc w:val="both"/>
      </w:pPr>
      <w:r>
        <w:t>- юридические лица, являющиеся некоммерческими унитарными организациями.</w:t>
      </w:r>
    </w:p>
    <w:p w:rsidR="001438E0" w:rsidRDefault="001438E0">
      <w:pPr>
        <w:pStyle w:val="ConsPlusNormal"/>
        <w:spacing w:before="240"/>
        <w:ind w:firstLine="540"/>
        <w:jc w:val="both"/>
      </w:pPr>
      <w:r>
        <w:t xml:space="preserve">В зависимости от значимости, состава и концентрации ИС и информационных ресурсов, </w:t>
      </w:r>
      <w:r>
        <w:lastRenderedPageBreak/>
        <w:t>материальных ценностей, размещаемых на объекте, последствий от возможных отказов и реализации прочих угроз, многоцелевые ЦОД (в части систем ИИ) подразделяют на следующие классы:</w:t>
      </w:r>
    </w:p>
    <w:p w:rsidR="001438E0" w:rsidRDefault="001438E0">
      <w:pPr>
        <w:pStyle w:val="ConsPlusNormal"/>
        <w:spacing w:before="240"/>
        <w:ind w:firstLine="540"/>
        <w:jc w:val="both"/>
      </w:pPr>
      <w:r>
        <w:t>- МЦ-1 (МЦ Специальный);</w:t>
      </w:r>
    </w:p>
    <w:p w:rsidR="001438E0" w:rsidRDefault="001438E0">
      <w:pPr>
        <w:pStyle w:val="ConsPlusNormal"/>
        <w:spacing w:before="240"/>
        <w:ind w:firstLine="540"/>
        <w:jc w:val="both"/>
      </w:pPr>
      <w:r>
        <w:t>- МЦ-2 (МЦ Высокий);</w:t>
      </w:r>
    </w:p>
    <w:p w:rsidR="001438E0" w:rsidRDefault="001438E0">
      <w:pPr>
        <w:pStyle w:val="ConsPlusNormal"/>
        <w:spacing w:before="240"/>
        <w:ind w:firstLine="540"/>
        <w:jc w:val="both"/>
      </w:pPr>
      <w:r>
        <w:t>- МЦ-3 (МЦ Средний);</w:t>
      </w:r>
    </w:p>
    <w:p w:rsidR="001438E0" w:rsidRDefault="001438E0">
      <w:pPr>
        <w:pStyle w:val="ConsPlusNormal"/>
        <w:spacing w:before="240"/>
        <w:ind w:firstLine="540"/>
        <w:jc w:val="both"/>
      </w:pPr>
      <w:r>
        <w:t>- МЦ-4 (МЦ Низкий);</w:t>
      </w:r>
    </w:p>
    <w:p w:rsidR="001438E0" w:rsidRDefault="001438E0">
      <w:pPr>
        <w:pStyle w:val="ConsPlusNormal"/>
        <w:spacing w:before="240"/>
        <w:ind w:firstLine="540"/>
        <w:jc w:val="both"/>
      </w:pPr>
      <w:r>
        <w:t>- МЦ-5 (МЦ Минимальный).</w:t>
      </w:r>
    </w:p>
    <w:p w:rsidR="001438E0" w:rsidRDefault="001438E0">
      <w:pPr>
        <w:pStyle w:val="ConsPlusNormal"/>
        <w:spacing w:before="240"/>
        <w:ind w:firstLine="540"/>
        <w:jc w:val="both"/>
      </w:pPr>
      <w:r>
        <w:rPr>
          <w:b/>
          <w:bCs/>
        </w:rPr>
        <w:t>6.2.1 Характеристики объектов класса МЦ-1 (МЦ Специальный)</w:t>
      </w:r>
    </w:p>
    <w:p w:rsidR="001438E0" w:rsidRDefault="001438E0">
      <w:pPr>
        <w:pStyle w:val="ConsPlusNormal"/>
        <w:spacing w:before="240"/>
        <w:ind w:firstLine="540"/>
        <w:jc w:val="both"/>
      </w:pPr>
      <w:r>
        <w:t>В настоящем пункте приведены следующие характеристики данного класса:</w:t>
      </w:r>
    </w:p>
    <w:p w:rsidR="001438E0" w:rsidRDefault="001438E0">
      <w:pPr>
        <w:pStyle w:val="ConsPlusNormal"/>
        <w:spacing w:before="240"/>
        <w:ind w:firstLine="540"/>
        <w:jc w:val="both"/>
      </w:pPr>
      <w:r>
        <w:t xml:space="preserve">а) допускают размещение ИС и информационных ресурсов любого класса критичности по возможным последствиям отказа, включая "катастрофический" (см. </w:t>
      </w:r>
      <w:hyperlink w:anchor="Par3383" w:tooltip="Д.2.6 Показатель П5.02.06. Класс критичности информационной системы" w:history="1">
        <w:r>
          <w:rPr>
            <w:color w:val="0000FF"/>
          </w:rPr>
          <w:t>показатель П5.02.06</w:t>
        </w:r>
      </w:hyperlink>
      <w:r>
        <w:t xml:space="preserve"> в приложении Д);</w:t>
      </w:r>
    </w:p>
    <w:p w:rsidR="001438E0" w:rsidRDefault="001438E0">
      <w:pPr>
        <w:pStyle w:val="ConsPlusNormal"/>
        <w:spacing w:before="240"/>
        <w:ind w:firstLine="540"/>
        <w:jc w:val="both"/>
      </w:pPr>
      <w:r>
        <w:t xml:space="preserve">б) защита от угроз информационной безопасности обеспечена на уровне, соответствующем требованиям к защищенности систем класса К1 по </w:t>
      </w:r>
      <w:hyperlink w:anchor="Par4236" w:tooltip="[2]" w:history="1">
        <w:r>
          <w:rPr>
            <w:color w:val="0000FF"/>
          </w:rPr>
          <w:t>[2]</w:t>
        </w:r>
      </w:hyperlink>
      <w:r>
        <w:t>;</w:t>
      </w:r>
    </w:p>
    <w:p w:rsidR="001438E0" w:rsidRDefault="001438E0">
      <w:pPr>
        <w:pStyle w:val="ConsPlusNormal"/>
        <w:spacing w:before="240"/>
        <w:ind w:firstLine="540"/>
        <w:jc w:val="both"/>
      </w:pPr>
      <w:r>
        <w:t xml:space="preserve">в) инженерно-техническая укрепленность и оснащенность техническими средствами безопасности соответствуют классу А1 по </w:t>
      </w:r>
      <w:hyperlink w:anchor="Par4238" w:tooltip="[3]" w:history="1">
        <w:r>
          <w:rPr>
            <w:color w:val="0000FF"/>
          </w:rPr>
          <w:t>[3]</w:t>
        </w:r>
      </w:hyperlink>
      <w:r>
        <w:t xml:space="preserve"> и </w:t>
      </w:r>
      <w:hyperlink w:anchor="Par4241" w:tooltip="[4]" w:history="1">
        <w:r>
          <w:rPr>
            <w:color w:val="0000FF"/>
          </w:rPr>
          <w:t>[4]</w:t>
        </w:r>
      </w:hyperlink>
      <w:r>
        <w:t>;</w:t>
      </w:r>
    </w:p>
    <w:p w:rsidR="001438E0" w:rsidRDefault="001438E0">
      <w:pPr>
        <w:pStyle w:val="ConsPlusNormal"/>
        <w:spacing w:before="240"/>
        <w:ind w:firstLine="540"/>
        <w:jc w:val="both"/>
      </w:pPr>
      <w:r>
        <w:t>г) обеспечен специальный уровень устойчивости к рискам внешних природных угроз и прочих чрезвычайных ситуаций;</w:t>
      </w:r>
    </w:p>
    <w:p w:rsidR="001438E0" w:rsidRDefault="001438E0">
      <w:pPr>
        <w:pStyle w:val="ConsPlusNormal"/>
        <w:spacing w:before="240"/>
        <w:ind w:firstLine="540"/>
        <w:jc w:val="both"/>
      </w:pPr>
      <w:r>
        <w:t>д) объект размещен в здании, относящемся ко II степени огнестойкости, в котором проведены все необходимые мероприятия по пожарной безопасности;</w:t>
      </w:r>
    </w:p>
    <w:p w:rsidR="001438E0" w:rsidRDefault="001438E0">
      <w:pPr>
        <w:pStyle w:val="ConsPlusNormal"/>
        <w:spacing w:before="240"/>
        <w:ind w:firstLine="540"/>
        <w:jc w:val="both"/>
      </w:pPr>
      <w:r>
        <w:t>е) служба эксплуатации объекта полностью укомплектована для решения любых эксплуатационных задач собственными силами без необходимости привлечения внешних исполнителей;</w:t>
      </w:r>
    </w:p>
    <w:p w:rsidR="001438E0" w:rsidRDefault="001438E0">
      <w:pPr>
        <w:pStyle w:val="ConsPlusNormal"/>
        <w:spacing w:before="240"/>
        <w:ind w:firstLine="540"/>
        <w:jc w:val="both"/>
      </w:pPr>
      <w:r>
        <w:t xml:space="preserve">ж) показатели надежности ИИ соответствуют классу "МЦ Специальный" (см. приложение И, </w:t>
      </w:r>
      <w:hyperlink w:anchor="Par3935" w:tooltip="Значения отдельных показателей сводных классов инженерной" w:history="1">
        <w:r>
          <w:rPr>
            <w:color w:val="0000FF"/>
          </w:rPr>
          <w:t>таблица И.2</w:t>
        </w:r>
      </w:hyperlink>
      <w:r>
        <w:t>), в том числе:</w:t>
      </w:r>
    </w:p>
    <w:p w:rsidR="001438E0" w:rsidRDefault="001438E0">
      <w:pPr>
        <w:pStyle w:val="ConsPlusNormal"/>
        <w:spacing w:before="240"/>
        <w:ind w:firstLine="540"/>
        <w:jc w:val="both"/>
      </w:pPr>
      <w:r>
        <w:t>1) расчетный коэффициент готовности по критичным системам - не ниже 0,9999,</w:t>
      </w:r>
    </w:p>
    <w:p w:rsidR="001438E0" w:rsidRDefault="001438E0">
      <w:pPr>
        <w:pStyle w:val="ConsPlusNormal"/>
        <w:spacing w:before="240"/>
        <w:ind w:firstLine="540"/>
        <w:jc w:val="both"/>
      </w:pPr>
      <w:r>
        <w:t>2) обеспечен высокий уровень надежности питания систем электроснабжения,</w:t>
      </w:r>
    </w:p>
    <w:p w:rsidR="001438E0" w:rsidRDefault="001438E0">
      <w:pPr>
        <w:pStyle w:val="ConsPlusNormal"/>
        <w:spacing w:before="240"/>
        <w:ind w:firstLine="540"/>
        <w:jc w:val="both"/>
      </w:pPr>
      <w:r>
        <w:t xml:space="preserve">3) класс сооружения - КС-2 (по </w:t>
      </w:r>
      <w:hyperlink r:id="rId12" w:history="1">
        <w:r>
          <w:rPr>
            <w:color w:val="0000FF"/>
          </w:rPr>
          <w:t>ГОСТ 27751</w:t>
        </w:r>
      </w:hyperlink>
      <w:r>
        <w:t>) и осуществлен независимый контроль проектной документации и объекта,</w:t>
      </w:r>
    </w:p>
    <w:p w:rsidR="001438E0" w:rsidRDefault="001438E0">
      <w:pPr>
        <w:pStyle w:val="ConsPlusNormal"/>
        <w:spacing w:before="240"/>
        <w:ind w:firstLine="540"/>
        <w:jc w:val="both"/>
      </w:pPr>
      <w:r>
        <w:t>4) проведение планового обслуживания любого оборудования критичных систем без прерывания сервиса и без увеличения рисков прерывания в случае неблагоприятных событий,</w:t>
      </w:r>
    </w:p>
    <w:p w:rsidR="001438E0" w:rsidRDefault="001438E0">
      <w:pPr>
        <w:pStyle w:val="ConsPlusNormal"/>
        <w:spacing w:before="240"/>
        <w:ind w:firstLine="540"/>
        <w:jc w:val="both"/>
      </w:pPr>
      <w:r>
        <w:t>5) учтены прочие требования обеспечения надежности.</w:t>
      </w:r>
    </w:p>
    <w:p w:rsidR="001438E0" w:rsidRDefault="001438E0">
      <w:pPr>
        <w:pStyle w:val="ConsPlusNormal"/>
        <w:spacing w:before="240"/>
        <w:ind w:firstLine="540"/>
        <w:jc w:val="both"/>
      </w:pPr>
      <w:r>
        <w:rPr>
          <w:b/>
          <w:bCs/>
        </w:rPr>
        <w:lastRenderedPageBreak/>
        <w:t>6.2.2 Характеристики объектов класса МЦ-2 (МЦ Высокий)</w:t>
      </w:r>
    </w:p>
    <w:p w:rsidR="001438E0" w:rsidRDefault="001438E0">
      <w:pPr>
        <w:pStyle w:val="ConsPlusNormal"/>
        <w:spacing w:before="240"/>
        <w:ind w:firstLine="540"/>
        <w:jc w:val="both"/>
      </w:pPr>
      <w:r>
        <w:t>В настоящем пункте приведены следующие характеристики данного класса:</w:t>
      </w:r>
    </w:p>
    <w:p w:rsidR="001438E0" w:rsidRDefault="001438E0">
      <w:pPr>
        <w:pStyle w:val="ConsPlusNormal"/>
        <w:spacing w:before="240"/>
        <w:ind w:firstLine="540"/>
        <w:jc w:val="both"/>
      </w:pPr>
      <w:r>
        <w:t>а) допускает размещение ИС и информационных ресурсов любого класса критичности по возможным последствиям отказа, за исключением "катастрофический";</w:t>
      </w:r>
    </w:p>
    <w:p w:rsidR="001438E0" w:rsidRDefault="001438E0">
      <w:pPr>
        <w:pStyle w:val="ConsPlusNormal"/>
        <w:spacing w:before="240"/>
        <w:ind w:firstLine="540"/>
        <w:jc w:val="both"/>
      </w:pPr>
      <w:r>
        <w:t xml:space="preserve">б) защита от угроз информационной безопасности обеспечивается на уровне, соответствующем требованиям к защищенности систем класса К2 по </w:t>
      </w:r>
      <w:hyperlink w:anchor="Par4236" w:tooltip="[2]" w:history="1">
        <w:r>
          <w:rPr>
            <w:color w:val="0000FF"/>
          </w:rPr>
          <w:t>[2]</w:t>
        </w:r>
      </w:hyperlink>
      <w:r>
        <w:t>;</w:t>
      </w:r>
    </w:p>
    <w:p w:rsidR="001438E0" w:rsidRDefault="001438E0">
      <w:pPr>
        <w:pStyle w:val="ConsPlusNormal"/>
        <w:spacing w:before="240"/>
        <w:ind w:firstLine="540"/>
        <w:jc w:val="both"/>
      </w:pPr>
      <w:r>
        <w:t xml:space="preserve">в) инженерно-техническая укрепленность и оснащенность техническими средствами безопасности соответствуют классу А2 по </w:t>
      </w:r>
      <w:hyperlink w:anchor="Par4238" w:tooltip="[3]" w:history="1">
        <w:r>
          <w:rPr>
            <w:color w:val="0000FF"/>
          </w:rPr>
          <w:t>[3]</w:t>
        </w:r>
      </w:hyperlink>
      <w:r>
        <w:t xml:space="preserve"> и </w:t>
      </w:r>
      <w:hyperlink w:anchor="Par4241" w:tooltip="[4]" w:history="1">
        <w:r>
          <w:rPr>
            <w:color w:val="0000FF"/>
          </w:rPr>
          <w:t>[4]</w:t>
        </w:r>
      </w:hyperlink>
      <w:r>
        <w:t>;</w:t>
      </w:r>
    </w:p>
    <w:p w:rsidR="001438E0" w:rsidRDefault="001438E0">
      <w:pPr>
        <w:pStyle w:val="ConsPlusNormal"/>
        <w:spacing w:before="240"/>
        <w:ind w:firstLine="540"/>
        <w:jc w:val="both"/>
      </w:pPr>
      <w:r>
        <w:t>г) обеспечен высокий уровень устойчивости к рискам внешних природных угроз и прочих чрезвычайных ситуаций;</w:t>
      </w:r>
    </w:p>
    <w:p w:rsidR="001438E0" w:rsidRDefault="001438E0">
      <w:pPr>
        <w:pStyle w:val="ConsPlusNormal"/>
        <w:spacing w:before="240"/>
        <w:ind w:firstLine="540"/>
        <w:jc w:val="both"/>
      </w:pPr>
      <w:r>
        <w:t>д) объект размещен в здании, относящемся ко II степени огнестойкости, в котором проведены все необходимые мероприятия по пожарной безопасности;</w:t>
      </w:r>
    </w:p>
    <w:p w:rsidR="001438E0" w:rsidRDefault="001438E0">
      <w:pPr>
        <w:pStyle w:val="ConsPlusNormal"/>
        <w:spacing w:before="240"/>
        <w:ind w:firstLine="540"/>
        <w:jc w:val="both"/>
      </w:pPr>
      <w:r>
        <w:t>е) служба эксплуатации объекта полностью укомплектована для решения любых эксплуатационных задач с возможным привлечением внешних исполнителей для некритичных задач;</w:t>
      </w:r>
    </w:p>
    <w:p w:rsidR="001438E0" w:rsidRDefault="001438E0">
      <w:pPr>
        <w:pStyle w:val="ConsPlusNormal"/>
        <w:spacing w:before="240"/>
        <w:ind w:firstLine="540"/>
        <w:jc w:val="both"/>
      </w:pPr>
      <w:r>
        <w:t xml:space="preserve">ж) показатели надежности ИИ соответствуют классу "МЦ Высокий" (см. приложение И, </w:t>
      </w:r>
      <w:hyperlink w:anchor="Par3935" w:tooltip="Значения отдельных показателей сводных классов инженерной" w:history="1">
        <w:r>
          <w:rPr>
            <w:color w:val="0000FF"/>
          </w:rPr>
          <w:t>таблица И.2</w:t>
        </w:r>
      </w:hyperlink>
      <w:r>
        <w:t>), в том числе:</w:t>
      </w:r>
    </w:p>
    <w:p w:rsidR="001438E0" w:rsidRDefault="001438E0">
      <w:pPr>
        <w:pStyle w:val="ConsPlusNormal"/>
        <w:spacing w:before="240"/>
        <w:ind w:firstLine="540"/>
        <w:jc w:val="both"/>
      </w:pPr>
      <w:r>
        <w:t>1) расчетный коэффициент готовности по критичным системам - не ниже 0,9999,</w:t>
      </w:r>
    </w:p>
    <w:p w:rsidR="001438E0" w:rsidRDefault="001438E0">
      <w:pPr>
        <w:pStyle w:val="ConsPlusNormal"/>
        <w:spacing w:before="240"/>
        <w:ind w:firstLine="540"/>
        <w:jc w:val="both"/>
      </w:pPr>
      <w:r>
        <w:t>2) обеспечен высокий уровень надежности питания систем электроснабжения,</w:t>
      </w:r>
    </w:p>
    <w:p w:rsidR="001438E0" w:rsidRDefault="001438E0">
      <w:pPr>
        <w:pStyle w:val="ConsPlusNormal"/>
        <w:spacing w:before="240"/>
        <w:ind w:firstLine="540"/>
        <w:jc w:val="both"/>
      </w:pPr>
      <w:r>
        <w:t xml:space="preserve">3) класс сооружения - КС-2 (по </w:t>
      </w:r>
      <w:hyperlink r:id="rId13" w:history="1">
        <w:r>
          <w:rPr>
            <w:color w:val="0000FF"/>
          </w:rPr>
          <w:t>ГОСТ 27751</w:t>
        </w:r>
      </w:hyperlink>
      <w:r>
        <w:t>) и осуществлен независимый контроль проектной документации и объекта,</w:t>
      </w:r>
    </w:p>
    <w:p w:rsidR="001438E0" w:rsidRDefault="001438E0">
      <w:pPr>
        <w:pStyle w:val="ConsPlusNormal"/>
        <w:spacing w:before="240"/>
        <w:ind w:firstLine="540"/>
        <w:jc w:val="both"/>
      </w:pPr>
      <w:r>
        <w:t>4) проведение планового обслуживания любого оборудования критичных систем без прерывания сервиса, но в период обслуживания риск прерывания в случае неблагоприятных событий может возрастать,</w:t>
      </w:r>
    </w:p>
    <w:p w:rsidR="001438E0" w:rsidRDefault="001438E0">
      <w:pPr>
        <w:pStyle w:val="ConsPlusNormal"/>
        <w:spacing w:before="240"/>
        <w:ind w:firstLine="540"/>
        <w:jc w:val="both"/>
      </w:pPr>
      <w:r>
        <w:t>5) учтены прочие требования обеспечения надежности.</w:t>
      </w:r>
    </w:p>
    <w:p w:rsidR="001438E0" w:rsidRDefault="001438E0">
      <w:pPr>
        <w:pStyle w:val="ConsPlusNormal"/>
        <w:spacing w:before="240"/>
        <w:ind w:firstLine="540"/>
        <w:jc w:val="both"/>
      </w:pPr>
      <w:r>
        <w:rPr>
          <w:b/>
          <w:bCs/>
        </w:rPr>
        <w:t>6.2.3 Характеристики объектов класса МЦ-3 (МЦ Средний)</w:t>
      </w:r>
    </w:p>
    <w:p w:rsidR="001438E0" w:rsidRDefault="001438E0">
      <w:pPr>
        <w:pStyle w:val="ConsPlusNormal"/>
        <w:spacing w:before="240"/>
        <w:ind w:firstLine="540"/>
        <w:jc w:val="both"/>
      </w:pPr>
      <w:r>
        <w:t>В настоящем пункте приведены следующие характеристики данного класса:</w:t>
      </w:r>
    </w:p>
    <w:p w:rsidR="001438E0" w:rsidRDefault="001438E0">
      <w:pPr>
        <w:pStyle w:val="ConsPlusNormal"/>
        <w:spacing w:before="240"/>
        <w:ind w:firstLine="540"/>
        <w:jc w:val="both"/>
      </w:pPr>
      <w:r>
        <w:t>а) допускает размещение ИС и информационных ресурсов класса критичности по возможным последствиям отказа не выше, чем "существенный";</w:t>
      </w:r>
    </w:p>
    <w:p w:rsidR="001438E0" w:rsidRDefault="001438E0">
      <w:pPr>
        <w:pStyle w:val="ConsPlusNormal"/>
        <w:spacing w:before="240"/>
        <w:ind w:firstLine="540"/>
        <w:jc w:val="both"/>
      </w:pPr>
      <w:r>
        <w:t xml:space="preserve">б) защита от угроз информационной безопасности обеспечена на уровне, соответствующем требованиям к защищенности систем класса К2 по </w:t>
      </w:r>
      <w:hyperlink w:anchor="Par4236" w:tooltip="[2]" w:history="1">
        <w:r>
          <w:rPr>
            <w:color w:val="0000FF"/>
          </w:rPr>
          <w:t>[2]</w:t>
        </w:r>
      </w:hyperlink>
      <w:r>
        <w:t>;</w:t>
      </w:r>
    </w:p>
    <w:p w:rsidR="001438E0" w:rsidRDefault="001438E0">
      <w:pPr>
        <w:pStyle w:val="ConsPlusNormal"/>
        <w:spacing w:before="240"/>
        <w:ind w:firstLine="540"/>
        <w:jc w:val="both"/>
      </w:pPr>
      <w:r>
        <w:t xml:space="preserve">в) инженерно-техническая укрепленность и оснащенность техническими средствами безопасности соответствуют классу А3 по </w:t>
      </w:r>
      <w:hyperlink w:anchor="Par4238" w:tooltip="[3]" w:history="1">
        <w:r>
          <w:rPr>
            <w:color w:val="0000FF"/>
          </w:rPr>
          <w:t>[3]</w:t>
        </w:r>
      </w:hyperlink>
      <w:r>
        <w:t xml:space="preserve"> и </w:t>
      </w:r>
      <w:hyperlink w:anchor="Par4241" w:tooltip="[4]" w:history="1">
        <w:r>
          <w:rPr>
            <w:color w:val="0000FF"/>
          </w:rPr>
          <w:t>[4]</w:t>
        </w:r>
      </w:hyperlink>
      <w:r>
        <w:t>;</w:t>
      </w:r>
    </w:p>
    <w:p w:rsidR="001438E0" w:rsidRDefault="001438E0">
      <w:pPr>
        <w:pStyle w:val="ConsPlusNormal"/>
        <w:spacing w:before="240"/>
        <w:ind w:firstLine="540"/>
        <w:jc w:val="both"/>
      </w:pPr>
      <w:r>
        <w:t xml:space="preserve">г) обеспечен средний уровень устойчивости к рискам внешних природных угроз и прочих </w:t>
      </w:r>
      <w:r>
        <w:lastRenderedPageBreak/>
        <w:t>чрезвычайных ситуаций;</w:t>
      </w:r>
    </w:p>
    <w:p w:rsidR="001438E0" w:rsidRDefault="001438E0">
      <w:pPr>
        <w:pStyle w:val="ConsPlusNormal"/>
        <w:spacing w:before="240"/>
        <w:ind w:firstLine="540"/>
        <w:jc w:val="both"/>
      </w:pPr>
      <w:r>
        <w:t>д) объект размещен в здании, относящемся ко II степени огнестойкости, в котором проведены все необходимые мероприятия по пожарной безопасности;</w:t>
      </w:r>
    </w:p>
    <w:p w:rsidR="001438E0" w:rsidRDefault="001438E0">
      <w:pPr>
        <w:pStyle w:val="ConsPlusNormal"/>
        <w:spacing w:before="240"/>
        <w:ind w:firstLine="540"/>
        <w:jc w:val="both"/>
      </w:pPr>
      <w:r>
        <w:t>е) служба эксплуатации объекта укомплектована для решения любых эксплуатационных задач с возможным привлечением внешних исполнителей;</w:t>
      </w:r>
    </w:p>
    <w:p w:rsidR="001438E0" w:rsidRDefault="001438E0">
      <w:pPr>
        <w:pStyle w:val="ConsPlusNormal"/>
        <w:spacing w:before="240"/>
        <w:ind w:firstLine="540"/>
        <w:jc w:val="both"/>
      </w:pPr>
      <w:r>
        <w:t xml:space="preserve">ж) показатели надежности ИИ соответствуют классу "МЦ Средний" (см. приложение И, </w:t>
      </w:r>
      <w:hyperlink w:anchor="Par3935" w:tooltip="Значения отдельных показателей сводных классов инженерной" w:history="1">
        <w:r>
          <w:rPr>
            <w:color w:val="0000FF"/>
          </w:rPr>
          <w:t>таблица И.2</w:t>
        </w:r>
      </w:hyperlink>
      <w:r>
        <w:t>), в том числе:</w:t>
      </w:r>
    </w:p>
    <w:p w:rsidR="001438E0" w:rsidRDefault="001438E0">
      <w:pPr>
        <w:pStyle w:val="ConsPlusNormal"/>
        <w:spacing w:before="240"/>
        <w:ind w:firstLine="540"/>
        <w:jc w:val="both"/>
      </w:pPr>
      <w:r>
        <w:t>1) расчетный коэффициент готовности по критичным системам - не ниже 0,999,</w:t>
      </w:r>
    </w:p>
    <w:p w:rsidR="001438E0" w:rsidRDefault="001438E0">
      <w:pPr>
        <w:pStyle w:val="ConsPlusNormal"/>
        <w:spacing w:before="240"/>
        <w:ind w:firstLine="540"/>
        <w:jc w:val="both"/>
      </w:pPr>
      <w:r>
        <w:t>2) обеспечен средний уровень надежности питания систем электроснабжения,</w:t>
      </w:r>
    </w:p>
    <w:p w:rsidR="001438E0" w:rsidRDefault="001438E0">
      <w:pPr>
        <w:pStyle w:val="ConsPlusNormal"/>
        <w:spacing w:before="240"/>
        <w:ind w:firstLine="540"/>
        <w:jc w:val="both"/>
      </w:pPr>
      <w:r>
        <w:t xml:space="preserve">3) класс сооружения - КС-2 (по </w:t>
      </w:r>
      <w:hyperlink r:id="rId14" w:history="1">
        <w:r>
          <w:rPr>
            <w:color w:val="0000FF"/>
          </w:rPr>
          <w:t>ГОСТ 27751</w:t>
        </w:r>
      </w:hyperlink>
      <w:r>
        <w:t>),</w:t>
      </w:r>
    </w:p>
    <w:p w:rsidR="001438E0" w:rsidRDefault="001438E0">
      <w:pPr>
        <w:pStyle w:val="ConsPlusNormal"/>
        <w:spacing w:before="240"/>
        <w:ind w:firstLine="540"/>
        <w:jc w:val="both"/>
      </w:pPr>
      <w:r>
        <w:t>4) проведение планового обслуживания критичного оборудования и каналов распределения критичных систем без прерывания сервиса; обслуживание прочего оборудования может потребовать прерывания сервиса,</w:t>
      </w:r>
    </w:p>
    <w:p w:rsidR="001438E0" w:rsidRDefault="001438E0">
      <w:pPr>
        <w:pStyle w:val="ConsPlusNormal"/>
        <w:spacing w:before="240"/>
        <w:ind w:firstLine="540"/>
        <w:jc w:val="both"/>
      </w:pPr>
      <w:r>
        <w:t>5) учтены прочие требования обеспечения надежности.</w:t>
      </w:r>
    </w:p>
    <w:p w:rsidR="001438E0" w:rsidRDefault="001438E0">
      <w:pPr>
        <w:pStyle w:val="ConsPlusNormal"/>
        <w:spacing w:before="240"/>
        <w:ind w:firstLine="540"/>
        <w:jc w:val="both"/>
      </w:pPr>
      <w:r>
        <w:rPr>
          <w:b/>
          <w:bCs/>
        </w:rPr>
        <w:t>6.2.4 Характеристики объектов класса МЦ-4 (МЦ Низкий)</w:t>
      </w:r>
    </w:p>
    <w:p w:rsidR="001438E0" w:rsidRDefault="001438E0">
      <w:pPr>
        <w:pStyle w:val="ConsPlusNormal"/>
        <w:spacing w:before="240"/>
        <w:ind w:firstLine="540"/>
        <w:jc w:val="both"/>
      </w:pPr>
      <w:r>
        <w:t>В настоящем пункте приведены следующие характеристики данного класса:</w:t>
      </w:r>
    </w:p>
    <w:p w:rsidR="001438E0" w:rsidRDefault="001438E0">
      <w:pPr>
        <w:pStyle w:val="ConsPlusNormal"/>
        <w:spacing w:before="240"/>
        <w:ind w:firstLine="540"/>
        <w:jc w:val="both"/>
      </w:pPr>
      <w:r>
        <w:t>а) допускает размещение ИС и информационных ресурсов класса критичности по возможным последствиям отказа не выше, чем "несущественный";</w:t>
      </w:r>
    </w:p>
    <w:p w:rsidR="001438E0" w:rsidRDefault="001438E0">
      <w:pPr>
        <w:pStyle w:val="ConsPlusNormal"/>
        <w:spacing w:before="240"/>
        <w:ind w:firstLine="540"/>
        <w:jc w:val="both"/>
      </w:pPr>
      <w:r>
        <w:t xml:space="preserve">б) защита от угроз информационной безопасности обеспечена на уровне, соответствующем требованиям к защищенности систем класса К3 по </w:t>
      </w:r>
      <w:hyperlink w:anchor="Par4236" w:tooltip="[2]" w:history="1">
        <w:r>
          <w:rPr>
            <w:color w:val="0000FF"/>
          </w:rPr>
          <w:t>[2]</w:t>
        </w:r>
      </w:hyperlink>
      <w:r>
        <w:t>;</w:t>
      </w:r>
    </w:p>
    <w:p w:rsidR="001438E0" w:rsidRDefault="001438E0">
      <w:pPr>
        <w:pStyle w:val="ConsPlusNormal"/>
        <w:spacing w:before="240"/>
        <w:ind w:firstLine="540"/>
        <w:jc w:val="both"/>
      </w:pPr>
      <w:r>
        <w:t xml:space="preserve">в) инженерно-техническая укрепленность и оснащенность техническими средствами безопасности соответствуют классу Б1 по </w:t>
      </w:r>
      <w:hyperlink w:anchor="Par4238" w:tooltip="[3]" w:history="1">
        <w:r>
          <w:rPr>
            <w:color w:val="0000FF"/>
          </w:rPr>
          <w:t>[3]</w:t>
        </w:r>
      </w:hyperlink>
      <w:r>
        <w:t xml:space="preserve"> и </w:t>
      </w:r>
      <w:hyperlink w:anchor="Par4241" w:tooltip="[4]" w:history="1">
        <w:r>
          <w:rPr>
            <w:color w:val="0000FF"/>
          </w:rPr>
          <w:t>[4]</w:t>
        </w:r>
      </w:hyperlink>
      <w:r>
        <w:t>;</w:t>
      </w:r>
    </w:p>
    <w:p w:rsidR="001438E0" w:rsidRDefault="001438E0">
      <w:pPr>
        <w:pStyle w:val="ConsPlusNormal"/>
        <w:spacing w:before="240"/>
        <w:ind w:firstLine="540"/>
        <w:jc w:val="both"/>
      </w:pPr>
      <w:r>
        <w:t>г) обеспечен низкий уровень устойчивости к рискам внешних природных угроз и прочих чрезвычайных ситуаций;</w:t>
      </w:r>
    </w:p>
    <w:p w:rsidR="001438E0" w:rsidRDefault="001438E0">
      <w:pPr>
        <w:pStyle w:val="ConsPlusNormal"/>
        <w:spacing w:before="240"/>
        <w:ind w:firstLine="540"/>
        <w:jc w:val="both"/>
      </w:pPr>
      <w:r>
        <w:t>д) объект размещен в здании, относящемся к III степени огнестойкости, в котором проведены все необходимые мероприятия по пожарной безопасности;</w:t>
      </w:r>
    </w:p>
    <w:p w:rsidR="001438E0" w:rsidRDefault="001438E0">
      <w:pPr>
        <w:pStyle w:val="ConsPlusNormal"/>
        <w:spacing w:before="240"/>
        <w:ind w:firstLine="540"/>
        <w:jc w:val="both"/>
      </w:pPr>
      <w:r>
        <w:t>е) служба эксплуатации объекта укомплектована для решения любых эксплуатационных задач с возможным привлечением внешних исполнителей;</w:t>
      </w:r>
    </w:p>
    <w:p w:rsidR="001438E0" w:rsidRDefault="001438E0">
      <w:pPr>
        <w:pStyle w:val="ConsPlusNormal"/>
        <w:spacing w:before="240"/>
        <w:ind w:firstLine="540"/>
        <w:jc w:val="both"/>
      </w:pPr>
      <w:r>
        <w:t xml:space="preserve">ж) показатели надежности ИИ соответствуют классу "МЦ Низкий" (см. приложение И, </w:t>
      </w:r>
      <w:hyperlink w:anchor="Par3935" w:tooltip="Значения отдельных показателей сводных классов инженерной" w:history="1">
        <w:r>
          <w:rPr>
            <w:color w:val="0000FF"/>
          </w:rPr>
          <w:t>таблица И.2</w:t>
        </w:r>
      </w:hyperlink>
      <w:r>
        <w:t>), в том числе:</w:t>
      </w:r>
    </w:p>
    <w:p w:rsidR="001438E0" w:rsidRDefault="001438E0">
      <w:pPr>
        <w:pStyle w:val="ConsPlusNormal"/>
        <w:spacing w:before="240"/>
        <w:ind w:firstLine="540"/>
        <w:jc w:val="both"/>
      </w:pPr>
      <w:r>
        <w:t>1) расчетный коэффициент готовности по критичным системам - не ниже 0,99,</w:t>
      </w:r>
    </w:p>
    <w:p w:rsidR="001438E0" w:rsidRDefault="001438E0">
      <w:pPr>
        <w:pStyle w:val="ConsPlusNormal"/>
        <w:spacing w:before="240"/>
        <w:ind w:firstLine="540"/>
        <w:jc w:val="both"/>
      </w:pPr>
      <w:r>
        <w:t>2) обеспечен низкий уровень надежности питания систем электроснабжения,</w:t>
      </w:r>
    </w:p>
    <w:p w:rsidR="001438E0" w:rsidRPr="008B5EDE" w:rsidRDefault="001438E0">
      <w:pPr>
        <w:pStyle w:val="ConsPlusNormal"/>
        <w:spacing w:before="240"/>
        <w:ind w:firstLine="540"/>
        <w:jc w:val="both"/>
      </w:pPr>
      <w:r>
        <w:t>3) класс сооружения - КС-2 (</w:t>
      </w:r>
      <w:r w:rsidRPr="008B5EDE">
        <w:t>по ГОСТ 27751),</w:t>
      </w:r>
    </w:p>
    <w:p w:rsidR="001438E0" w:rsidRDefault="001438E0">
      <w:pPr>
        <w:pStyle w:val="ConsPlusNormal"/>
        <w:spacing w:before="240"/>
        <w:ind w:firstLine="540"/>
        <w:jc w:val="both"/>
      </w:pPr>
      <w:r>
        <w:lastRenderedPageBreak/>
        <w:t>4) проведение планового обслуживания критичного оборудования критичных систем без прерывания сервиса; обслуживание каналов распределения и прочего оборудования требует прерывания сервиса,</w:t>
      </w:r>
    </w:p>
    <w:p w:rsidR="001438E0" w:rsidRDefault="001438E0">
      <w:pPr>
        <w:pStyle w:val="ConsPlusNormal"/>
        <w:spacing w:before="240"/>
        <w:ind w:firstLine="540"/>
        <w:jc w:val="both"/>
      </w:pPr>
      <w:r>
        <w:t>5) учтены прочие требования обеспечения надежности.</w:t>
      </w:r>
    </w:p>
    <w:p w:rsidR="001438E0" w:rsidRDefault="001438E0">
      <w:pPr>
        <w:pStyle w:val="ConsPlusNormal"/>
        <w:spacing w:before="240"/>
        <w:ind w:firstLine="540"/>
        <w:jc w:val="both"/>
      </w:pPr>
      <w:r>
        <w:rPr>
          <w:b/>
          <w:bCs/>
        </w:rPr>
        <w:t>6.2.5 Характеристики объектов класса МЦ-5 (МЦ Минимальный)</w:t>
      </w:r>
    </w:p>
    <w:p w:rsidR="001438E0" w:rsidRDefault="001438E0">
      <w:pPr>
        <w:pStyle w:val="ConsPlusNormal"/>
        <w:spacing w:before="240"/>
        <w:ind w:firstLine="540"/>
        <w:jc w:val="both"/>
      </w:pPr>
      <w:r>
        <w:t>В настоящем пункте приведены следующие характеристики данного класса:</w:t>
      </w:r>
    </w:p>
    <w:p w:rsidR="001438E0" w:rsidRDefault="001438E0">
      <w:pPr>
        <w:pStyle w:val="ConsPlusNormal"/>
        <w:spacing w:before="240"/>
        <w:ind w:firstLine="540"/>
        <w:jc w:val="both"/>
      </w:pPr>
      <w:r>
        <w:t>а) допускает размещение ИС и информационных ресурсов класса критичности по возможным последствиям отказа не выше, чем "не влияющий";</w:t>
      </w:r>
    </w:p>
    <w:p w:rsidR="001438E0" w:rsidRDefault="001438E0">
      <w:pPr>
        <w:pStyle w:val="ConsPlusNormal"/>
        <w:spacing w:before="240"/>
        <w:ind w:firstLine="540"/>
        <w:jc w:val="both"/>
      </w:pPr>
      <w:r>
        <w:t xml:space="preserve">б) инженерно-техническая укрепленность и оснащенность техническими средствами безопасности соответствует классу Б2 по </w:t>
      </w:r>
      <w:hyperlink w:anchor="Par4238" w:tooltip="[3]" w:history="1">
        <w:r>
          <w:rPr>
            <w:color w:val="0000FF"/>
          </w:rPr>
          <w:t>[3]</w:t>
        </w:r>
      </w:hyperlink>
      <w:r>
        <w:t xml:space="preserve"> и </w:t>
      </w:r>
      <w:hyperlink w:anchor="Par4241" w:tooltip="[4]" w:history="1">
        <w:r>
          <w:rPr>
            <w:color w:val="0000FF"/>
          </w:rPr>
          <w:t>[4]</w:t>
        </w:r>
      </w:hyperlink>
      <w:r>
        <w:t>;</w:t>
      </w:r>
    </w:p>
    <w:p w:rsidR="001438E0" w:rsidRDefault="001438E0">
      <w:pPr>
        <w:pStyle w:val="ConsPlusNormal"/>
        <w:spacing w:before="240"/>
        <w:ind w:firstLine="540"/>
        <w:jc w:val="both"/>
      </w:pPr>
      <w:r>
        <w:t>в) обеспечен минимальный уровень устойчивости к рискам внешних природных угроз и прочих чрезвычайных ситуаций;</w:t>
      </w:r>
    </w:p>
    <w:p w:rsidR="001438E0" w:rsidRDefault="001438E0">
      <w:pPr>
        <w:pStyle w:val="ConsPlusNormal"/>
        <w:spacing w:before="240"/>
        <w:ind w:firstLine="540"/>
        <w:jc w:val="both"/>
      </w:pPr>
      <w:r>
        <w:t>г) объект размещен в здании, относящемся к III степени огнестойкости, в котором проведены все необходимые мероприятия по пожарной безопасности;</w:t>
      </w:r>
    </w:p>
    <w:p w:rsidR="001438E0" w:rsidRDefault="001438E0">
      <w:pPr>
        <w:pStyle w:val="ConsPlusNormal"/>
        <w:spacing w:before="240"/>
        <w:ind w:firstLine="540"/>
        <w:jc w:val="both"/>
      </w:pPr>
      <w:r>
        <w:t>д) эксплуатация объекта осуществлена путем привлечения внешних исполнителей;</w:t>
      </w:r>
    </w:p>
    <w:p w:rsidR="001438E0" w:rsidRDefault="001438E0">
      <w:pPr>
        <w:pStyle w:val="ConsPlusNormal"/>
        <w:spacing w:before="240"/>
        <w:ind w:firstLine="540"/>
        <w:jc w:val="both"/>
      </w:pPr>
      <w:r>
        <w:t xml:space="preserve">е) показатели надежности ИИ соответствуют классу "МЦ Минимальный" (см. приложение И, </w:t>
      </w:r>
      <w:hyperlink w:anchor="Par3935" w:tooltip="Значения отдельных показателей сводных классов инженерной" w:history="1">
        <w:r>
          <w:rPr>
            <w:color w:val="0000FF"/>
          </w:rPr>
          <w:t>таблица И.2</w:t>
        </w:r>
      </w:hyperlink>
      <w:r>
        <w:t>), в том числе:</w:t>
      </w:r>
    </w:p>
    <w:p w:rsidR="001438E0" w:rsidRDefault="001438E0">
      <w:pPr>
        <w:pStyle w:val="ConsPlusNormal"/>
        <w:spacing w:before="240"/>
        <w:ind w:firstLine="540"/>
        <w:jc w:val="both"/>
      </w:pPr>
      <w:r>
        <w:t>1) расчетный коэффициент готовности по критичным системам - не ниже 0,95,</w:t>
      </w:r>
    </w:p>
    <w:p w:rsidR="001438E0" w:rsidRDefault="001438E0">
      <w:pPr>
        <w:pStyle w:val="ConsPlusNormal"/>
        <w:spacing w:before="240"/>
        <w:ind w:firstLine="540"/>
        <w:jc w:val="both"/>
      </w:pPr>
      <w:r>
        <w:t>2) обеспечен минимальный уровень надежности питания систем электроснабжения,</w:t>
      </w:r>
    </w:p>
    <w:p w:rsidR="001438E0" w:rsidRPr="008B5EDE" w:rsidRDefault="001438E0">
      <w:pPr>
        <w:pStyle w:val="ConsPlusNormal"/>
        <w:spacing w:before="240"/>
        <w:ind w:firstLine="540"/>
        <w:jc w:val="both"/>
      </w:pPr>
      <w:r>
        <w:t>3) класс сооружения - КС-1 (</w:t>
      </w:r>
      <w:r w:rsidRPr="008B5EDE">
        <w:t>по ГОСТ 27751),</w:t>
      </w:r>
    </w:p>
    <w:p w:rsidR="001438E0" w:rsidRDefault="001438E0">
      <w:pPr>
        <w:pStyle w:val="ConsPlusNormal"/>
        <w:spacing w:before="240"/>
        <w:ind w:firstLine="540"/>
        <w:jc w:val="both"/>
      </w:pPr>
      <w:r w:rsidRPr="008B5EDE">
        <w:t>4) проведение планового обслуживания требует прерыва</w:t>
      </w:r>
      <w:r>
        <w:t>ния сервиса,</w:t>
      </w:r>
    </w:p>
    <w:p w:rsidR="001438E0" w:rsidRDefault="001438E0">
      <w:pPr>
        <w:pStyle w:val="ConsPlusNormal"/>
        <w:spacing w:before="240"/>
        <w:ind w:firstLine="540"/>
        <w:jc w:val="both"/>
      </w:pPr>
      <w:r>
        <w:t>5) учтены прочие требования обеспечения надежности.</w:t>
      </w:r>
    </w:p>
    <w:p w:rsidR="001438E0" w:rsidRDefault="001438E0">
      <w:pPr>
        <w:pStyle w:val="ConsPlusNormal"/>
        <w:spacing w:before="240"/>
        <w:ind w:firstLine="540"/>
        <w:jc w:val="both"/>
      </w:pPr>
      <w:r>
        <w:t xml:space="preserve">Детальные требования к отдельным показателям сводных классов ИИ ЦОД приведены в </w:t>
      </w:r>
      <w:hyperlink w:anchor="Par3681" w:tooltip="КЛАССИФИКАЦИЯ ИНЖЕНЕРНОЙ ИНФРАСТРУКТУРЫ" w:history="1">
        <w:proofErr w:type="gramStart"/>
        <w:r>
          <w:rPr>
            <w:color w:val="0000FF"/>
          </w:rPr>
          <w:t>приложении И</w:t>
        </w:r>
        <w:proofErr w:type="gramEnd"/>
      </w:hyperlink>
      <w:r>
        <w:t>.</w:t>
      </w:r>
    </w:p>
    <w:p w:rsidR="001438E0" w:rsidRDefault="001438E0">
      <w:pPr>
        <w:pStyle w:val="ConsPlusNormal"/>
        <w:ind w:firstLine="540"/>
        <w:jc w:val="both"/>
      </w:pPr>
    </w:p>
    <w:p w:rsidR="001438E0" w:rsidRDefault="001438E0">
      <w:pPr>
        <w:pStyle w:val="ConsPlusNormal"/>
        <w:ind w:firstLine="540"/>
        <w:jc w:val="both"/>
      </w:pPr>
    </w:p>
    <w:p w:rsidR="001438E0" w:rsidRDefault="008B5EDE">
      <w:pPr>
        <w:pStyle w:val="ConsPlusNormal"/>
        <w:ind w:firstLine="540"/>
        <w:jc w:val="both"/>
      </w:pPr>
      <w:r>
        <w:br w:type="page"/>
      </w: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jc w:val="right"/>
        <w:outlineLvl w:val="0"/>
      </w:pPr>
      <w:r>
        <w:rPr>
          <w:b/>
          <w:bCs/>
        </w:rPr>
        <w:t>Приложение А</w:t>
      </w:r>
    </w:p>
    <w:p w:rsidR="001438E0" w:rsidRDefault="001438E0">
      <w:pPr>
        <w:pStyle w:val="ConsPlusNormal"/>
        <w:jc w:val="right"/>
      </w:pPr>
      <w:r>
        <w:rPr>
          <w:b/>
          <w:bCs/>
        </w:rPr>
        <w:t>(обязательное)</w:t>
      </w:r>
    </w:p>
    <w:p w:rsidR="001438E0" w:rsidRDefault="001438E0">
      <w:pPr>
        <w:pStyle w:val="ConsPlusNormal"/>
        <w:ind w:firstLine="540"/>
        <w:jc w:val="both"/>
      </w:pPr>
    </w:p>
    <w:p w:rsidR="001438E0" w:rsidRDefault="001438E0">
      <w:pPr>
        <w:pStyle w:val="ConsPlusTitle"/>
        <w:jc w:val="center"/>
      </w:pPr>
      <w:bookmarkStart w:id="4" w:name="Par430"/>
      <w:bookmarkEnd w:id="4"/>
      <w:r>
        <w:t>ДОПУСТИМЫЕ ЗНАЧЕНИЯ ПОКАЗАТЕЛЕЙ НАЗНАЧЕНИЯ</w:t>
      </w:r>
    </w:p>
    <w:p w:rsidR="001438E0" w:rsidRDefault="001438E0">
      <w:pPr>
        <w:pStyle w:val="ConsPlusNormal"/>
        <w:ind w:firstLine="540"/>
        <w:jc w:val="both"/>
      </w:pPr>
    </w:p>
    <w:p w:rsidR="001438E0" w:rsidRDefault="001438E0">
      <w:pPr>
        <w:pStyle w:val="ConsPlusTitle"/>
        <w:ind w:firstLine="540"/>
        <w:jc w:val="both"/>
        <w:outlineLvl w:val="1"/>
      </w:pPr>
      <w:r>
        <w:t>А.1 Группа показателей П1.01. Тип предоставляемых услуг ИИ ЦОД</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какие услуги ИИ ЦОД предоставлены данным объектом.</w:t>
      </w:r>
    </w:p>
    <w:p w:rsidR="001438E0" w:rsidRDefault="001438E0">
      <w:pPr>
        <w:pStyle w:val="ConsPlusNormal"/>
        <w:spacing w:before="240"/>
        <w:ind w:firstLine="540"/>
        <w:jc w:val="both"/>
      </w:pPr>
      <w:r>
        <w:rPr>
          <w:b/>
          <w:bCs/>
        </w:rPr>
        <w:t>А.1.1 Показатель П1.01.01. Тип предоставляемых услуг размещения оборудования</w:t>
      </w:r>
    </w:p>
    <w:p w:rsidR="001438E0" w:rsidRDefault="001438E0">
      <w:pPr>
        <w:pStyle w:val="ConsPlusNormal"/>
        <w:spacing w:before="240"/>
        <w:ind w:firstLine="540"/>
        <w:jc w:val="both"/>
      </w:pPr>
      <w:r>
        <w:t>Описание показателя: определяет, какие варианты размещения оборудования предоставлены данным объектом.</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А.1.</w:t>
      </w:r>
    </w:p>
    <w:p w:rsidR="001438E0" w:rsidRDefault="001438E0">
      <w:pPr>
        <w:pStyle w:val="ConsPlusNormal"/>
        <w:ind w:firstLine="540"/>
        <w:jc w:val="both"/>
      </w:pPr>
    </w:p>
    <w:p w:rsidR="001438E0" w:rsidRDefault="001438E0">
      <w:pPr>
        <w:pStyle w:val="ConsPlusNormal"/>
        <w:jc w:val="right"/>
      </w:pPr>
      <w:r>
        <w:t>Таблица А.1</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2154"/>
        <w:gridCol w:w="1871"/>
        <w:gridCol w:w="1871"/>
        <w:gridCol w:w="1020"/>
      </w:tblGrid>
      <w:tr w:rsidR="001438E0">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2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Предоставление машинного зала (серверной) для размещения серверных монтажных шкафов с оборудованием</w:t>
            </w:r>
          </w:p>
        </w:tc>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Предоставление выделенной зоны в машинном зале для размещения серверных монтажных шкафов с оборудованием</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Предоставление места для размещения серверного монтажного шкафа с оборудованием</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Предоставление места для оборудования в серверном монтажном шкафе</w:t>
            </w:r>
          </w:p>
        </w:tc>
        <w:tc>
          <w:tcPr>
            <w:tcW w:w="102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Title"/>
        <w:ind w:firstLine="540"/>
        <w:jc w:val="both"/>
        <w:outlineLvl w:val="1"/>
      </w:pPr>
      <w:r>
        <w:t>А.2 Группа показателей П1.02. Параметры оборудования, размещаемого в серверных монтажных шкафах</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ограничения на размеры/вес размещаемого оборудования.</w:t>
      </w:r>
    </w:p>
    <w:p w:rsidR="001438E0" w:rsidRDefault="001438E0">
      <w:pPr>
        <w:pStyle w:val="ConsPlusNormal"/>
        <w:spacing w:before="240"/>
        <w:ind w:firstLine="540"/>
        <w:jc w:val="both"/>
      </w:pPr>
      <w:r>
        <w:rPr>
          <w:b/>
          <w:bCs/>
        </w:rPr>
        <w:t>А.2.1 Показатель П1.02.01. Допустимые размеры оборудования (д x ш x в)</w:t>
      </w:r>
    </w:p>
    <w:p w:rsidR="001438E0" w:rsidRDefault="001438E0">
      <w:pPr>
        <w:pStyle w:val="ConsPlusNormal"/>
        <w:spacing w:before="240"/>
        <w:ind w:firstLine="540"/>
        <w:jc w:val="both"/>
      </w:pPr>
      <w:r>
        <w:t>Описание показателя: определяет возможность размещения оборудования с установленными габаритами, м.</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 xml:space="preserve">Примечание - Признак "не установлены" для допустимых интервалов значений (значения) показателя означает, что значений показателя настолько много, что для универсальной классификации, описанной в настоящем стандарте, использовать этот показатель не целесообразно. Показатель может быть применен для оценки ЦОД как в предлагаемом виде, так и путем формулирования специальных классов (не являющихся универсальными) исходя из </w:t>
      </w:r>
      <w:r>
        <w:lastRenderedPageBreak/>
        <w:t>потребностей решения конкретной задачи.</w:t>
      </w:r>
    </w:p>
    <w:p w:rsidR="001438E0" w:rsidRDefault="001438E0">
      <w:pPr>
        <w:pStyle w:val="ConsPlusNormal"/>
        <w:ind w:firstLine="540"/>
        <w:jc w:val="both"/>
      </w:pPr>
    </w:p>
    <w:p w:rsidR="001438E0" w:rsidRDefault="001438E0">
      <w:pPr>
        <w:pStyle w:val="ConsPlusNormal"/>
        <w:ind w:firstLine="540"/>
        <w:jc w:val="both"/>
      </w:pPr>
      <w:r>
        <w:rPr>
          <w:b/>
          <w:bCs/>
        </w:rPr>
        <w:t>А.2.2 Показатель П1.02.02. Допустимый вес оборудования</w:t>
      </w:r>
    </w:p>
    <w:p w:rsidR="001438E0" w:rsidRDefault="001438E0">
      <w:pPr>
        <w:pStyle w:val="ConsPlusNormal"/>
        <w:spacing w:before="240"/>
        <w:ind w:firstLine="540"/>
        <w:jc w:val="both"/>
      </w:pPr>
      <w:r>
        <w:t>Описание показателя: определяет возможность размещения оборудования с установленной массой, кг.</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ind w:firstLine="540"/>
        <w:jc w:val="both"/>
      </w:pPr>
    </w:p>
    <w:p w:rsidR="001438E0" w:rsidRDefault="001438E0">
      <w:pPr>
        <w:pStyle w:val="ConsPlusTitle"/>
        <w:ind w:firstLine="540"/>
        <w:jc w:val="both"/>
        <w:outlineLvl w:val="1"/>
      </w:pPr>
      <w:r>
        <w:t>А.3 Группа показателей П1.03. Параметры серверных монтажных шкафов</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ограничения на размеры/вес размещаемых серверных монтажных шкафов.</w:t>
      </w:r>
    </w:p>
    <w:p w:rsidR="001438E0" w:rsidRDefault="001438E0">
      <w:pPr>
        <w:pStyle w:val="ConsPlusNormal"/>
        <w:spacing w:before="240"/>
        <w:ind w:firstLine="540"/>
        <w:jc w:val="both"/>
      </w:pPr>
      <w:r>
        <w:rPr>
          <w:b/>
          <w:bCs/>
        </w:rPr>
        <w:t>А.3.1 Показатель П1.03.01. Допустимые размеры серверных монтажных шкафов</w:t>
      </w:r>
    </w:p>
    <w:p w:rsidR="001438E0" w:rsidRDefault="001438E0">
      <w:pPr>
        <w:pStyle w:val="ConsPlusNormal"/>
        <w:spacing w:before="240"/>
        <w:ind w:firstLine="540"/>
        <w:jc w:val="both"/>
      </w:pPr>
      <w:r>
        <w:t>Описание показателя: определяет возможность размещения шкафов с установленными размерами (д x ш x в), м.</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А.3.2 Показатель П1.03.02. Групповые ограничения на допустимые габариты серверных монтажных шкафов</w:t>
      </w:r>
    </w:p>
    <w:p w:rsidR="001438E0" w:rsidRDefault="001438E0">
      <w:pPr>
        <w:pStyle w:val="ConsPlusNormal"/>
        <w:spacing w:before="240"/>
        <w:ind w:firstLine="540"/>
        <w:jc w:val="both"/>
      </w:pPr>
      <w:r>
        <w:t>Описание показателя: определяет ограничения на возможность размещения шкафов с установленными габаритами.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А.2.</w:t>
      </w:r>
    </w:p>
    <w:p w:rsidR="001438E0" w:rsidRDefault="001438E0">
      <w:pPr>
        <w:pStyle w:val="ConsPlusNormal"/>
        <w:ind w:firstLine="540"/>
        <w:jc w:val="both"/>
      </w:pPr>
    </w:p>
    <w:p w:rsidR="001438E0" w:rsidRDefault="001438E0">
      <w:pPr>
        <w:pStyle w:val="ConsPlusNormal"/>
        <w:jc w:val="right"/>
      </w:pPr>
      <w:r>
        <w:t>Таблица А.2</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701"/>
        <w:gridCol w:w="1757"/>
        <w:gridCol w:w="2211"/>
        <w:gridCol w:w="1247"/>
      </w:tblGrid>
      <w:tr w:rsidR="001438E0">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24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Любые габариты</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Ограничение по глубине</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Ограничение по ширине и глубине</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Ограничение по высоте, ширине и глубине</w:t>
            </w:r>
          </w:p>
        </w:tc>
        <w:tc>
          <w:tcPr>
            <w:tcW w:w="124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А.3.3 Показатель П1.03.03. Допустимый вес серверных монтажных шкафов</w:t>
      </w:r>
    </w:p>
    <w:p w:rsidR="001438E0" w:rsidRDefault="001438E0">
      <w:pPr>
        <w:pStyle w:val="ConsPlusNormal"/>
        <w:spacing w:before="240"/>
        <w:ind w:firstLine="540"/>
        <w:jc w:val="both"/>
      </w:pPr>
      <w:r>
        <w:t>Описание показателя: определяет возможность размещения шкафов с установленной массой, кг.</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А.3.</w:t>
      </w:r>
    </w:p>
    <w:p w:rsidR="001438E0" w:rsidRDefault="001438E0">
      <w:pPr>
        <w:pStyle w:val="ConsPlusNormal"/>
        <w:ind w:firstLine="540"/>
        <w:jc w:val="both"/>
      </w:pPr>
    </w:p>
    <w:p w:rsidR="001438E0" w:rsidRDefault="001438E0">
      <w:pPr>
        <w:pStyle w:val="ConsPlusNormal"/>
        <w:jc w:val="right"/>
      </w:pPr>
      <w:r>
        <w:t>Таблица А.3</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2381"/>
        <w:gridCol w:w="2154"/>
        <w:gridCol w:w="1984"/>
        <w:gridCol w:w="1077"/>
      </w:tblGrid>
      <w:tr w:rsidR="001438E0">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Св. 1000 кг</w:t>
            </w:r>
          </w:p>
        </w:tc>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 более 1000 кг без дополнительной подготовки</w:t>
            </w:r>
          </w:p>
        </w:tc>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 более 1000 кг с дополнительным усилением</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 более 800 кг</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Title"/>
        <w:ind w:firstLine="540"/>
        <w:jc w:val="both"/>
        <w:outlineLvl w:val="1"/>
      </w:pPr>
      <w:r>
        <w:t>А.4 Группа показателей П1.04. Показатели зон с ограниченным доступом</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тип, размеры, другие показатели ограждений.</w:t>
      </w:r>
    </w:p>
    <w:p w:rsidR="001438E0" w:rsidRDefault="001438E0">
      <w:pPr>
        <w:pStyle w:val="ConsPlusNormal"/>
        <w:spacing w:before="240"/>
        <w:ind w:firstLine="540"/>
        <w:jc w:val="both"/>
      </w:pPr>
      <w:r>
        <w:rPr>
          <w:b/>
          <w:bCs/>
        </w:rPr>
        <w:t>А.4.1 Показатель П1.04.01. Наличие зон с ограниченным доступом</w:t>
      </w:r>
    </w:p>
    <w:p w:rsidR="001438E0" w:rsidRDefault="001438E0">
      <w:pPr>
        <w:pStyle w:val="ConsPlusNormal"/>
        <w:spacing w:before="240"/>
        <w:ind w:firstLine="540"/>
        <w:jc w:val="both"/>
      </w:pPr>
      <w:r>
        <w:t>Описание показателя: наличие/возможность формирования зон с ограниченным доступом (путем установки ограждений).</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А.4.</w:t>
      </w:r>
    </w:p>
    <w:p w:rsidR="001438E0" w:rsidRDefault="001438E0">
      <w:pPr>
        <w:pStyle w:val="ConsPlusNormal"/>
        <w:ind w:firstLine="540"/>
        <w:jc w:val="both"/>
      </w:pPr>
    </w:p>
    <w:p w:rsidR="001438E0" w:rsidRDefault="001438E0">
      <w:pPr>
        <w:pStyle w:val="ConsPlusNormal"/>
        <w:jc w:val="right"/>
      </w:pPr>
      <w:r>
        <w:t>Таблица А.4</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984"/>
        <w:gridCol w:w="2041"/>
        <w:gridCol w:w="1814"/>
        <w:gridCol w:w="1077"/>
      </w:tblGrid>
      <w:tr w:rsidR="001438E0">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Наличие/возможность установки ограждений для ограничения доступа к произвольной площади</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Наличие/возможность установки ограждений для ограничения доступа к стандартной площади</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Возможность установки ограждений для ограничения доступа в отдельных случаях</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Отсутствие возможности установки ограждений для ограничения доступа</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А.4.2 Показатель П1.04.02. Типы ограждений</w:t>
      </w:r>
    </w:p>
    <w:p w:rsidR="001438E0" w:rsidRDefault="001438E0">
      <w:pPr>
        <w:pStyle w:val="ConsPlusNormal"/>
        <w:spacing w:before="240"/>
        <w:ind w:firstLine="540"/>
        <w:jc w:val="both"/>
      </w:pPr>
      <w:r>
        <w:t>Описание показателя: разновидности возможных ограждений.</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А.5.</w:t>
      </w:r>
    </w:p>
    <w:p w:rsidR="001438E0" w:rsidRDefault="001438E0">
      <w:pPr>
        <w:pStyle w:val="ConsPlusNormal"/>
        <w:ind w:firstLine="540"/>
        <w:jc w:val="both"/>
      </w:pPr>
    </w:p>
    <w:p w:rsidR="001438E0" w:rsidRDefault="001438E0">
      <w:pPr>
        <w:pStyle w:val="ConsPlusNormal"/>
        <w:jc w:val="right"/>
      </w:pPr>
      <w:r>
        <w:t>Таблица А.5</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11"/>
        <w:gridCol w:w="1474"/>
        <w:gridCol w:w="1134"/>
        <w:gridCol w:w="1077"/>
      </w:tblGrid>
      <w:tr w:rsidR="001438E0">
        <w:tc>
          <w:tcPr>
            <w:tcW w:w="317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317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Ограждения с обеспечением полной защиты</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Ограждения в виде решетки/сетки</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Другие ограждения</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А.4.3 Показатель П1.04.03. Габариты ограждений</w:t>
      </w:r>
    </w:p>
    <w:p w:rsidR="001438E0" w:rsidRDefault="001438E0">
      <w:pPr>
        <w:pStyle w:val="ConsPlusNormal"/>
        <w:spacing w:before="240"/>
        <w:ind w:firstLine="540"/>
        <w:jc w:val="both"/>
      </w:pPr>
      <w:r>
        <w:t>Описание показателя: габаритные размеры ограждений, м.</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ind w:firstLine="540"/>
        <w:jc w:val="both"/>
      </w:pPr>
    </w:p>
    <w:p w:rsidR="001438E0" w:rsidRDefault="001438E0">
      <w:pPr>
        <w:pStyle w:val="ConsPlusTitle"/>
        <w:ind w:firstLine="540"/>
        <w:jc w:val="both"/>
        <w:outlineLvl w:val="1"/>
      </w:pPr>
      <w:r>
        <w:t>А.5 Группа показателей П1.05. Показатели выделенных залов</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размеры помещений и ограничения на размещаемые серверные монтажные шкафы (размеры, вес).</w:t>
      </w:r>
    </w:p>
    <w:p w:rsidR="001438E0" w:rsidRDefault="001438E0">
      <w:pPr>
        <w:pStyle w:val="ConsPlusNormal"/>
        <w:spacing w:before="240"/>
        <w:ind w:firstLine="540"/>
        <w:jc w:val="both"/>
      </w:pPr>
      <w:r>
        <w:rPr>
          <w:b/>
          <w:bCs/>
        </w:rPr>
        <w:t>А.5.1 Показатель П1.05.01. Площадь выделенного зала</w:t>
      </w:r>
    </w:p>
    <w:p w:rsidR="001438E0" w:rsidRDefault="001438E0">
      <w:pPr>
        <w:pStyle w:val="ConsPlusNormal"/>
        <w:spacing w:before="240"/>
        <w:ind w:firstLine="540"/>
        <w:jc w:val="both"/>
      </w:pPr>
      <w:r>
        <w:t>Описание показателя: площадь помещения, доступная для размещения ИТ-оборудования, м</w:t>
      </w:r>
      <w:r>
        <w:rPr>
          <w:vertAlign w:val="superscript"/>
        </w:rPr>
        <w:t>2</w:t>
      </w:r>
      <w:r>
        <w:t>.</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А.5.2 Показатель П1.05.02. Допускаемое количество серверных монтажных шкафов для размещения в выделенном зале</w:t>
      </w:r>
    </w:p>
    <w:p w:rsidR="001438E0" w:rsidRDefault="001438E0">
      <w:pPr>
        <w:pStyle w:val="ConsPlusNormal"/>
        <w:spacing w:before="240"/>
        <w:ind w:firstLine="540"/>
        <w:jc w:val="both"/>
      </w:pPr>
      <w:r>
        <w:t>Описание показателя: максимально допустимое для размещения количество серверных монтажных шкафов, шт.</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А.6.</w:t>
      </w:r>
    </w:p>
    <w:p w:rsidR="001438E0" w:rsidRDefault="001438E0">
      <w:pPr>
        <w:pStyle w:val="ConsPlusNormal"/>
        <w:ind w:firstLine="540"/>
        <w:jc w:val="both"/>
      </w:pPr>
    </w:p>
    <w:p w:rsidR="001438E0" w:rsidRDefault="001438E0">
      <w:pPr>
        <w:pStyle w:val="ConsPlusNormal"/>
        <w:jc w:val="right"/>
      </w:pPr>
      <w:r>
        <w:t>Таблица А.6</w:t>
      </w:r>
    </w:p>
    <w:p w:rsidR="001438E0" w:rsidRDefault="001438E0">
      <w:pPr>
        <w:pStyle w:val="ConsPlusNormal"/>
        <w:ind w:firstLine="540"/>
        <w:jc w:val="both"/>
      </w:pPr>
    </w:p>
    <w:p w:rsidR="001438E0" w:rsidRDefault="001438E0">
      <w:pPr>
        <w:pStyle w:val="ConsPlusNormal"/>
        <w:jc w:val="right"/>
      </w:pPr>
      <w:r>
        <w:t>В штуках</w:t>
      </w:r>
    </w:p>
    <w:p w:rsidR="001438E0" w:rsidRDefault="001438E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757"/>
        <w:gridCol w:w="1758"/>
        <w:gridCol w:w="1927"/>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75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92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Более 200</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100 - 200</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50 - 100</w:t>
            </w:r>
          </w:p>
        </w:tc>
        <w:tc>
          <w:tcPr>
            <w:tcW w:w="175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20 - 50</w:t>
            </w:r>
          </w:p>
        </w:tc>
        <w:tc>
          <w:tcPr>
            <w:tcW w:w="192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 более 20</w:t>
            </w:r>
          </w:p>
        </w:tc>
      </w:tr>
    </w:tbl>
    <w:p w:rsidR="001438E0" w:rsidRDefault="001438E0">
      <w:pPr>
        <w:pStyle w:val="ConsPlusNormal"/>
        <w:ind w:firstLine="540"/>
        <w:jc w:val="both"/>
      </w:pPr>
    </w:p>
    <w:p w:rsidR="001438E0" w:rsidRDefault="001438E0">
      <w:pPr>
        <w:pStyle w:val="ConsPlusNormal"/>
        <w:ind w:firstLine="540"/>
        <w:jc w:val="both"/>
      </w:pPr>
      <w:r>
        <w:rPr>
          <w:b/>
          <w:bCs/>
        </w:rPr>
        <w:t>А.5.3 Показатель П1.05.03. Подведенная мощность на выделенный зал для ИТ-нагрузки</w:t>
      </w:r>
    </w:p>
    <w:p w:rsidR="001438E0" w:rsidRDefault="001438E0">
      <w:pPr>
        <w:pStyle w:val="ConsPlusNormal"/>
        <w:spacing w:before="240"/>
        <w:ind w:firstLine="540"/>
        <w:jc w:val="both"/>
      </w:pPr>
      <w:r>
        <w:t>Описание показателя: суммарная подведенная мощность для подключения ИТ-оборудования в выделенном зале, кВт.</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bookmarkStart w:id="5" w:name="Par572"/>
      <w:bookmarkEnd w:id="5"/>
      <w:r>
        <w:rPr>
          <w:b/>
          <w:bCs/>
        </w:rPr>
        <w:t>А.5.4 Показатель П1.05.04. Независимость (автономность) функционирования выделенного зала</w:t>
      </w:r>
    </w:p>
    <w:p w:rsidR="001438E0" w:rsidRDefault="001438E0">
      <w:pPr>
        <w:pStyle w:val="ConsPlusNormal"/>
        <w:spacing w:before="240"/>
        <w:ind w:firstLine="540"/>
        <w:jc w:val="both"/>
      </w:pPr>
      <w:r>
        <w:t>Описание показателя: уровень независимости ключевых компонентов услуг ИИ ЦОД в выделенном зале от остальной части ЦОД.</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А.7.</w:t>
      </w:r>
    </w:p>
    <w:p w:rsidR="001438E0" w:rsidRDefault="001438E0">
      <w:pPr>
        <w:pStyle w:val="ConsPlusNormal"/>
        <w:ind w:firstLine="540"/>
        <w:jc w:val="both"/>
      </w:pPr>
    </w:p>
    <w:p w:rsidR="001438E0" w:rsidRDefault="001438E0">
      <w:pPr>
        <w:pStyle w:val="ConsPlusNormal"/>
        <w:jc w:val="right"/>
      </w:pPr>
      <w:r>
        <w:t>Таблица А.7</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268"/>
        <w:gridCol w:w="2324"/>
        <w:gridCol w:w="1077"/>
        <w:gridCol w:w="1077"/>
      </w:tblGrid>
      <w:tr w:rsidR="001438E0">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26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Полностью независимое предоставление </w:t>
            </w:r>
            <w:r>
              <w:lastRenderedPageBreak/>
              <w:t>основных компонент услуг (электроснабжение, отвод тепла, телекоммуникации)</w:t>
            </w:r>
          </w:p>
        </w:tc>
        <w:tc>
          <w:tcPr>
            <w:tcW w:w="226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Частично независимое предоставление </w:t>
            </w:r>
            <w:r>
              <w:lastRenderedPageBreak/>
              <w:t>основных компонент услуг (электроснабжение, отвод тепла, телекоммуникации)</w:t>
            </w:r>
          </w:p>
        </w:tc>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Предоставление основных компонент услуг </w:t>
            </w:r>
            <w:r>
              <w:lastRenderedPageBreak/>
              <w:t>(электроснабжение, отвод тепла, телекоммуникации) в рамках предоставления по всему объекту</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NA</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bookmarkStart w:id="6" w:name="Par589"/>
      <w:bookmarkEnd w:id="6"/>
      <w:r>
        <w:rPr>
          <w:b/>
          <w:bCs/>
        </w:rPr>
        <w:t>А.5.5 Показатель П1.05.05. Независимость доступа в выделенный зал</w:t>
      </w:r>
    </w:p>
    <w:p w:rsidR="001438E0" w:rsidRDefault="001438E0">
      <w:pPr>
        <w:pStyle w:val="ConsPlusNormal"/>
        <w:spacing w:before="240"/>
        <w:ind w:firstLine="540"/>
        <w:jc w:val="both"/>
      </w:pPr>
      <w:r>
        <w:t>Описание показателя: наличие независимого доступа в зал.</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А.8.</w:t>
      </w:r>
    </w:p>
    <w:p w:rsidR="001438E0" w:rsidRDefault="001438E0">
      <w:pPr>
        <w:pStyle w:val="ConsPlusNormal"/>
        <w:ind w:firstLine="540"/>
        <w:jc w:val="both"/>
      </w:pPr>
    </w:p>
    <w:p w:rsidR="001438E0" w:rsidRDefault="001438E0">
      <w:pPr>
        <w:pStyle w:val="ConsPlusNormal"/>
        <w:jc w:val="right"/>
      </w:pPr>
      <w:r>
        <w:t>Таблица А.8</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211"/>
        <w:gridCol w:w="2380"/>
        <w:gridCol w:w="1304"/>
        <w:gridCol w:w="1134"/>
      </w:tblGrid>
      <w:tr w:rsidR="001438E0">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38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30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Полностью независимый доступ</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Доступ через коридоры общего пользования</w:t>
            </w:r>
          </w:p>
        </w:tc>
        <w:tc>
          <w:tcPr>
            <w:tcW w:w="238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Доступ через другой машинный зал</w:t>
            </w:r>
          </w:p>
        </w:tc>
        <w:tc>
          <w:tcPr>
            <w:tcW w:w="130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Title"/>
        <w:ind w:firstLine="540"/>
        <w:jc w:val="both"/>
        <w:outlineLvl w:val="1"/>
      </w:pPr>
      <w:r>
        <w:t>А.6 Группа показателей П1.06. Показатели электроснабжения</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основные показатели и требования к электроснабжению.</w:t>
      </w:r>
    </w:p>
    <w:p w:rsidR="001438E0" w:rsidRDefault="001438E0">
      <w:pPr>
        <w:pStyle w:val="ConsPlusNormal"/>
        <w:spacing w:before="240"/>
        <w:ind w:firstLine="540"/>
        <w:jc w:val="both"/>
      </w:pPr>
      <w:r>
        <w:rPr>
          <w:b/>
          <w:bCs/>
        </w:rPr>
        <w:t xml:space="preserve">А.6.1 Показатель П1.06.01. </w:t>
      </w:r>
      <w:proofErr w:type="spellStart"/>
      <w:r>
        <w:rPr>
          <w:b/>
          <w:bCs/>
        </w:rPr>
        <w:t>Энергонагруженность</w:t>
      </w:r>
      <w:proofErr w:type="spellEnd"/>
      <w:r>
        <w:rPr>
          <w:b/>
          <w:bCs/>
        </w:rPr>
        <w:t xml:space="preserve"> на серверный монтажный шкаф</w:t>
      </w:r>
    </w:p>
    <w:p w:rsidR="001438E0" w:rsidRDefault="001438E0">
      <w:pPr>
        <w:pStyle w:val="ConsPlusNormal"/>
        <w:spacing w:before="240"/>
        <w:ind w:firstLine="540"/>
        <w:jc w:val="both"/>
      </w:pPr>
      <w:r>
        <w:t>Описание показателя: максимальная подводимая мощность на один серверный монтажный шкаф, кВт.</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А.9.</w:t>
      </w:r>
    </w:p>
    <w:p w:rsidR="001438E0" w:rsidRDefault="001438E0">
      <w:pPr>
        <w:pStyle w:val="ConsPlusNormal"/>
        <w:ind w:firstLine="540"/>
        <w:jc w:val="both"/>
      </w:pPr>
    </w:p>
    <w:p w:rsidR="001438E0" w:rsidRDefault="001438E0">
      <w:pPr>
        <w:pStyle w:val="ConsPlusNormal"/>
        <w:jc w:val="right"/>
      </w:pPr>
      <w:r>
        <w:t>Таблица А.9</w:t>
      </w:r>
    </w:p>
    <w:p w:rsidR="001438E0" w:rsidRDefault="001438E0">
      <w:pPr>
        <w:pStyle w:val="ConsPlusNormal"/>
        <w:ind w:firstLine="540"/>
        <w:jc w:val="both"/>
      </w:pPr>
    </w:p>
    <w:p w:rsidR="001438E0" w:rsidRDefault="001438E0">
      <w:pPr>
        <w:pStyle w:val="ConsPlusNormal"/>
        <w:jc w:val="right"/>
      </w:pPr>
      <w:r>
        <w:t>В киловаттах</w:t>
      </w:r>
    </w:p>
    <w:p w:rsidR="001438E0" w:rsidRDefault="001438E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bottom"/>
          </w:tcPr>
          <w:p w:rsidR="001438E0" w:rsidRDefault="001438E0">
            <w:pPr>
              <w:pStyle w:val="ConsPlusNormal"/>
              <w:jc w:val="center"/>
            </w:pPr>
            <w:r>
              <w:t>Более 25</w:t>
            </w:r>
          </w:p>
        </w:tc>
        <w:tc>
          <w:tcPr>
            <w:tcW w:w="1814" w:type="dxa"/>
            <w:tcBorders>
              <w:top w:val="single" w:sz="4" w:space="0" w:color="auto"/>
              <w:left w:val="single" w:sz="4" w:space="0" w:color="auto"/>
              <w:bottom w:val="single" w:sz="4" w:space="0" w:color="auto"/>
              <w:right w:val="single" w:sz="4" w:space="0" w:color="auto"/>
            </w:tcBorders>
            <w:vAlign w:val="bottom"/>
          </w:tcPr>
          <w:p w:rsidR="001438E0" w:rsidRDefault="001438E0">
            <w:pPr>
              <w:pStyle w:val="ConsPlusNormal"/>
              <w:jc w:val="center"/>
            </w:pPr>
            <w:r>
              <w:t>От 16 до 25</w:t>
            </w:r>
          </w:p>
        </w:tc>
        <w:tc>
          <w:tcPr>
            <w:tcW w:w="1814" w:type="dxa"/>
            <w:tcBorders>
              <w:top w:val="single" w:sz="4" w:space="0" w:color="auto"/>
              <w:left w:val="single" w:sz="4" w:space="0" w:color="auto"/>
              <w:bottom w:val="single" w:sz="4" w:space="0" w:color="auto"/>
              <w:right w:val="single" w:sz="4" w:space="0" w:color="auto"/>
            </w:tcBorders>
            <w:vAlign w:val="bottom"/>
          </w:tcPr>
          <w:p w:rsidR="001438E0" w:rsidRDefault="001438E0">
            <w:pPr>
              <w:pStyle w:val="ConsPlusNormal"/>
              <w:jc w:val="center"/>
            </w:pPr>
            <w:r>
              <w:t>От 9 до 16</w:t>
            </w:r>
          </w:p>
        </w:tc>
        <w:tc>
          <w:tcPr>
            <w:tcW w:w="1814" w:type="dxa"/>
            <w:tcBorders>
              <w:top w:val="single" w:sz="4" w:space="0" w:color="auto"/>
              <w:left w:val="single" w:sz="4" w:space="0" w:color="auto"/>
              <w:bottom w:val="single" w:sz="4" w:space="0" w:color="auto"/>
              <w:right w:val="single" w:sz="4" w:space="0" w:color="auto"/>
            </w:tcBorders>
            <w:vAlign w:val="bottom"/>
          </w:tcPr>
          <w:p w:rsidR="001438E0" w:rsidRDefault="001438E0">
            <w:pPr>
              <w:pStyle w:val="ConsPlusNormal"/>
              <w:jc w:val="center"/>
            </w:pPr>
            <w:r>
              <w:t>От 5 до 8</w:t>
            </w:r>
          </w:p>
        </w:tc>
        <w:tc>
          <w:tcPr>
            <w:tcW w:w="1814" w:type="dxa"/>
            <w:tcBorders>
              <w:top w:val="single" w:sz="4" w:space="0" w:color="auto"/>
              <w:left w:val="single" w:sz="4" w:space="0" w:color="auto"/>
              <w:bottom w:val="single" w:sz="4" w:space="0" w:color="auto"/>
              <w:right w:val="single" w:sz="4" w:space="0" w:color="auto"/>
            </w:tcBorders>
            <w:vAlign w:val="bottom"/>
          </w:tcPr>
          <w:p w:rsidR="001438E0" w:rsidRDefault="001438E0">
            <w:pPr>
              <w:pStyle w:val="ConsPlusNormal"/>
              <w:jc w:val="center"/>
            </w:pPr>
            <w:r>
              <w:t>Не более 4</w:t>
            </w:r>
          </w:p>
        </w:tc>
      </w:tr>
    </w:tbl>
    <w:p w:rsidR="001438E0" w:rsidRDefault="001438E0">
      <w:pPr>
        <w:pStyle w:val="ConsPlusNormal"/>
        <w:ind w:firstLine="540"/>
        <w:jc w:val="both"/>
      </w:pPr>
    </w:p>
    <w:p w:rsidR="001438E0" w:rsidRDefault="001438E0">
      <w:pPr>
        <w:pStyle w:val="ConsPlusNormal"/>
        <w:ind w:firstLine="540"/>
        <w:jc w:val="both"/>
      </w:pPr>
      <w:r>
        <w:rPr>
          <w:b/>
          <w:bCs/>
        </w:rPr>
        <w:t>А.6.2 Показатель П1.06.02. Общая мощность электроснабжения</w:t>
      </w:r>
    </w:p>
    <w:p w:rsidR="001438E0" w:rsidRDefault="001438E0">
      <w:pPr>
        <w:pStyle w:val="ConsPlusNormal"/>
        <w:spacing w:before="240"/>
        <w:ind w:firstLine="540"/>
        <w:jc w:val="both"/>
      </w:pPr>
      <w:r>
        <w:t>Описание показателя: общая подведенная мощность электроснабжения на объект, МВт.</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А.10.</w:t>
      </w:r>
    </w:p>
    <w:p w:rsidR="001438E0" w:rsidRDefault="001438E0">
      <w:pPr>
        <w:pStyle w:val="ConsPlusNormal"/>
        <w:ind w:firstLine="540"/>
        <w:jc w:val="both"/>
      </w:pPr>
    </w:p>
    <w:p w:rsidR="001438E0" w:rsidRDefault="001438E0">
      <w:pPr>
        <w:pStyle w:val="ConsPlusNormal"/>
        <w:jc w:val="right"/>
      </w:pPr>
      <w:r>
        <w:lastRenderedPageBreak/>
        <w:t>Таблица А.10</w:t>
      </w:r>
    </w:p>
    <w:p w:rsidR="001438E0" w:rsidRDefault="001438E0">
      <w:pPr>
        <w:pStyle w:val="ConsPlusNormal"/>
        <w:ind w:firstLine="540"/>
        <w:jc w:val="both"/>
      </w:pPr>
    </w:p>
    <w:p w:rsidR="001438E0" w:rsidRDefault="001438E0">
      <w:pPr>
        <w:pStyle w:val="ConsPlusNormal"/>
        <w:jc w:val="right"/>
      </w:pPr>
      <w:r>
        <w:t>В мегаваттах</w:t>
      </w:r>
    </w:p>
    <w:p w:rsidR="001438E0" w:rsidRDefault="001438E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Более 30</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15 - 30</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 5 до 15</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 0,5 до 5</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Менее 0,5</w:t>
            </w:r>
          </w:p>
        </w:tc>
      </w:tr>
    </w:tbl>
    <w:p w:rsidR="001438E0" w:rsidRDefault="001438E0">
      <w:pPr>
        <w:pStyle w:val="ConsPlusNormal"/>
        <w:ind w:firstLine="540"/>
        <w:jc w:val="both"/>
      </w:pPr>
    </w:p>
    <w:p w:rsidR="001438E0" w:rsidRDefault="001438E0">
      <w:pPr>
        <w:pStyle w:val="ConsPlusNormal"/>
        <w:ind w:firstLine="540"/>
        <w:jc w:val="both"/>
      </w:pPr>
      <w:r>
        <w:rPr>
          <w:b/>
          <w:bCs/>
        </w:rPr>
        <w:t>А.6.3 Показатель П1.06.03. Общая доступная мощность электроснабжения</w:t>
      </w:r>
    </w:p>
    <w:p w:rsidR="001438E0" w:rsidRDefault="001438E0">
      <w:pPr>
        <w:pStyle w:val="ConsPlusNormal"/>
        <w:spacing w:before="240"/>
        <w:ind w:firstLine="540"/>
        <w:jc w:val="both"/>
      </w:pPr>
      <w:r>
        <w:t>Описание показателя: общая доступная для ИТ-нагрузки мощность электроснабжения, МВт.</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А.11.</w:t>
      </w:r>
    </w:p>
    <w:p w:rsidR="001438E0" w:rsidRDefault="001438E0">
      <w:pPr>
        <w:pStyle w:val="ConsPlusNormal"/>
        <w:ind w:firstLine="540"/>
        <w:jc w:val="both"/>
      </w:pPr>
    </w:p>
    <w:p w:rsidR="001438E0" w:rsidRDefault="001438E0">
      <w:pPr>
        <w:pStyle w:val="ConsPlusNormal"/>
        <w:jc w:val="right"/>
      </w:pPr>
      <w:r>
        <w:t>Таблица А.11</w:t>
      </w:r>
    </w:p>
    <w:p w:rsidR="001438E0" w:rsidRDefault="001438E0">
      <w:pPr>
        <w:pStyle w:val="ConsPlusNormal"/>
        <w:ind w:firstLine="540"/>
        <w:jc w:val="both"/>
      </w:pPr>
    </w:p>
    <w:p w:rsidR="001438E0" w:rsidRDefault="001438E0">
      <w:pPr>
        <w:pStyle w:val="ConsPlusNormal"/>
        <w:jc w:val="right"/>
      </w:pPr>
      <w:r>
        <w:t>В мегаваттах</w:t>
      </w:r>
    </w:p>
    <w:p w:rsidR="001438E0" w:rsidRDefault="001438E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Более 20</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 10 до 20</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 3 до 10</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 0,25 до 3</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Менее 0,25</w:t>
            </w:r>
          </w:p>
        </w:tc>
      </w:tr>
    </w:tbl>
    <w:p w:rsidR="001438E0" w:rsidRDefault="001438E0">
      <w:pPr>
        <w:pStyle w:val="ConsPlusNormal"/>
        <w:ind w:firstLine="540"/>
        <w:jc w:val="both"/>
      </w:pPr>
    </w:p>
    <w:p w:rsidR="001438E0" w:rsidRDefault="001438E0">
      <w:pPr>
        <w:pStyle w:val="ConsPlusNormal"/>
        <w:ind w:firstLine="540"/>
        <w:jc w:val="both"/>
      </w:pPr>
      <w:r>
        <w:rPr>
          <w:b/>
          <w:bCs/>
        </w:rPr>
        <w:t>А.6.4 Показатель П1.06.04. Максимальный ток</w:t>
      </w:r>
    </w:p>
    <w:p w:rsidR="001438E0" w:rsidRDefault="001438E0">
      <w:pPr>
        <w:pStyle w:val="ConsPlusNormal"/>
        <w:spacing w:before="240"/>
        <w:ind w:firstLine="540"/>
        <w:jc w:val="both"/>
      </w:pPr>
      <w:r>
        <w:t>Описание показателя: максимальный ток, потребляемый на один серверный монтажный шкаф, А.</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А.6.5 Показатель П1.06.05. Напряжение</w:t>
      </w:r>
    </w:p>
    <w:p w:rsidR="001438E0" w:rsidRDefault="001438E0">
      <w:pPr>
        <w:pStyle w:val="ConsPlusNormal"/>
        <w:spacing w:before="240"/>
        <w:ind w:firstLine="540"/>
        <w:jc w:val="both"/>
      </w:pPr>
      <w:r>
        <w:t>Описание показателя: напряжение, В.</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А.12.</w:t>
      </w:r>
    </w:p>
    <w:p w:rsidR="001438E0" w:rsidRDefault="001438E0">
      <w:pPr>
        <w:pStyle w:val="ConsPlusNormal"/>
        <w:ind w:firstLine="540"/>
        <w:jc w:val="both"/>
      </w:pPr>
    </w:p>
    <w:p w:rsidR="001438E0" w:rsidRDefault="001438E0">
      <w:pPr>
        <w:pStyle w:val="ConsPlusNormal"/>
        <w:jc w:val="right"/>
      </w:pPr>
      <w:r>
        <w:t>Таблица А.12</w:t>
      </w:r>
    </w:p>
    <w:p w:rsidR="001438E0" w:rsidRDefault="001438E0">
      <w:pPr>
        <w:pStyle w:val="ConsPlusNormal"/>
        <w:ind w:firstLine="540"/>
        <w:jc w:val="both"/>
      </w:pPr>
    </w:p>
    <w:p w:rsidR="001438E0" w:rsidRDefault="001438E0">
      <w:pPr>
        <w:pStyle w:val="ConsPlusNormal"/>
        <w:jc w:val="right"/>
      </w:pPr>
      <w:r>
        <w:t>В вольтах</w:t>
      </w:r>
    </w:p>
    <w:p w:rsidR="001438E0" w:rsidRDefault="001438E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2154"/>
        <w:gridCol w:w="1871"/>
        <w:gridCol w:w="1757"/>
        <w:gridCol w:w="1134"/>
      </w:tblGrid>
      <w:tr w:rsidR="001438E0">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Переменное</w:t>
            </w:r>
          </w:p>
          <w:p w:rsidR="001438E0" w:rsidRDefault="001438E0">
            <w:pPr>
              <w:pStyle w:val="ConsPlusNormal"/>
              <w:jc w:val="center"/>
            </w:pPr>
            <w:r>
              <w:t>220/380</w:t>
            </w:r>
          </w:p>
        </w:tc>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Переменное</w:t>
            </w:r>
          </w:p>
          <w:p w:rsidR="001438E0" w:rsidRDefault="001438E0">
            <w:pPr>
              <w:pStyle w:val="ConsPlusNormal"/>
              <w:jc w:val="center"/>
            </w:pPr>
            <w:r>
              <w:t>220</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Переменное</w:t>
            </w:r>
          </w:p>
          <w:p w:rsidR="001438E0" w:rsidRDefault="001438E0">
            <w:pPr>
              <w:pStyle w:val="ConsPlusNormal"/>
              <w:jc w:val="center"/>
            </w:pPr>
            <w:r>
              <w:t>110</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Постоянное</w:t>
            </w:r>
          </w:p>
          <w:p w:rsidR="001438E0" w:rsidRDefault="001438E0">
            <w:pPr>
              <w:pStyle w:val="ConsPlusNormal"/>
              <w:jc w:val="center"/>
            </w:pPr>
            <w:r>
              <w:t>48</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А.6.6 Показатель П1.06.06. Частота</w:t>
      </w:r>
    </w:p>
    <w:p w:rsidR="001438E0" w:rsidRDefault="001438E0">
      <w:pPr>
        <w:pStyle w:val="ConsPlusNormal"/>
        <w:spacing w:before="240"/>
        <w:ind w:firstLine="540"/>
        <w:jc w:val="both"/>
      </w:pPr>
      <w:r>
        <w:t>Описание показателя: частота тока, Гц.</w:t>
      </w:r>
    </w:p>
    <w:p w:rsidR="001438E0" w:rsidRDefault="001438E0">
      <w:pPr>
        <w:pStyle w:val="ConsPlusNormal"/>
        <w:spacing w:before="240"/>
        <w:ind w:firstLine="540"/>
        <w:jc w:val="both"/>
      </w:pPr>
      <w:r>
        <w:lastRenderedPageBreak/>
        <w:t>Допустимые интервалы значений (значения) для классов показателя приведены в таблице А.13.</w:t>
      </w:r>
    </w:p>
    <w:p w:rsidR="001438E0" w:rsidRDefault="001438E0">
      <w:pPr>
        <w:pStyle w:val="ConsPlusNormal"/>
        <w:ind w:firstLine="540"/>
        <w:jc w:val="both"/>
      </w:pPr>
    </w:p>
    <w:p w:rsidR="001438E0" w:rsidRDefault="001438E0">
      <w:pPr>
        <w:pStyle w:val="ConsPlusNormal"/>
        <w:jc w:val="right"/>
      </w:pPr>
      <w:r>
        <w:t>Таблица А.13</w:t>
      </w:r>
    </w:p>
    <w:p w:rsidR="001438E0" w:rsidRDefault="001438E0">
      <w:pPr>
        <w:pStyle w:val="ConsPlusNormal"/>
        <w:ind w:firstLine="540"/>
        <w:jc w:val="both"/>
      </w:pPr>
    </w:p>
    <w:p w:rsidR="001438E0" w:rsidRDefault="001438E0">
      <w:pPr>
        <w:pStyle w:val="ConsPlusNormal"/>
        <w:jc w:val="right"/>
      </w:pPr>
      <w:r>
        <w:t>В герцах</w:t>
      </w:r>
    </w:p>
    <w:p w:rsidR="001438E0" w:rsidRDefault="001438E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А.6.7 Показатель П1.06.07. Тип розетки</w:t>
      </w:r>
    </w:p>
    <w:p w:rsidR="001438E0" w:rsidRDefault="001438E0">
      <w:pPr>
        <w:pStyle w:val="ConsPlusNormal"/>
        <w:spacing w:before="240"/>
        <w:ind w:firstLine="540"/>
        <w:jc w:val="both"/>
      </w:pPr>
      <w:r>
        <w:t>Описание показателя: тип розетки для подключения оборудования (форма, количество фаз и др.).</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А.6.8 Показатель П1.06.08. Вид электроснабжения</w:t>
      </w:r>
    </w:p>
    <w:p w:rsidR="001438E0" w:rsidRDefault="001438E0">
      <w:pPr>
        <w:pStyle w:val="ConsPlusNormal"/>
        <w:spacing w:before="240"/>
        <w:ind w:firstLine="540"/>
        <w:jc w:val="both"/>
      </w:pPr>
      <w:r>
        <w:t>Описание показателя: вид электроснабжения по наличию допустимых перебоев.</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А.14.</w:t>
      </w:r>
    </w:p>
    <w:p w:rsidR="001438E0" w:rsidRDefault="001438E0">
      <w:pPr>
        <w:pStyle w:val="ConsPlusNormal"/>
        <w:ind w:firstLine="540"/>
        <w:jc w:val="both"/>
      </w:pPr>
    </w:p>
    <w:p w:rsidR="001438E0" w:rsidRDefault="001438E0">
      <w:pPr>
        <w:pStyle w:val="ConsPlusNormal"/>
        <w:jc w:val="right"/>
      </w:pPr>
      <w:r>
        <w:t>Таблица А.14</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2154"/>
        <w:gridCol w:w="2494"/>
        <w:gridCol w:w="1134"/>
        <w:gridCol w:w="1134"/>
      </w:tblGrid>
      <w:tr w:rsidR="001438E0">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49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Бесперебойное</w:t>
            </w:r>
          </w:p>
        </w:tc>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Гарантированное</w:t>
            </w:r>
          </w:p>
        </w:tc>
        <w:tc>
          <w:tcPr>
            <w:tcW w:w="249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Негарантированное</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А.6.9 Показатель П1.06.09. Количество вводов на один серверный монтажный шкаф</w:t>
      </w:r>
    </w:p>
    <w:p w:rsidR="001438E0" w:rsidRDefault="001438E0">
      <w:pPr>
        <w:pStyle w:val="ConsPlusNormal"/>
        <w:spacing w:before="240"/>
        <w:ind w:firstLine="540"/>
        <w:jc w:val="both"/>
      </w:pPr>
      <w:r>
        <w:t>Описание показателя: количество отдельных вводов электроснабжения.</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А.15.</w:t>
      </w:r>
    </w:p>
    <w:p w:rsidR="001438E0" w:rsidRDefault="001438E0">
      <w:pPr>
        <w:pStyle w:val="ConsPlusNormal"/>
        <w:ind w:firstLine="540"/>
        <w:jc w:val="both"/>
      </w:pPr>
    </w:p>
    <w:p w:rsidR="001438E0" w:rsidRDefault="001438E0">
      <w:pPr>
        <w:pStyle w:val="ConsPlusNormal"/>
        <w:jc w:val="right"/>
      </w:pPr>
      <w:r>
        <w:t>Таблица А.15</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2154"/>
        <w:gridCol w:w="1871"/>
        <w:gridCol w:w="1757"/>
        <w:gridCol w:w="1134"/>
      </w:tblGrid>
      <w:tr w:rsidR="001438E0">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Более двух вводов</w:t>
            </w:r>
          </w:p>
        </w:tc>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Два ввода</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Один ввод</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А.6.10 Показатель П1.06.10. Вид электрического тока</w:t>
      </w:r>
    </w:p>
    <w:p w:rsidR="001438E0" w:rsidRDefault="001438E0">
      <w:pPr>
        <w:pStyle w:val="ConsPlusNormal"/>
        <w:spacing w:before="240"/>
        <w:ind w:firstLine="540"/>
        <w:jc w:val="both"/>
      </w:pPr>
      <w:r>
        <w:t>Описание показателя: допустимый вид электрического тока.</w:t>
      </w:r>
    </w:p>
    <w:p w:rsidR="001438E0" w:rsidRDefault="001438E0">
      <w:pPr>
        <w:pStyle w:val="ConsPlusNormal"/>
        <w:spacing w:before="240"/>
        <w:ind w:firstLine="540"/>
        <w:jc w:val="both"/>
      </w:pPr>
      <w:r>
        <w:t xml:space="preserve">Допустимые интервалы значений (значения) для классов показателя приведены в таблице </w:t>
      </w:r>
      <w:r>
        <w:lastRenderedPageBreak/>
        <w:t>А.16.</w:t>
      </w:r>
    </w:p>
    <w:p w:rsidR="001438E0" w:rsidRDefault="001438E0">
      <w:pPr>
        <w:pStyle w:val="ConsPlusNormal"/>
        <w:ind w:firstLine="540"/>
        <w:jc w:val="both"/>
      </w:pPr>
    </w:p>
    <w:p w:rsidR="001438E0" w:rsidRDefault="001438E0">
      <w:pPr>
        <w:pStyle w:val="ConsPlusNormal"/>
        <w:jc w:val="right"/>
      </w:pPr>
      <w:r>
        <w:t>Таблица А.16</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2154"/>
        <w:gridCol w:w="1871"/>
        <w:gridCol w:w="1757"/>
        <w:gridCol w:w="1134"/>
      </w:tblGrid>
      <w:tr w:rsidR="001438E0">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Переменный ток</w:t>
            </w:r>
          </w:p>
        </w:tc>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Постоянный ток</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А.6.11 Показатель П1.06.11. Заземление</w:t>
      </w:r>
    </w:p>
    <w:p w:rsidR="001438E0" w:rsidRDefault="001438E0">
      <w:pPr>
        <w:pStyle w:val="ConsPlusNormal"/>
        <w:spacing w:before="240"/>
        <w:ind w:firstLine="540"/>
        <w:jc w:val="both"/>
      </w:pPr>
      <w:r>
        <w:t>Описание показателя: наличие заземления.</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А.17.</w:t>
      </w:r>
    </w:p>
    <w:p w:rsidR="001438E0" w:rsidRDefault="001438E0">
      <w:pPr>
        <w:pStyle w:val="ConsPlusNormal"/>
        <w:ind w:firstLine="540"/>
        <w:jc w:val="both"/>
      </w:pPr>
    </w:p>
    <w:p w:rsidR="001438E0" w:rsidRDefault="001438E0">
      <w:pPr>
        <w:pStyle w:val="ConsPlusNormal"/>
        <w:jc w:val="right"/>
      </w:pPr>
      <w:r>
        <w:t>Таблица А.17</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118"/>
        <w:gridCol w:w="1531"/>
        <w:gridCol w:w="1077"/>
        <w:gridCol w:w="1020"/>
      </w:tblGrid>
      <w:tr w:rsidR="001438E0">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31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2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Обеспечено функциональное и защитное заземление всего электрооборудования объекта в соответствии с требованиями к заземлению оборудования обработки информации</w:t>
            </w:r>
          </w:p>
        </w:tc>
        <w:tc>
          <w:tcPr>
            <w:tcW w:w="31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Обеспечено функциональное и защитное заземление ИТ-нагрузки в соответствии с требованиями к заземлению оборудования обработки информации. Обеспечено стандартное функциональное и защитное заземление для прочего электрооборудования</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Обеспечено стандартное функциональное и защитное заземление всего электрооборудования объекта</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02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Title"/>
        <w:ind w:firstLine="540"/>
        <w:jc w:val="both"/>
        <w:outlineLvl w:val="1"/>
      </w:pPr>
      <w:r>
        <w:t>А.7 Группа показателей П1.07. Показатели отвода тепла</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основные показатели и требования к отводу тепла.</w:t>
      </w:r>
    </w:p>
    <w:p w:rsidR="001438E0" w:rsidRDefault="001438E0">
      <w:pPr>
        <w:pStyle w:val="ConsPlusNormal"/>
        <w:spacing w:before="240"/>
        <w:ind w:firstLine="540"/>
        <w:jc w:val="both"/>
      </w:pPr>
      <w:r>
        <w:rPr>
          <w:b/>
          <w:bCs/>
        </w:rPr>
        <w:t>А.7.1 Показатель П1.07.01. Количество отводимой теплоты (за 1 с)</w:t>
      </w:r>
    </w:p>
    <w:p w:rsidR="001438E0" w:rsidRDefault="001438E0">
      <w:pPr>
        <w:pStyle w:val="ConsPlusNormal"/>
        <w:spacing w:before="240"/>
        <w:ind w:firstLine="540"/>
        <w:jc w:val="both"/>
      </w:pPr>
      <w:r>
        <w:t>Описание показателя: максимальное количество отводимого тепла на отдельный серверный монтажный шкаф за 1 с, кВт.</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А.18.</w:t>
      </w:r>
    </w:p>
    <w:p w:rsidR="001438E0" w:rsidRDefault="001438E0">
      <w:pPr>
        <w:pStyle w:val="ConsPlusNormal"/>
        <w:ind w:firstLine="540"/>
        <w:jc w:val="both"/>
      </w:pPr>
    </w:p>
    <w:p w:rsidR="001438E0" w:rsidRDefault="001438E0">
      <w:pPr>
        <w:pStyle w:val="ConsPlusNormal"/>
        <w:jc w:val="right"/>
      </w:pPr>
      <w:r>
        <w:t>Таблица А.18</w:t>
      </w:r>
    </w:p>
    <w:p w:rsidR="001438E0" w:rsidRDefault="001438E0">
      <w:pPr>
        <w:pStyle w:val="ConsPlusNormal"/>
        <w:ind w:firstLine="540"/>
        <w:jc w:val="both"/>
      </w:pPr>
    </w:p>
    <w:p w:rsidR="001438E0" w:rsidRDefault="001438E0">
      <w:pPr>
        <w:pStyle w:val="ConsPlusNormal"/>
        <w:jc w:val="right"/>
      </w:pPr>
      <w:r>
        <w:t>В киловаттах</w:t>
      </w:r>
    </w:p>
    <w:p w:rsidR="001438E0" w:rsidRDefault="001438E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Более 10</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5 - 10</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3 - 5</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 более 3</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А.7.2 Показатель П1.07.02. Максимальная температура в "горячем коридоре"</w:t>
      </w:r>
    </w:p>
    <w:p w:rsidR="001438E0" w:rsidRDefault="001438E0">
      <w:pPr>
        <w:pStyle w:val="ConsPlusNormal"/>
        <w:spacing w:before="240"/>
        <w:ind w:firstLine="540"/>
        <w:jc w:val="both"/>
      </w:pPr>
      <w:r>
        <w:t>Описание показателя: допустимая температура в "горячем коридоре", °C.</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А.19.</w:t>
      </w:r>
    </w:p>
    <w:p w:rsidR="001438E0" w:rsidRDefault="001438E0">
      <w:pPr>
        <w:pStyle w:val="ConsPlusNormal"/>
        <w:ind w:firstLine="540"/>
        <w:jc w:val="both"/>
      </w:pPr>
    </w:p>
    <w:p w:rsidR="001438E0" w:rsidRDefault="001438E0">
      <w:pPr>
        <w:pStyle w:val="ConsPlusNormal"/>
        <w:jc w:val="right"/>
      </w:pPr>
      <w:r>
        <w:t>Таблица А.19</w:t>
      </w:r>
    </w:p>
    <w:p w:rsidR="001438E0" w:rsidRDefault="001438E0">
      <w:pPr>
        <w:pStyle w:val="ConsPlusNormal"/>
        <w:ind w:firstLine="540"/>
        <w:jc w:val="both"/>
      </w:pPr>
    </w:p>
    <w:p w:rsidR="001438E0" w:rsidRDefault="001438E0">
      <w:pPr>
        <w:pStyle w:val="ConsPlusNormal"/>
        <w:jc w:val="right"/>
      </w:pPr>
      <w:r>
        <w:t>В градусах Цельсия</w:t>
      </w:r>
    </w:p>
    <w:p w:rsidR="001438E0" w:rsidRDefault="001438E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1531"/>
        <w:gridCol w:w="2438"/>
        <w:gridCol w:w="1302"/>
        <w:gridCol w:w="1134"/>
      </w:tblGrid>
      <w:tr w:rsidR="001438E0">
        <w:tc>
          <w:tcPr>
            <w:tcW w:w="266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43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302"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66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Не более 32 </w:t>
            </w:r>
            <w:proofErr w:type="spellStart"/>
            <w:r>
              <w:t>включ</w:t>
            </w:r>
            <w:proofErr w:type="spellEnd"/>
            <w:r>
              <w:t>. при изолированном "холодном коридоре"</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Не более 36 </w:t>
            </w:r>
            <w:proofErr w:type="spellStart"/>
            <w:r>
              <w:t>включ</w:t>
            </w:r>
            <w:proofErr w:type="spellEnd"/>
            <w:r>
              <w:t>.</w:t>
            </w:r>
          </w:p>
        </w:tc>
        <w:tc>
          <w:tcPr>
            <w:tcW w:w="243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Не более 42 </w:t>
            </w:r>
            <w:proofErr w:type="spellStart"/>
            <w:r>
              <w:t>включ</w:t>
            </w:r>
            <w:proofErr w:type="spellEnd"/>
            <w:r>
              <w:t>. при изолированном "горячем коридоре"</w:t>
            </w:r>
          </w:p>
        </w:tc>
        <w:tc>
          <w:tcPr>
            <w:tcW w:w="1302"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Более 42</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А.7.3 Показатель П1.07.03. Максимальная температура в "холодном коридоре"</w:t>
      </w:r>
    </w:p>
    <w:p w:rsidR="001438E0" w:rsidRDefault="001438E0">
      <w:pPr>
        <w:pStyle w:val="ConsPlusNormal"/>
        <w:spacing w:before="240"/>
        <w:ind w:firstLine="540"/>
        <w:jc w:val="both"/>
      </w:pPr>
      <w:r>
        <w:t>Описание показателя: целевая температура в "холодном коридоре", °C.</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А.20.</w:t>
      </w:r>
    </w:p>
    <w:p w:rsidR="001438E0" w:rsidRDefault="001438E0">
      <w:pPr>
        <w:pStyle w:val="ConsPlusNormal"/>
        <w:ind w:firstLine="540"/>
        <w:jc w:val="both"/>
      </w:pPr>
    </w:p>
    <w:p w:rsidR="001438E0" w:rsidRDefault="001438E0">
      <w:pPr>
        <w:pStyle w:val="ConsPlusNormal"/>
        <w:jc w:val="right"/>
      </w:pPr>
      <w:r>
        <w:t>Таблица А.20</w:t>
      </w:r>
    </w:p>
    <w:p w:rsidR="001438E0" w:rsidRDefault="001438E0">
      <w:pPr>
        <w:pStyle w:val="ConsPlusNormal"/>
        <w:ind w:firstLine="540"/>
        <w:jc w:val="both"/>
      </w:pPr>
    </w:p>
    <w:p w:rsidR="001438E0" w:rsidRDefault="001438E0">
      <w:pPr>
        <w:pStyle w:val="ConsPlusNormal"/>
        <w:jc w:val="right"/>
      </w:pPr>
      <w:r>
        <w:t>В градусах Цельсия</w:t>
      </w:r>
    </w:p>
    <w:p w:rsidR="001438E0" w:rsidRDefault="001438E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23</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25</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27</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А.7.4 Показатель П1.07.04. Режим поддержания температуры в "холодном коридоре"</w:t>
      </w:r>
    </w:p>
    <w:p w:rsidR="001438E0" w:rsidRDefault="001438E0">
      <w:pPr>
        <w:pStyle w:val="ConsPlusNormal"/>
        <w:spacing w:before="240"/>
        <w:ind w:firstLine="540"/>
        <w:jc w:val="both"/>
      </w:pPr>
      <w:r>
        <w:t>Описание показателя: определяет допустимые отклонения температуры от заданной, °C.</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А.21.</w:t>
      </w:r>
    </w:p>
    <w:p w:rsidR="001438E0" w:rsidRDefault="001438E0">
      <w:pPr>
        <w:pStyle w:val="ConsPlusNormal"/>
        <w:ind w:firstLine="540"/>
        <w:jc w:val="both"/>
      </w:pPr>
    </w:p>
    <w:p w:rsidR="001438E0" w:rsidRDefault="001438E0">
      <w:pPr>
        <w:pStyle w:val="ConsPlusNormal"/>
        <w:jc w:val="right"/>
      </w:pPr>
      <w:r>
        <w:t>Таблица А.21</w:t>
      </w:r>
    </w:p>
    <w:p w:rsidR="001438E0" w:rsidRDefault="001438E0">
      <w:pPr>
        <w:pStyle w:val="ConsPlusNormal"/>
        <w:ind w:firstLine="540"/>
        <w:jc w:val="both"/>
      </w:pPr>
    </w:p>
    <w:p w:rsidR="001438E0" w:rsidRDefault="001438E0">
      <w:pPr>
        <w:pStyle w:val="ConsPlusNormal"/>
        <w:jc w:val="right"/>
      </w:pPr>
      <w:r>
        <w:t>В градусах Цельсия</w:t>
      </w:r>
    </w:p>
    <w:p w:rsidR="001438E0" w:rsidRDefault="001438E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Более чем 2</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Title"/>
        <w:ind w:firstLine="540"/>
        <w:jc w:val="both"/>
        <w:outlineLvl w:val="1"/>
      </w:pPr>
      <w:r>
        <w:t>А.8 Группа показателей П1.08. Показатели режима эксплуатации</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показатели микроклимата и чистоты воздуха.</w:t>
      </w:r>
    </w:p>
    <w:p w:rsidR="001438E0" w:rsidRDefault="001438E0">
      <w:pPr>
        <w:pStyle w:val="ConsPlusNormal"/>
        <w:spacing w:before="240"/>
        <w:ind w:firstLine="540"/>
        <w:jc w:val="both"/>
      </w:pPr>
      <w:r>
        <w:rPr>
          <w:b/>
          <w:bCs/>
        </w:rPr>
        <w:t>А.8.1 Показатель П1.08.01. Влажность воздуха</w:t>
      </w:r>
    </w:p>
    <w:p w:rsidR="001438E0" w:rsidRDefault="001438E0">
      <w:pPr>
        <w:pStyle w:val="ConsPlusNormal"/>
        <w:spacing w:before="240"/>
        <w:ind w:firstLine="540"/>
        <w:jc w:val="both"/>
      </w:pPr>
      <w:r>
        <w:t>Описание показателя: допустимая относительная влажность воздуха в машинном зале при 100%-ной нагрузке, %.</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А.22.</w:t>
      </w:r>
    </w:p>
    <w:p w:rsidR="001438E0" w:rsidRDefault="001438E0">
      <w:pPr>
        <w:pStyle w:val="ConsPlusNormal"/>
        <w:ind w:firstLine="540"/>
        <w:jc w:val="both"/>
      </w:pPr>
    </w:p>
    <w:p w:rsidR="001438E0" w:rsidRDefault="001438E0">
      <w:pPr>
        <w:pStyle w:val="ConsPlusNormal"/>
        <w:jc w:val="right"/>
      </w:pPr>
      <w:r>
        <w:t>Таблица А.22</w:t>
      </w:r>
    </w:p>
    <w:p w:rsidR="001438E0" w:rsidRDefault="001438E0">
      <w:pPr>
        <w:pStyle w:val="ConsPlusNormal"/>
        <w:ind w:firstLine="540"/>
        <w:jc w:val="both"/>
      </w:pPr>
    </w:p>
    <w:p w:rsidR="001438E0" w:rsidRDefault="001438E0">
      <w:pPr>
        <w:pStyle w:val="ConsPlusNormal"/>
        <w:jc w:val="right"/>
      </w:pPr>
      <w:r>
        <w:t>В процентах</w:t>
      </w:r>
    </w:p>
    <w:p w:rsidR="001438E0" w:rsidRDefault="001438E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40 - 60</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30 - 70</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20 - 80</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Ограничения отсутствуют</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А.8.2 Показатель П1.08.02. Скорость движения воздуха</w:t>
      </w:r>
    </w:p>
    <w:p w:rsidR="001438E0" w:rsidRDefault="001438E0">
      <w:pPr>
        <w:pStyle w:val="ConsPlusNormal"/>
        <w:spacing w:before="240"/>
        <w:ind w:firstLine="540"/>
        <w:jc w:val="both"/>
      </w:pPr>
      <w:r>
        <w:t>Описание показателя: допустимая скорость движения воздуха в машинном зале при 100%-ной нагрузке, м/с.</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А.23.</w:t>
      </w:r>
    </w:p>
    <w:p w:rsidR="001438E0" w:rsidRDefault="001438E0">
      <w:pPr>
        <w:pStyle w:val="ConsPlusNormal"/>
        <w:ind w:firstLine="540"/>
        <w:jc w:val="both"/>
      </w:pPr>
    </w:p>
    <w:p w:rsidR="001438E0" w:rsidRDefault="001438E0">
      <w:pPr>
        <w:pStyle w:val="ConsPlusNormal"/>
        <w:jc w:val="right"/>
      </w:pPr>
      <w:r>
        <w:t>Таблица А.23</w:t>
      </w:r>
    </w:p>
    <w:p w:rsidR="001438E0" w:rsidRDefault="001438E0">
      <w:pPr>
        <w:pStyle w:val="ConsPlusNormal"/>
        <w:ind w:firstLine="540"/>
        <w:jc w:val="both"/>
      </w:pPr>
    </w:p>
    <w:p w:rsidR="001438E0" w:rsidRDefault="001438E0">
      <w:pPr>
        <w:pStyle w:val="ConsPlusNormal"/>
        <w:jc w:val="right"/>
      </w:pPr>
      <w:r>
        <w:t>В метрах в секунду</w:t>
      </w:r>
    </w:p>
    <w:p w:rsidR="001438E0" w:rsidRDefault="001438E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0,5</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1,5</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А.8.3 Показатель П1.08.03. Чистота помещения (по наличию частиц в воздухе)</w:t>
      </w:r>
    </w:p>
    <w:p w:rsidR="001438E0" w:rsidRDefault="001438E0">
      <w:pPr>
        <w:pStyle w:val="ConsPlusNormal"/>
        <w:spacing w:before="240"/>
        <w:ind w:firstLine="540"/>
        <w:jc w:val="both"/>
      </w:pPr>
      <w:r>
        <w:t xml:space="preserve">Описание показателя: класс помещения по </w:t>
      </w:r>
      <w:hyperlink r:id="rId15" w:history="1">
        <w:r>
          <w:rPr>
            <w:color w:val="0000FF"/>
          </w:rPr>
          <w:t>ГОСТ Р ИСО 14644-1</w:t>
        </w:r>
      </w:hyperlink>
      <w:r>
        <w:t>.</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А.24.</w:t>
      </w:r>
    </w:p>
    <w:p w:rsidR="001438E0" w:rsidRDefault="001438E0">
      <w:pPr>
        <w:pStyle w:val="ConsPlusNormal"/>
        <w:ind w:firstLine="540"/>
        <w:jc w:val="both"/>
      </w:pPr>
    </w:p>
    <w:p w:rsidR="001438E0" w:rsidRDefault="001438E0">
      <w:pPr>
        <w:pStyle w:val="ConsPlusNormal"/>
        <w:jc w:val="right"/>
      </w:pPr>
      <w:r>
        <w:t>Таблица А.24</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644"/>
        <w:gridCol w:w="1531"/>
        <w:gridCol w:w="1474"/>
        <w:gridCol w:w="2608"/>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260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6 ИСО</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7 ИСО</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8 ИСО</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9 ИСО</w:t>
            </w:r>
          </w:p>
        </w:tc>
        <w:tc>
          <w:tcPr>
            <w:tcW w:w="260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 классифицировано</w:t>
            </w:r>
          </w:p>
        </w:tc>
      </w:tr>
    </w:tbl>
    <w:p w:rsidR="001438E0" w:rsidRDefault="001438E0">
      <w:pPr>
        <w:pStyle w:val="ConsPlusNormal"/>
        <w:ind w:firstLine="540"/>
        <w:jc w:val="both"/>
      </w:pPr>
    </w:p>
    <w:p w:rsidR="001438E0" w:rsidRDefault="001438E0">
      <w:pPr>
        <w:pStyle w:val="ConsPlusTitle"/>
        <w:ind w:firstLine="540"/>
        <w:jc w:val="both"/>
        <w:outlineLvl w:val="1"/>
      </w:pPr>
      <w:r>
        <w:t>А.9 Группа показателей П1.09. Показатели ЛВС ЦОД</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основные показатели ЛВС ЦОД.</w:t>
      </w:r>
    </w:p>
    <w:p w:rsidR="001438E0" w:rsidRDefault="001438E0">
      <w:pPr>
        <w:pStyle w:val="ConsPlusNormal"/>
        <w:spacing w:before="240"/>
        <w:ind w:firstLine="540"/>
        <w:jc w:val="both"/>
      </w:pPr>
      <w:r>
        <w:rPr>
          <w:b/>
          <w:bCs/>
        </w:rPr>
        <w:t>А.9.1 Показатель П1.09.01. Топология ЛВС</w:t>
      </w:r>
    </w:p>
    <w:p w:rsidR="001438E0" w:rsidRDefault="001438E0">
      <w:pPr>
        <w:pStyle w:val="ConsPlusNormal"/>
        <w:spacing w:before="240"/>
        <w:ind w:firstLine="540"/>
        <w:jc w:val="both"/>
      </w:pPr>
      <w:r>
        <w:t>Описание показателя: тип топологии ЛВС.</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А.25.</w:t>
      </w:r>
    </w:p>
    <w:p w:rsidR="001438E0" w:rsidRDefault="001438E0">
      <w:pPr>
        <w:pStyle w:val="ConsPlusNormal"/>
        <w:ind w:firstLine="540"/>
        <w:jc w:val="both"/>
      </w:pPr>
    </w:p>
    <w:p w:rsidR="001438E0" w:rsidRDefault="001438E0">
      <w:pPr>
        <w:pStyle w:val="ConsPlusNormal"/>
        <w:jc w:val="right"/>
      </w:pPr>
      <w:r>
        <w:t>Таблица А.25</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Древовидная топология</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Топология "кольцо"</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Топология "шина"</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Топология "звезда"</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Другие топологии</w:t>
            </w:r>
          </w:p>
        </w:tc>
      </w:tr>
    </w:tbl>
    <w:p w:rsidR="001438E0" w:rsidRDefault="001438E0">
      <w:pPr>
        <w:pStyle w:val="ConsPlusNormal"/>
        <w:ind w:firstLine="540"/>
        <w:jc w:val="both"/>
      </w:pPr>
    </w:p>
    <w:p w:rsidR="001438E0" w:rsidRDefault="001438E0">
      <w:pPr>
        <w:pStyle w:val="ConsPlusNormal"/>
        <w:ind w:firstLine="540"/>
        <w:jc w:val="both"/>
      </w:pPr>
      <w:r>
        <w:rPr>
          <w:b/>
          <w:bCs/>
        </w:rPr>
        <w:t>А.9.2 Показатель П1.09.02. Скорость передачи данных</w:t>
      </w:r>
    </w:p>
    <w:p w:rsidR="001438E0" w:rsidRDefault="001438E0">
      <w:pPr>
        <w:pStyle w:val="ConsPlusNormal"/>
        <w:spacing w:before="240"/>
        <w:ind w:firstLine="540"/>
        <w:jc w:val="both"/>
      </w:pPr>
      <w:r>
        <w:t>Описание показателя: минимальная скорость передачи данных, Мбит/с.</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А.9.3 Показатель П1.09.03. Стандарт передачи данных</w:t>
      </w:r>
    </w:p>
    <w:p w:rsidR="001438E0" w:rsidRDefault="001438E0">
      <w:pPr>
        <w:pStyle w:val="ConsPlusNormal"/>
        <w:spacing w:before="240"/>
        <w:ind w:firstLine="540"/>
        <w:jc w:val="both"/>
      </w:pPr>
      <w:r>
        <w:t>Описание показателя: применяемый стандарт передачи данных.</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А.9.4 Показатель П1.09.04. Протокол передачи данных</w:t>
      </w:r>
    </w:p>
    <w:p w:rsidR="001438E0" w:rsidRDefault="001438E0">
      <w:pPr>
        <w:pStyle w:val="ConsPlusNormal"/>
        <w:spacing w:before="240"/>
        <w:ind w:firstLine="540"/>
        <w:jc w:val="both"/>
      </w:pPr>
      <w:r>
        <w:t>Описание показателя: применяемые протоколы передачи данных.</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ind w:firstLine="540"/>
        <w:jc w:val="both"/>
      </w:pPr>
    </w:p>
    <w:p w:rsidR="001438E0" w:rsidRDefault="001438E0">
      <w:pPr>
        <w:pStyle w:val="ConsPlusTitle"/>
        <w:ind w:firstLine="540"/>
        <w:jc w:val="both"/>
        <w:outlineLvl w:val="1"/>
      </w:pPr>
      <w:r>
        <w:t>А.10 Группа показателей П1.10. Показатели СКС ЦОД</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значимые показатели СКС.</w:t>
      </w:r>
    </w:p>
    <w:p w:rsidR="001438E0" w:rsidRDefault="001438E0">
      <w:pPr>
        <w:pStyle w:val="ConsPlusNormal"/>
        <w:spacing w:before="240"/>
        <w:ind w:firstLine="540"/>
        <w:jc w:val="both"/>
      </w:pPr>
      <w:r>
        <w:rPr>
          <w:b/>
          <w:bCs/>
        </w:rPr>
        <w:t>А.10.1 Показатель П1.10.01. Тип применяемого кабеля</w:t>
      </w:r>
    </w:p>
    <w:p w:rsidR="001438E0" w:rsidRDefault="001438E0">
      <w:pPr>
        <w:pStyle w:val="ConsPlusNormal"/>
        <w:spacing w:before="240"/>
        <w:ind w:firstLine="540"/>
        <w:jc w:val="both"/>
      </w:pPr>
      <w:r>
        <w:t>Описание показателя: тип кабеля.</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А.10.2 Показатель П1.10.02. Границы применения оптических кабелей</w:t>
      </w:r>
    </w:p>
    <w:p w:rsidR="001438E0" w:rsidRDefault="001438E0">
      <w:pPr>
        <w:pStyle w:val="ConsPlusNormal"/>
        <w:spacing w:before="240"/>
        <w:ind w:firstLine="540"/>
        <w:jc w:val="both"/>
      </w:pPr>
      <w:r>
        <w:t>Описание показателя: зоны (границы) применения оптических кабелей.</w:t>
      </w:r>
    </w:p>
    <w:p w:rsidR="001438E0" w:rsidRDefault="001438E0">
      <w:pPr>
        <w:pStyle w:val="ConsPlusNormal"/>
        <w:spacing w:before="240"/>
        <w:ind w:firstLine="540"/>
        <w:jc w:val="both"/>
      </w:pPr>
      <w:r>
        <w:lastRenderedPageBreak/>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А.10.3 Показатель П1.10.03. Типы розеток и разъемов</w:t>
      </w:r>
    </w:p>
    <w:p w:rsidR="001438E0" w:rsidRDefault="001438E0">
      <w:pPr>
        <w:pStyle w:val="ConsPlusNormal"/>
        <w:spacing w:before="240"/>
        <w:ind w:firstLine="540"/>
        <w:jc w:val="both"/>
      </w:pPr>
      <w:r>
        <w:t>Описание показателя: применяемые розетки и разъемы.</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ind w:firstLine="540"/>
        <w:jc w:val="both"/>
      </w:pPr>
    </w:p>
    <w:p w:rsidR="001438E0" w:rsidRDefault="001438E0">
      <w:pPr>
        <w:pStyle w:val="ConsPlusTitle"/>
        <w:ind w:firstLine="540"/>
        <w:jc w:val="both"/>
        <w:outlineLvl w:val="1"/>
      </w:pPr>
      <w:r>
        <w:t>А.11 Группа показателей П1.11. Показатели условий для обслуживания ИТ-оборудования</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значимые показатели для возможности обслуживания ИТ-оборудования.</w:t>
      </w:r>
    </w:p>
    <w:p w:rsidR="001438E0" w:rsidRDefault="001438E0">
      <w:pPr>
        <w:pStyle w:val="ConsPlusNormal"/>
        <w:spacing w:before="240"/>
        <w:ind w:firstLine="540"/>
        <w:jc w:val="both"/>
      </w:pPr>
      <w:r>
        <w:rPr>
          <w:b/>
          <w:bCs/>
        </w:rPr>
        <w:t>А.11.1 Показатель П1.11.01. Уровень удобства доступа к оборудованию для проведения работ</w:t>
      </w:r>
    </w:p>
    <w:p w:rsidR="001438E0" w:rsidRDefault="001438E0">
      <w:pPr>
        <w:pStyle w:val="ConsPlusNormal"/>
        <w:spacing w:before="240"/>
        <w:ind w:firstLine="540"/>
        <w:jc w:val="both"/>
      </w:pPr>
      <w:r>
        <w:t>Описание показателя: качественный показатель, характеризующий удобство доступа к оборудованию.</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А.26.</w:t>
      </w:r>
    </w:p>
    <w:p w:rsidR="001438E0" w:rsidRDefault="001438E0">
      <w:pPr>
        <w:pStyle w:val="ConsPlusNormal"/>
        <w:ind w:firstLine="540"/>
        <w:jc w:val="both"/>
      </w:pPr>
    </w:p>
    <w:p w:rsidR="001438E0" w:rsidRDefault="001438E0">
      <w:pPr>
        <w:pStyle w:val="ConsPlusNormal"/>
        <w:jc w:val="right"/>
      </w:pPr>
      <w:r>
        <w:t>Таблица А.26</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2041"/>
        <w:gridCol w:w="2211"/>
        <w:gridCol w:w="1304"/>
        <w:gridCol w:w="1360"/>
      </w:tblGrid>
      <w:tr w:rsidR="001438E0">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30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36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Высокий уровень удобства доступа</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Средний уровень удобства доступа</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Низкий уровень удобства доступа</w:t>
            </w:r>
          </w:p>
        </w:tc>
        <w:tc>
          <w:tcPr>
            <w:tcW w:w="130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36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А.11.2 Показатель П1.11.02. Достаточность пространства для проведения работ</w:t>
      </w:r>
    </w:p>
    <w:p w:rsidR="001438E0" w:rsidRDefault="001438E0">
      <w:pPr>
        <w:pStyle w:val="ConsPlusNormal"/>
        <w:spacing w:before="240"/>
        <w:ind w:firstLine="540"/>
        <w:jc w:val="both"/>
      </w:pPr>
      <w:r>
        <w:t>Описание показателя: оценка на основании размеров оборудования и размещения серверных монтажных шкафов.</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А.27.</w:t>
      </w:r>
    </w:p>
    <w:p w:rsidR="001438E0" w:rsidRDefault="001438E0">
      <w:pPr>
        <w:pStyle w:val="ConsPlusNormal"/>
        <w:ind w:firstLine="540"/>
        <w:jc w:val="both"/>
      </w:pPr>
    </w:p>
    <w:p w:rsidR="001438E0" w:rsidRDefault="001438E0">
      <w:pPr>
        <w:pStyle w:val="ConsPlusNormal"/>
        <w:jc w:val="right"/>
      </w:pPr>
      <w:r>
        <w:t>Таблица А.27</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984"/>
        <w:gridCol w:w="2155"/>
        <w:gridCol w:w="1134"/>
        <w:gridCol w:w="1077"/>
      </w:tblGrid>
      <w:tr w:rsidR="001438E0">
        <w:tc>
          <w:tcPr>
            <w:tcW w:w="272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15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72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Доступное пространство превышает минимально необходимое более чем на 10%</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Доступное пространство соответствует минимально необходимому</w:t>
            </w:r>
          </w:p>
        </w:tc>
        <w:tc>
          <w:tcPr>
            <w:tcW w:w="215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Доступное пространство менее минимально необходимого</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bookmarkStart w:id="7" w:name="Par988"/>
      <w:bookmarkEnd w:id="7"/>
      <w:r>
        <w:rPr>
          <w:b/>
          <w:bCs/>
        </w:rPr>
        <w:t>А.11.3 Показатель П1.11.03. Возможность отключения/подключения оборудования без влияния на другое оборудование</w:t>
      </w:r>
    </w:p>
    <w:p w:rsidR="001438E0" w:rsidRDefault="001438E0">
      <w:pPr>
        <w:pStyle w:val="ConsPlusNormal"/>
        <w:spacing w:before="240"/>
        <w:ind w:firstLine="540"/>
        <w:jc w:val="both"/>
      </w:pPr>
      <w:r>
        <w:lastRenderedPageBreak/>
        <w:t>Описание показателя: характеризует влияние отключения оборудования на другое оборудование.</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А.28.</w:t>
      </w:r>
    </w:p>
    <w:p w:rsidR="001438E0" w:rsidRDefault="001438E0">
      <w:pPr>
        <w:pStyle w:val="ConsPlusNormal"/>
        <w:ind w:firstLine="540"/>
        <w:jc w:val="both"/>
      </w:pPr>
    </w:p>
    <w:p w:rsidR="001438E0" w:rsidRDefault="001438E0">
      <w:pPr>
        <w:pStyle w:val="ConsPlusNormal"/>
        <w:jc w:val="right"/>
      </w:pPr>
      <w:r>
        <w:t>Таблица А.28</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438"/>
        <w:gridCol w:w="2664"/>
        <w:gridCol w:w="1191"/>
        <w:gridCol w:w="1077"/>
      </w:tblGrid>
      <w:tr w:rsidR="001438E0">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43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66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1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Оборудование может быть отключено без влияния на другое оборудование</w:t>
            </w:r>
          </w:p>
        </w:tc>
        <w:tc>
          <w:tcPr>
            <w:tcW w:w="243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Отключение оборудования возможно влияет на другое оборудование, размещенное в том же серверном монтажном шкафу</w:t>
            </w:r>
          </w:p>
        </w:tc>
        <w:tc>
          <w:tcPr>
            <w:tcW w:w="266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Отключение оборудования возможно влияет на другое оборудование, включая размещенное вне того же серверного монтажного шкафа</w:t>
            </w:r>
          </w:p>
        </w:tc>
        <w:tc>
          <w:tcPr>
            <w:tcW w:w="11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А.11.4 Показатель П1.11.04. Наличие доступных для потребителей услуг вспомогательных помещений для обслуживания и ремонта ИТ-оборудования</w:t>
      </w:r>
    </w:p>
    <w:p w:rsidR="001438E0" w:rsidRDefault="001438E0">
      <w:pPr>
        <w:pStyle w:val="ConsPlusNormal"/>
        <w:spacing w:before="240"/>
        <w:ind w:firstLine="540"/>
        <w:jc w:val="both"/>
      </w:pPr>
      <w:r>
        <w:t>Описание показателя: характеризует наличие и порядок использования специальных помещений для проведения работ.</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А.29.</w:t>
      </w:r>
    </w:p>
    <w:p w:rsidR="001438E0" w:rsidRDefault="001438E0">
      <w:pPr>
        <w:pStyle w:val="ConsPlusNormal"/>
        <w:ind w:firstLine="540"/>
        <w:jc w:val="both"/>
      </w:pPr>
    </w:p>
    <w:p w:rsidR="001438E0" w:rsidRDefault="001438E0">
      <w:pPr>
        <w:pStyle w:val="ConsPlusNormal"/>
        <w:jc w:val="right"/>
      </w:pPr>
      <w:r>
        <w:t>Таблица А.29</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608"/>
        <w:gridCol w:w="1871"/>
        <w:gridCol w:w="1077"/>
        <w:gridCol w:w="1020"/>
      </w:tblGrid>
      <w:tr w:rsidR="001438E0">
        <w:tc>
          <w:tcPr>
            <w:tcW w:w="249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60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2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49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Наличие специальных помещений, предоставляемых индивидуально для проведения работ</w:t>
            </w:r>
          </w:p>
        </w:tc>
        <w:tc>
          <w:tcPr>
            <w:tcW w:w="260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Наличие специальных помещений для проведения работ, предоставляемых для совместного использования</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Отсутствие специальных помещений для проведения работ</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02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Title"/>
        <w:ind w:firstLine="540"/>
        <w:jc w:val="both"/>
        <w:outlineLvl w:val="1"/>
      </w:pPr>
      <w:r>
        <w:t>А.12 Группа показателей П1.12. Показатели условий доступа персонала к ИТ-оборудованию</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значимые показатели получения доступа к оборудованию.</w:t>
      </w:r>
    </w:p>
    <w:p w:rsidR="001438E0" w:rsidRDefault="001438E0">
      <w:pPr>
        <w:pStyle w:val="ConsPlusNormal"/>
        <w:spacing w:before="240"/>
        <w:ind w:firstLine="540"/>
        <w:jc w:val="both"/>
      </w:pPr>
      <w:bookmarkStart w:id="8" w:name="Par1025"/>
      <w:bookmarkEnd w:id="8"/>
      <w:r>
        <w:rPr>
          <w:b/>
          <w:bCs/>
        </w:rPr>
        <w:t>А.12.1 Показатель П1.12.01. Разрешенное время доступа персонала заказчика к оборудованию</w:t>
      </w:r>
    </w:p>
    <w:p w:rsidR="001438E0" w:rsidRDefault="001438E0">
      <w:pPr>
        <w:pStyle w:val="ConsPlusNormal"/>
        <w:spacing w:before="240"/>
        <w:ind w:firstLine="540"/>
        <w:jc w:val="both"/>
      </w:pPr>
      <w:r>
        <w:t>Описание показателя: временной интервал доступа к оборудованию.</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А.30.</w:t>
      </w:r>
    </w:p>
    <w:p w:rsidR="001438E0" w:rsidRDefault="001438E0">
      <w:pPr>
        <w:pStyle w:val="ConsPlusNormal"/>
        <w:ind w:firstLine="540"/>
        <w:jc w:val="both"/>
      </w:pPr>
    </w:p>
    <w:p w:rsidR="001438E0" w:rsidRDefault="001438E0">
      <w:pPr>
        <w:pStyle w:val="ConsPlusNormal"/>
        <w:jc w:val="right"/>
      </w:pPr>
      <w:r>
        <w:t>Таблица А.30</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2098"/>
        <w:gridCol w:w="2381"/>
        <w:gridCol w:w="1587"/>
        <w:gridCol w:w="1133"/>
      </w:tblGrid>
      <w:tr w:rsidR="001438E0">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58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13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24 x 7, круглосуточно</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16 x 7 (кроме ночного времени)</w:t>
            </w:r>
          </w:p>
        </w:tc>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16 x 5 (по рабочим дням, кроме ночного времени)</w:t>
            </w:r>
          </w:p>
        </w:tc>
        <w:tc>
          <w:tcPr>
            <w:tcW w:w="158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10 x 5</w:t>
            </w:r>
          </w:p>
          <w:p w:rsidR="001438E0" w:rsidRDefault="001438E0">
            <w:pPr>
              <w:pStyle w:val="ConsPlusNormal"/>
              <w:jc w:val="center"/>
            </w:pPr>
            <w:r>
              <w:t>(в рабочее время)</w:t>
            </w:r>
          </w:p>
        </w:tc>
        <w:tc>
          <w:tcPr>
            <w:tcW w:w="113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Прочее</w:t>
            </w:r>
          </w:p>
        </w:tc>
      </w:tr>
    </w:tbl>
    <w:p w:rsidR="001438E0" w:rsidRDefault="001438E0">
      <w:pPr>
        <w:pStyle w:val="ConsPlusNormal"/>
        <w:ind w:firstLine="540"/>
        <w:jc w:val="both"/>
      </w:pPr>
    </w:p>
    <w:p w:rsidR="001438E0" w:rsidRDefault="001438E0">
      <w:pPr>
        <w:pStyle w:val="ConsPlusNormal"/>
        <w:ind w:firstLine="540"/>
        <w:jc w:val="both"/>
      </w:pPr>
      <w:r>
        <w:rPr>
          <w:b/>
          <w:bCs/>
        </w:rPr>
        <w:t>А.12.2 Показатель П1.12.02. Порядок получения разрешения на доступ к оборудованию</w:t>
      </w:r>
    </w:p>
    <w:p w:rsidR="001438E0" w:rsidRDefault="001438E0">
      <w:pPr>
        <w:pStyle w:val="ConsPlusNormal"/>
        <w:spacing w:before="240"/>
        <w:ind w:firstLine="540"/>
        <w:jc w:val="both"/>
      </w:pPr>
      <w:r>
        <w:t>Описание показателя: условия получения доступа к оборудованию.</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А.31.</w:t>
      </w:r>
    </w:p>
    <w:p w:rsidR="001438E0" w:rsidRDefault="001438E0">
      <w:pPr>
        <w:pStyle w:val="ConsPlusNormal"/>
        <w:ind w:firstLine="540"/>
        <w:jc w:val="both"/>
      </w:pPr>
    </w:p>
    <w:p w:rsidR="001438E0" w:rsidRDefault="001438E0">
      <w:pPr>
        <w:pStyle w:val="ConsPlusNormal"/>
        <w:jc w:val="right"/>
      </w:pPr>
      <w:r>
        <w:t>Таблица А.31</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474"/>
        <w:gridCol w:w="2097"/>
        <w:gridCol w:w="2041"/>
        <w:gridCol w:w="1247"/>
      </w:tblGrid>
      <w:tr w:rsidR="001438E0">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09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24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Доступ по заявке, с указанием места и вида работ</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Доступ по заявке</w:t>
            </w:r>
          </w:p>
        </w:tc>
        <w:tc>
          <w:tcPr>
            <w:tcW w:w="209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Доступ по утвержденным спискам, без ограничений</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Свободный доступ для персонала заказчика</w:t>
            </w:r>
          </w:p>
        </w:tc>
        <w:tc>
          <w:tcPr>
            <w:tcW w:w="124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А.12.3 Показатель П1.12.03. Наличие сопровождения</w:t>
      </w:r>
    </w:p>
    <w:p w:rsidR="001438E0" w:rsidRDefault="001438E0">
      <w:pPr>
        <w:pStyle w:val="ConsPlusNormal"/>
        <w:spacing w:before="240"/>
        <w:ind w:firstLine="540"/>
        <w:jc w:val="both"/>
      </w:pPr>
      <w:r>
        <w:t>Описание показателя: условия сопровождения посетителя представителем ЦОД.</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А.32.</w:t>
      </w:r>
    </w:p>
    <w:p w:rsidR="001438E0" w:rsidRDefault="001438E0">
      <w:pPr>
        <w:pStyle w:val="ConsPlusNormal"/>
        <w:ind w:firstLine="540"/>
        <w:jc w:val="both"/>
      </w:pPr>
    </w:p>
    <w:p w:rsidR="001438E0" w:rsidRDefault="001438E0">
      <w:pPr>
        <w:pStyle w:val="ConsPlusNormal"/>
        <w:jc w:val="right"/>
      </w:pPr>
      <w:r>
        <w:t>Таблица А.32</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551"/>
        <w:gridCol w:w="1814"/>
        <w:gridCol w:w="1814"/>
        <w:gridCol w:w="1077"/>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55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Обязательное сопровождение всех лиц</w:t>
            </w:r>
          </w:p>
        </w:tc>
        <w:tc>
          <w:tcPr>
            <w:tcW w:w="255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Сопровождение только лиц, не имеющих расширенного доступа</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Сопровождение по запросу</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Сопровождение отсутствует</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Title"/>
        <w:ind w:firstLine="540"/>
        <w:jc w:val="both"/>
        <w:outlineLvl w:val="1"/>
      </w:pPr>
      <w:r>
        <w:t>А.13 Группа показателей П1.13. Показатели технической поддержки</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ограничения по времени работы; время реакции на обращение; время решения обращения; способы взаимодействия и др.</w:t>
      </w:r>
    </w:p>
    <w:p w:rsidR="001438E0" w:rsidRDefault="001438E0">
      <w:pPr>
        <w:pStyle w:val="ConsPlusNormal"/>
        <w:spacing w:before="240"/>
        <w:ind w:firstLine="540"/>
        <w:jc w:val="both"/>
      </w:pPr>
      <w:bookmarkStart w:id="9" w:name="Par1080"/>
      <w:bookmarkEnd w:id="9"/>
      <w:r>
        <w:rPr>
          <w:b/>
          <w:bCs/>
        </w:rPr>
        <w:t>А.13.1 Показатель П1.13.01. Время работы технической поддержки</w:t>
      </w:r>
    </w:p>
    <w:p w:rsidR="001438E0" w:rsidRDefault="001438E0">
      <w:pPr>
        <w:pStyle w:val="ConsPlusNormal"/>
        <w:spacing w:before="240"/>
        <w:ind w:firstLine="540"/>
        <w:jc w:val="both"/>
      </w:pPr>
      <w:r>
        <w:t>Описание показателя: временной интервал, когда доступно обращение в техническую поддержку.</w:t>
      </w:r>
    </w:p>
    <w:p w:rsidR="001438E0" w:rsidRDefault="001438E0">
      <w:pPr>
        <w:pStyle w:val="ConsPlusNormal"/>
        <w:spacing w:before="240"/>
        <w:ind w:firstLine="540"/>
        <w:jc w:val="both"/>
      </w:pPr>
      <w:r>
        <w:lastRenderedPageBreak/>
        <w:t>Допустимые интервалы значений (значения) для классов показателя приведены в таблице А.33.</w:t>
      </w:r>
    </w:p>
    <w:p w:rsidR="001438E0" w:rsidRDefault="001438E0">
      <w:pPr>
        <w:pStyle w:val="ConsPlusNormal"/>
        <w:ind w:firstLine="540"/>
        <w:jc w:val="both"/>
      </w:pPr>
    </w:p>
    <w:p w:rsidR="001438E0" w:rsidRDefault="001438E0">
      <w:pPr>
        <w:pStyle w:val="ConsPlusNormal"/>
        <w:jc w:val="right"/>
      </w:pPr>
      <w:r>
        <w:t>Таблица А.33</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2268"/>
        <w:gridCol w:w="2324"/>
        <w:gridCol w:w="1475"/>
        <w:gridCol w:w="1133"/>
      </w:tblGrid>
      <w:tr w:rsidR="001438E0">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26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47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13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24 x 7, круглосуточно</w:t>
            </w:r>
          </w:p>
        </w:tc>
        <w:tc>
          <w:tcPr>
            <w:tcW w:w="226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16 x 7 (кроме ночного времени)</w:t>
            </w:r>
          </w:p>
        </w:tc>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16 x 5 (по рабочим дням, кроме ночного времени)</w:t>
            </w:r>
          </w:p>
        </w:tc>
        <w:tc>
          <w:tcPr>
            <w:tcW w:w="147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10 x 5 (в рабочее время)</w:t>
            </w:r>
          </w:p>
        </w:tc>
        <w:tc>
          <w:tcPr>
            <w:tcW w:w="113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Прочее</w:t>
            </w:r>
          </w:p>
        </w:tc>
      </w:tr>
    </w:tbl>
    <w:p w:rsidR="001438E0" w:rsidRDefault="001438E0">
      <w:pPr>
        <w:pStyle w:val="ConsPlusNormal"/>
        <w:ind w:firstLine="540"/>
        <w:jc w:val="both"/>
      </w:pPr>
    </w:p>
    <w:p w:rsidR="001438E0" w:rsidRDefault="001438E0">
      <w:pPr>
        <w:pStyle w:val="ConsPlusNormal"/>
        <w:ind w:firstLine="540"/>
        <w:jc w:val="both"/>
      </w:pPr>
      <w:r>
        <w:rPr>
          <w:b/>
          <w:bCs/>
        </w:rPr>
        <w:t>А.13.2 Показатель П1.13.02. Время реакции на обращение</w:t>
      </w:r>
    </w:p>
    <w:p w:rsidR="001438E0" w:rsidRDefault="001438E0">
      <w:pPr>
        <w:pStyle w:val="ConsPlusNormal"/>
        <w:spacing w:before="240"/>
        <w:ind w:firstLine="540"/>
        <w:jc w:val="both"/>
      </w:pPr>
      <w:r>
        <w:t>Описание показателя: максимальное время до начала обработки обращения.</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А.13.3 Показатель П1.13.03. Время решения обращения</w:t>
      </w:r>
    </w:p>
    <w:p w:rsidR="001438E0" w:rsidRDefault="001438E0">
      <w:pPr>
        <w:pStyle w:val="ConsPlusNormal"/>
        <w:spacing w:before="240"/>
        <w:ind w:firstLine="540"/>
        <w:jc w:val="both"/>
      </w:pPr>
      <w:r>
        <w:t>Описание показателя: максимальное время до решения обращения.</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А.13.4 Показатель П1.13.04. Способы взаимодействия с технической поддержкой</w:t>
      </w:r>
    </w:p>
    <w:p w:rsidR="001438E0" w:rsidRDefault="001438E0">
      <w:pPr>
        <w:pStyle w:val="ConsPlusNormal"/>
        <w:spacing w:before="240"/>
        <w:ind w:firstLine="540"/>
        <w:jc w:val="both"/>
      </w:pPr>
      <w:r>
        <w:t>Описание показателя: допустимые каналы взаимодействия.</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А.13.5 Показатель П1.13.05. Классификация обращений</w:t>
      </w:r>
    </w:p>
    <w:p w:rsidR="001438E0" w:rsidRDefault="001438E0">
      <w:pPr>
        <w:pStyle w:val="ConsPlusNormal"/>
        <w:spacing w:before="240"/>
        <w:ind w:firstLine="540"/>
        <w:jc w:val="both"/>
      </w:pPr>
      <w:r>
        <w:t>Описание показателя: согласованные классы обращений.</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А.13.6 Показатель П1.13.06. Показатели доступности систем мониторинга</w:t>
      </w:r>
    </w:p>
    <w:p w:rsidR="001438E0" w:rsidRDefault="001438E0">
      <w:pPr>
        <w:pStyle w:val="ConsPlusNormal"/>
        <w:spacing w:before="240"/>
        <w:ind w:firstLine="540"/>
        <w:jc w:val="both"/>
      </w:pPr>
      <w:r>
        <w:t>Описание показателя: наличие и доступность для заказчиков данных из систем мониторинга показателей ключевых систем ИИ ЦОД.</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ind w:firstLine="540"/>
        <w:jc w:val="both"/>
      </w:pPr>
    </w:p>
    <w:p w:rsidR="001438E0" w:rsidRDefault="001438E0">
      <w:pPr>
        <w:pStyle w:val="ConsPlusTitle"/>
        <w:ind w:firstLine="540"/>
        <w:jc w:val="both"/>
        <w:outlineLvl w:val="1"/>
      </w:pPr>
      <w:r>
        <w:t>А.14 Группа показателей П1.14. Показатели зданий и сооружений</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значимые показатели зданий, сооружений и прилегающей территории.</w:t>
      </w:r>
    </w:p>
    <w:p w:rsidR="001438E0" w:rsidRDefault="001438E0">
      <w:pPr>
        <w:pStyle w:val="ConsPlusNormal"/>
        <w:spacing w:before="240"/>
        <w:ind w:firstLine="540"/>
        <w:jc w:val="both"/>
      </w:pPr>
      <w:r>
        <w:rPr>
          <w:b/>
          <w:bCs/>
        </w:rPr>
        <w:t>А.14.1 Показатель П1.14.01. Конструктивное исполнение</w:t>
      </w:r>
    </w:p>
    <w:p w:rsidR="001438E0" w:rsidRDefault="001438E0">
      <w:pPr>
        <w:pStyle w:val="ConsPlusNormal"/>
        <w:spacing w:before="240"/>
        <w:ind w:firstLine="540"/>
        <w:jc w:val="both"/>
      </w:pPr>
      <w:r>
        <w:t>Описание показателя: определяет вероятность ограничений и рисков для функционирования ЦОД (вес, инфраструктура, доступ и т.д.).</w:t>
      </w:r>
    </w:p>
    <w:p w:rsidR="001438E0" w:rsidRDefault="001438E0">
      <w:pPr>
        <w:pStyle w:val="ConsPlusNormal"/>
        <w:spacing w:before="240"/>
        <w:ind w:firstLine="540"/>
        <w:jc w:val="both"/>
      </w:pPr>
      <w:r>
        <w:lastRenderedPageBreak/>
        <w:t>Допустимые интервалы значений (значения) для классов показателя приведены в таблице А.34.</w:t>
      </w:r>
    </w:p>
    <w:p w:rsidR="001438E0" w:rsidRDefault="001438E0">
      <w:pPr>
        <w:pStyle w:val="ConsPlusNormal"/>
        <w:ind w:firstLine="540"/>
        <w:jc w:val="both"/>
      </w:pPr>
    </w:p>
    <w:p w:rsidR="001438E0" w:rsidRDefault="001438E0">
      <w:pPr>
        <w:pStyle w:val="ConsPlusNormal"/>
        <w:jc w:val="right"/>
      </w:pPr>
      <w:r>
        <w:t>Таблица А.34</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2721"/>
        <w:gridCol w:w="1984"/>
        <w:gridCol w:w="1077"/>
        <w:gridCol w:w="1077"/>
      </w:tblGrid>
      <w:tr w:rsidR="001438E0">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72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Специализированное здание (комплекс зданий)</w:t>
            </w:r>
          </w:p>
        </w:tc>
        <w:tc>
          <w:tcPr>
            <w:tcW w:w="272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 составе здания, на первом этаже, с дополнительной подготовкой, с наличием других арендаторов</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 составе здания, выше первого этажа, с наличием других арендаторов</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А.14.2 Показатель П1.14.02. Прилегающая территория</w:t>
      </w:r>
    </w:p>
    <w:p w:rsidR="001438E0" w:rsidRDefault="001438E0">
      <w:pPr>
        <w:pStyle w:val="ConsPlusNormal"/>
        <w:spacing w:before="240"/>
        <w:ind w:firstLine="540"/>
        <w:jc w:val="both"/>
      </w:pPr>
      <w:r>
        <w:t>Описание показателя: характеризует прилегающую территорию.</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А.35.</w:t>
      </w:r>
    </w:p>
    <w:p w:rsidR="001438E0" w:rsidRDefault="001438E0">
      <w:pPr>
        <w:pStyle w:val="ConsPlusNormal"/>
        <w:ind w:firstLine="540"/>
        <w:jc w:val="both"/>
      </w:pPr>
    </w:p>
    <w:p w:rsidR="001438E0" w:rsidRDefault="001438E0">
      <w:pPr>
        <w:pStyle w:val="ConsPlusNormal"/>
        <w:jc w:val="right"/>
      </w:pPr>
      <w:r>
        <w:t>Таблица А.35</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098"/>
        <w:gridCol w:w="2608"/>
        <w:gridCol w:w="1304"/>
        <w:gridCol w:w="1247"/>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60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30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24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Собственная огороженная территория</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Огороженная территория совместного использования</w:t>
            </w:r>
          </w:p>
        </w:tc>
        <w:tc>
          <w:tcPr>
            <w:tcW w:w="260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Территория совместного использования, без ограждения</w:t>
            </w:r>
          </w:p>
        </w:tc>
        <w:tc>
          <w:tcPr>
            <w:tcW w:w="130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24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А.14.3 Показатель П1.14.03. Масштабируемость</w:t>
      </w:r>
    </w:p>
    <w:p w:rsidR="001438E0" w:rsidRDefault="001438E0">
      <w:pPr>
        <w:pStyle w:val="ConsPlusNormal"/>
        <w:spacing w:before="240"/>
        <w:ind w:firstLine="540"/>
        <w:jc w:val="both"/>
      </w:pPr>
      <w:r>
        <w:t>Описание показателя: определяет потенциальные возможности расширения площадей машинных залов.</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А.36.</w:t>
      </w:r>
    </w:p>
    <w:p w:rsidR="001438E0" w:rsidRDefault="001438E0">
      <w:pPr>
        <w:pStyle w:val="ConsPlusNormal"/>
        <w:ind w:firstLine="540"/>
        <w:jc w:val="both"/>
      </w:pPr>
    </w:p>
    <w:p w:rsidR="001438E0" w:rsidRDefault="001438E0">
      <w:pPr>
        <w:pStyle w:val="ConsPlusNormal"/>
        <w:jc w:val="right"/>
      </w:pPr>
      <w:r>
        <w:t>Таблица А.36</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757"/>
        <w:gridCol w:w="2381"/>
        <w:gridCol w:w="1531"/>
        <w:gridCol w:w="1077"/>
      </w:tblGrid>
      <w:tr w:rsidR="001438E0">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Достаточное место для введения новых очередей предусмотрено проектом</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Ограниченное расширение предусмотрено проектом</w:t>
            </w:r>
          </w:p>
        </w:tc>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Расширение не предусмотрено проектом, но возможно в рамках отдельного проекта</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Расширение невозможно</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А.14.4 Показатель П1.14.04. Транспортная доступность</w:t>
      </w:r>
    </w:p>
    <w:p w:rsidR="001438E0" w:rsidRDefault="001438E0">
      <w:pPr>
        <w:pStyle w:val="ConsPlusNormal"/>
        <w:spacing w:before="240"/>
        <w:ind w:firstLine="540"/>
        <w:jc w:val="both"/>
      </w:pPr>
      <w:r>
        <w:lastRenderedPageBreak/>
        <w:t>Описание показателя: определяет расстояние от объекта до ближайшего административного центра субъекта России.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А.37.</w:t>
      </w:r>
    </w:p>
    <w:p w:rsidR="001438E0" w:rsidRDefault="001438E0">
      <w:pPr>
        <w:pStyle w:val="ConsPlusNormal"/>
        <w:ind w:firstLine="540"/>
        <w:jc w:val="both"/>
      </w:pPr>
    </w:p>
    <w:p w:rsidR="001438E0" w:rsidRDefault="001438E0">
      <w:pPr>
        <w:pStyle w:val="ConsPlusNormal"/>
        <w:jc w:val="right"/>
      </w:pPr>
      <w:r>
        <w:t>Таблица А.37</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324"/>
        <w:gridCol w:w="2608"/>
        <w:gridCol w:w="1191"/>
        <w:gridCol w:w="113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60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1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Размещен в пределах границ административного центра субъекта России</w:t>
            </w:r>
          </w:p>
        </w:tc>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 более 2 ч в пути автомобильным транспортом от границ ближайшего административного центра субъекта России</w:t>
            </w:r>
          </w:p>
        </w:tc>
        <w:tc>
          <w:tcPr>
            <w:tcW w:w="260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Более 2 ч в пути автомобильным транспортом от границ ближайшего административного центра субъекта России</w:t>
            </w:r>
          </w:p>
        </w:tc>
        <w:tc>
          <w:tcPr>
            <w:tcW w:w="11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А.14.5 Показатель П1.14.05. Наличие стоянки для транспорта</w:t>
      </w:r>
    </w:p>
    <w:p w:rsidR="001438E0" w:rsidRDefault="001438E0">
      <w:pPr>
        <w:pStyle w:val="ConsPlusNormal"/>
        <w:spacing w:before="240"/>
        <w:ind w:firstLine="540"/>
        <w:jc w:val="both"/>
      </w:pPr>
      <w:r>
        <w:t>Описание показателя: определяет возможность размещения автомобильного транспорта.</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А.38.</w:t>
      </w:r>
    </w:p>
    <w:p w:rsidR="001438E0" w:rsidRDefault="001438E0">
      <w:pPr>
        <w:pStyle w:val="ConsPlusNormal"/>
        <w:ind w:firstLine="540"/>
        <w:jc w:val="both"/>
      </w:pPr>
    </w:p>
    <w:p w:rsidR="001438E0" w:rsidRDefault="001438E0">
      <w:pPr>
        <w:pStyle w:val="ConsPlusNormal"/>
        <w:jc w:val="right"/>
      </w:pPr>
      <w:r>
        <w:t>Таблица А.38</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041"/>
        <w:gridCol w:w="2324"/>
        <w:gridCol w:w="1191"/>
        <w:gridCol w:w="1134"/>
      </w:tblGrid>
      <w:tr w:rsidR="001438E0">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1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Предусмотрены раздельные стоянки для автомобилей сотрудников и посетителей</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Предусмотрена стоянка автомобилей для сотрудников и посетителей</w:t>
            </w:r>
          </w:p>
        </w:tc>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Предусмотрена временная стоянка автомобилей для погрузки/выгрузки</w:t>
            </w:r>
          </w:p>
        </w:tc>
        <w:tc>
          <w:tcPr>
            <w:tcW w:w="11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Title"/>
        <w:ind w:firstLine="540"/>
        <w:jc w:val="both"/>
        <w:outlineLvl w:val="1"/>
      </w:pPr>
      <w:r>
        <w:t>А.15 Группа показателей П1.15. Показатели профессиональной организации</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значимые показатели службы эксплуатации ЦОД.</w:t>
      </w:r>
    </w:p>
    <w:p w:rsidR="001438E0" w:rsidRDefault="001438E0">
      <w:pPr>
        <w:pStyle w:val="ConsPlusTitle"/>
        <w:spacing w:before="240"/>
        <w:ind w:firstLine="540"/>
        <w:jc w:val="both"/>
        <w:outlineLvl w:val="2"/>
      </w:pPr>
      <w:r>
        <w:t>А.15.1 Показатель П1.15.01. Комплектование профессиональной организации</w:t>
      </w:r>
    </w:p>
    <w:p w:rsidR="001438E0" w:rsidRDefault="001438E0">
      <w:pPr>
        <w:pStyle w:val="ConsPlusNormal"/>
        <w:spacing w:before="240"/>
        <w:ind w:firstLine="540"/>
        <w:jc w:val="both"/>
      </w:pPr>
      <w:r>
        <w:t>Описание показателя: сводный показатель, связанный с полнотой и качеством комплектования службы эксплуатации ЦОД.</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А.15.1.1 Показатель П1.15.01.01. Требования по комплектованию службы эксплуатации</w:t>
      </w:r>
    </w:p>
    <w:p w:rsidR="001438E0" w:rsidRDefault="001438E0">
      <w:pPr>
        <w:pStyle w:val="ConsPlusNormal"/>
        <w:spacing w:before="240"/>
        <w:ind w:firstLine="540"/>
        <w:jc w:val="both"/>
      </w:pPr>
      <w:r>
        <w:t>Описание показателя: наличие обоснованных и закрепленных требований по численности и квалификации службы эксплуатации, включая требования к дежурным сменам.</w:t>
      </w:r>
    </w:p>
    <w:p w:rsidR="001438E0" w:rsidRDefault="001438E0">
      <w:pPr>
        <w:pStyle w:val="ConsPlusNormal"/>
        <w:spacing w:before="240"/>
        <w:ind w:firstLine="540"/>
        <w:jc w:val="both"/>
      </w:pPr>
      <w:r>
        <w:lastRenderedPageBreak/>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А.15.1.2 Показатель П1.15.01.02. Реестр необходимой квалификации, допусков и разрешений</w:t>
      </w:r>
    </w:p>
    <w:p w:rsidR="001438E0" w:rsidRDefault="001438E0">
      <w:pPr>
        <w:pStyle w:val="ConsPlusNormal"/>
        <w:spacing w:before="240"/>
        <w:ind w:firstLine="540"/>
        <w:jc w:val="both"/>
      </w:pPr>
      <w:r>
        <w:t>Описание показателя: оценка порядка ведения перечня необходимых разрешений, допусков и др.</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bookmarkStart w:id="10" w:name="Par1213"/>
      <w:bookmarkEnd w:id="10"/>
      <w:r>
        <w:t>А.15.1.3 Показатель П1.15.01.03. Автономность службы эксплуатации</w:t>
      </w:r>
    </w:p>
    <w:p w:rsidR="001438E0" w:rsidRDefault="001438E0">
      <w:pPr>
        <w:pStyle w:val="ConsPlusNormal"/>
        <w:spacing w:before="240"/>
        <w:ind w:firstLine="540"/>
        <w:jc w:val="both"/>
      </w:pPr>
      <w:r>
        <w:t>Описание показателя: модель привлечения внешних исполнителей.</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А.39.</w:t>
      </w:r>
    </w:p>
    <w:p w:rsidR="001438E0" w:rsidRDefault="001438E0">
      <w:pPr>
        <w:pStyle w:val="ConsPlusNormal"/>
        <w:ind w:firstLine="540"/>
        <w:jc w:val="both"/>
      </w:pPr>
    </w:p>
    <w:p w:rsidR="001438E0" w:rsidRDefault="001438E0">
      <w:pPr>
        <w:pStyle w:val="ConsPlusNormal"/>
        <w:jc w:val="right"/>
      </w:pPr>
      <w:r>
        <w:t>Таблица А.39</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1984"/>
        <w:gridCol w:w="1814"/>
        <w:gridCol w:w="1928"/>
        <w:gridCol w:w="1076"/>
      </w:tblGrid>
      <w:tr w:rsidR="001438E0">
        <w:tc>
          <w:tcPr>
            <w:tcW w:w="226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26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Реализация всего перечня эксплуатационных задач собственными силами</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Привлечение внешних исполнителей для некритичных задач</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Привлечение внешних исполнителей для различных типов задач</w:t>
            </w:r>
          </w:p>
        </w:tc>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Исполнение всех задач внешними исполнителями</w:t>
            </w:r>
          </w:p>
        </w:tc>
        <w:tc>
          <w:tcPr>
            <w:tcW w:w="10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t>А.15.1.4 Показатель П1.15.01.04. Численность персонала</w:t>
      </w:r>
    </w:p>
    <w:p w:rsidR="001438E0" w:rsidRDefault="001438E0">
      <w:pPr>
        <w:pStyle w:val="ConsPlusNormal"/>
        <w:spacing w:before="240"/>
        <w:ind w:firstLine="540"/>
        <w:jc w:val="both"/>
      </w:pPr>
      <w:r>
        <w:t>Описание показателя: наличие персонала в необходимом количестве.</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А.15.1.5 Показатель П1.15.01.05. Квалификация персонала</w:t>
      </w:r>
    </w:p>
    <w:p w:rsidR="001438E0" w:rsidRDefault="001438E0">
      <w:pPr>
        <w:pStyle w:val="ConsPlusNormal"/>
        <w:spacing w:before="240"/>
        <w:ind w:firstLine="540"/>
        <w:jc w:val="both"/>
      </w:pPr>
      <w:r>
        <w:t>Описание показателя: наличие персонала необходимой квалификации.</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А.15.1.6 Показатель П1.15.01.06. Допуски и разрешения</w:t>
      </w:r>
    </w:p>
    <w:p w:rsidR="001438E0" w:rsidRDefault="001438E0">
      <w:pPr>
        <w:pStyle w:val="ConsPlusNormal"/>
        <w:spacing w:before="240"/>
        <w:ind w:firstLine="540"/>
        <w:jc w:val="both"/>
      </w:pPr>
      <w:r>
        <w:t>Описание показателя: наличие необходимых допусков и разрешений.</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А.15.1.7 Показатель П1.15.01.07. Управление развитием персонала</w:t>
      </w:r>
    </w:p>
    <w:p w:rsidR="001438E0" w:rsidRDefault="001438E0">
      <w:pPr>
        <w:pStyle w:val="ConsPlusNormal"/>
        <w:spacing w:before="240"/>
        <w:ind w:firstLine="540"/>
        <w:jc w:val="both"/>
      </w:pPr>
      <w:r>
        <w:t>Описание показателя: порядок контроля и развития квалификации персонала службы эксплуатации.</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Title"/>
        <w:spacing w:before="240"/>
        <w:ind w:firstLine="540"/>
        <w:jc w:val="both"/>
        <w:outlineLvl w:val="2"/>
      </w:pPr>
      <w:r>
        <w:t>А.15.2 Показатель П1.15.02. Доступность документационного обеспечения</w:t>
      </w:r>
    </w:p>
    <w:p w:rsidR="001438E0" w:rsidRDefault="001438E0">
      <w:pPr>
        <w:pStyle w:val="ConsPlusNormal"/>
        <w:spacing w:before="240"/>
        <w:ind w:firstLine="540"/>
        <w:jc w:val="both"/>
      </w:pPr>
      <w:r>
        <w:lastRenderedPageBreak/>
        <w:t>Описание показателя: сводный показатель, связанный с наличием и доступностью необходимой документации.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А.40.</w:t>
      </w:r>
    </w:p>
    <w:p w:rsidR="001438E0" w:rsidRDefault="001438E0">
      <w:pPr>
        <w:pStyle w:val="ConsPlusNormal"/>
        <w:ind w:firstLine="540"/>
        <w:jc w:val="both"/>
      </w:pPr>
    </w:p>
    <w:p w:rsidR="001438E0" w:rsidRDefault="001438E0">
      <w:pPr>
        <w:pStyle w:val="ConsPlusNormal"/>
        <w:jc w:val="right"/>
      </w:pPr>
      <w:r>
        <w:t>Таблица А.40</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928"/>
        <w:gridCol w:w="1814"/>
        <w:gridCol w:w="1758"/>
        <w:gridCol w:w="1701"/>
      </w:tblGrid>
      <w:tr w:rsidR="001438E0">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75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Вся документация в наличии в полном объеме и оперативном доступе</w:t>
            </w:r>
          </w:p>
        </w:tc>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 менее 95% каждого типа документации в наличии и оперативном доступе</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 менее 90% каждого типа документации в наличии и оперативном доступе</w:t>
            </w:r>
          </w:p>
        </w:tc>
        <w:tc>
          <w:tcPr>
            <w:tcW w:w="175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 менее 90% каждого типа документации в наличии и оперативном доступе</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Доступно менее 90% документации одного из типов</w:t>
            </w:r>
          </w:p>
        </w:tc>
      </w:tr>
    </w:tbl>
    <w:p w:rsidR="001438E0" w:rsidRDefault="001438E0">
      <w:pPr>
        <w:pStyle w:val="ConsPlusNormal"/>
        <w:ind w:firstLine="540"/>
        <w:jc w:val="both"/>
      </w:pPr>
    </w:p>
    <w:p w:rsidR="001438E0" w:rsidRDefault="001438E0">
      <w:pPr>
        <w:pStyle w:val="ConsPlusNormal"/>
        <w:ind w:firstLine="540"/>
        <w:jc w:val="both"/>
      </w:pPr>
      <w:r>
        <w:t>А.15.2.1 Показатель П1.15.02.01. Проектная документация</w:t>
      </w:r>
    </w:p>
    <w:p w:rsidR="001438E0" w:rsidRDefault="001438E0">
      <w:pPr>
        <w:pStyle w:val="ConsPlusNormal"/>
        <w:spacing w:before="240"/>
        <w:ind w:firstLine="540"/>
        <w:jc w:val="both"/>
      </w:pPr>
      <w:r>
        <w:t>Описание показателя: наличие проектной документации на объект.</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А.41.</w:t>
      </w:r>
    </w:p>
    <w:p w:rsidR="001438E0" w:rsidRDefault="001438E0">
      <w:pPr>
        <w:pStyle w:val="ConsPlusNormal"/>
        <w:ind w:firstLine="540"/>
        <w:jc w:val="both"/>
      </w:pPr>
    </w:p>
    <w:p w:rsidR="001438E0" w:rsidRDefault="001438E0">
      <w:pPr>
        <w:pStyle w:val="ConsPlusNormal"/>
        <w:jc w:val="right"/>
      </w:pPr>
      <w:r>
        <w:t>Таблица А.41</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2154"/>
        <w:gridCol w:w="2098"/>
        <w:gridCol w:w="2098"/>
        <w:gridCol w:w="964"/>
      </w:tblGrid>
      <w:tr w:rsidR="001438E0">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96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Имеется в наличии 100% документации</w:t>
            </w:r>
          </w:p>
        </w:tc>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Имеется в наличии не менее 95% документации</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Имеется в наличии не менее 90% документации</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Имеется в наличии менее 90% документации</w:t>
            </w:r>
          </w:p>
        </w:tc>
        <w:tc>
          <w:tcPr>
            <w:tcW w:w="96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t>А.15.2.2 Показатель П1.15.02.02. Исполнительная документация</w:t>
      </w:r>
    </w:p>
    <w:p w:rsidR="001438E0" w:rsidRDefault="001438E0">
      <w:pPr>
        <w:pStyle w:val="ConsPlusNormal"/>
        <w:spacing w:before="240"/>
        <w:ind w:firstLine="540"/>
        <w:jc w:val="both"/>
      </w:pPr>
      <w:r>
        <w:t>Описание показателя: наличие исполнительной документации на объект.</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А.42.</w:t>
      </w:r>
    </w:p>
    <w:p w:rsidR="001438E0" w:rsidRDefault="001438E0">
      <w:pPr>
        <w:pStyle w:val="ConsPlusNormal"/>
        <w:ind w:firstLine="540"/>
        <w:jc w:val="both"/>
      </w:pPr>
    </w:p>
    <w:p w:rsidR="001438E0" w:rsidRDefault="001438E0">
      <w:pPr>
        <w:pStyle w:val="ConsPlusNormal"/>
        <w:jc w:val="right"/>
      </w:pPr>
      <w:r>
        <w:t>Таблица А.42</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2154"/>
        <w:gridCol w:w="2098"/>
        <w:gridCol w:w="2098"/>
        <w:gridCol w:w="964"/>
      </w:tblGrid>
      <w:tr w:rsidR="001438E0">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96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Имеется в наличии 100% документации</w:t>
            </w:r>
          </w:p>
        </w:tc>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Имеется в наличии не менее 95% документации</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Имеется в наличии не менее 90% документации</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Имеется в наличии менее 90% документации</w:t>
            </w:r>
          </w:p>
        </w:tc>
        <w:tc>
          <w:tcPr>
            <w:tcW w:w="96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t>А.15.2.3 Показатель П1.15.02.03. Эксплуатационная документация</w:t>
      </w:r>
    </w:p>
    <w:p w:rsidR="001438E0" w:rsidRDefault="001438E0">
      <w:pPr>
        <w:pStyle w:val="ConsPlusNormal"/>
        <w:spacing w:before="240"/>
        <w:ind w:firstLine="540"/>
        <w:jc w:val="both"/>
      </w:pPr>
      <w:r>
        <w:lastRenderedPageBreak/>
        <w:t>Описание показателя: наличие эксплуатационной документации на объект и отдельные инженерные системы.</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А.43.</w:t>
      </w:r>
    </w:p>
    <w:p w:rsidR="001438E0" w:rsidRDefault="001438E0">
      <w:pPr>
        <w:pStyle w:val="ConsPlusNormal"/>
        <w:ind w:firstLine="540"/>
        <w:jc w:val="both"/>
      </w:pPr>
    </w:p>
    <w:p w:rsidR="001438E0" w:rsidRDefault="001438E0">
      <w:pPr>
        <w:pStyle w:val="ConsPlusNormal"/>
        <w:jc w:val="right"/>
      </w:pPr>
      <w:r>
        <w:t>Таблица А.43</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551"/>
        <w:gridCol w:w="2211"/>
        <w:gridCol w:w="1644"/>
        <w:gridCol w:w="964"/>
      </w:tblGrid>
      <w:tr w:rsidR="001438E0">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55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96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Имеется в наличии 100% эксплуатационной документации по всем системам</w:t>
            </w:r>
          </w:p>
        </w:tc>
        <w:tc>
          <w:tcPr>
            <w:tcW w:w="255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Имеется в наличии 100% эксплуатационной документации по критичным и важным системам, а также не менее 90% эксплуатационной документации по прочим системам</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Имеется в наличии 100% эксплуатационной документации по критичным системам, а также не менее 90% эксплуатационной документации по прочим системам</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Имеется в наличии менее 90% эксплуатационной документации по критичным системам</w:t>
            </w:r>
          </w:p>
        </w:tc>
        <w:tc>
          <w:tcPr>
            <w:tcW w:w="96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t>А.15.2.4 Показатель П1.15.02.04. Способ доступа к документации</w:t>
      </w:r>
    </w:p>
    <w:p w:rsidR="001438E0" w:rsidRDefault="001438E0">
      <w:pPr>
        <w:pStyle w:val="ConsPlusNormal"/>
        <w:spacing w:before="240"/>
        <w:ind w:firstLine="540"/>
        <w:jc w:val="both"/>
      </w:pPr>
      <w:r>
        <w:t>Описание показателя: способы доступа документации при исполнении работ.</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А.44.</w:t>
      </w:r>
    </w:p>
    <w:p w:rsidR="001438E0" w:rsidRDefault="001438E0">
      <w:pPr>
        <w:pStyle w:val="ConsPlusNormal"/>
        <w:ind w:firstLine="540"/>
        <w:jc w:val="both"/>
      </w:pPr>
    </w:p>
    <w:p w:rsidR="001438E0" w:rsidRDefault="001438E0">
      <w:pPr>
        <w:pStyle w:val="ConsPlusNormal"/>
        <w:jc w:val="right"/>
      </w:pPr>
      <w:r>
        <w:t>Таблица А.44</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01"/>
        <w:gridCol w:w="1644"/>
        <w:gridCol w:w="1304"/>
        <w:gridCol w:w="1361"/>
      </w:tblGrid>
      <w:tr w:rsidR="001438E0">
        <w:tc>
          <w:tcPr>
            <w:tcW w:w="306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30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36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306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Обеспечен доступ к документации в электронном виде с возможностью произвольного поиска. Организован иерархический доступ к документации на бумажных носителях</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Обеспечен иерархический доступ к документации на бумажных носителях и в электронном виде</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Обеспечен доступ к документации на бумажных носителях и в электронном виде</w:t>
            </w:r>
          </w:p>
        </w:tc>
        <w:tc>
          <w:tcPr>
            <w:tcW w:w="130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Обеспечен доступ к документации на бумажных носителях</w:t>
            </w:r>
          </w:p>
        </w:tc>
        <w:tc>
          <w:tcPr>
            <w:tcW w:w="136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Обеспечен частичный доступ к документации на бумажных носителях</w:t>
            </w:r>
          </w:p>
        </w:tc>
      </w:tr>
    </w:tbl>
    <w:p w:rsidR="001438E0" w:rsidRDefault="001438E0">
      <w:pPr>
        <w:pStyle w:val="ConsPlusNormal"/>
        <w:ind w:firstLine="540"/>
        <w:jc w:val="both"/>
      </w:pPr>
    </w:p>
    <w:p w:rsidR="001438E0" w:rsidRDefault="001438E0">
      <w:pPr>
        <w:pStyle w:val="ConsPlusTitle"/>
        <w:ind w:firstLine="540"/>
        <w:jc w:val="both"/>
        <w:outlineLvl w:val="2"/>
      </w:pPr>
      <w:r>
        <w:t>А.15.3 Показатель П1.15.03. Обеспечение ЗИП и материалами</w:t>
      </w:r>
    </w:p>
    <w:p w:rsidR="001438E0" w:rsidRDefault="001438E0">
      <w:pPr>
        <w:pStyle w:val="ConsPlusNormal"/>
        <w:spacing w:before="240"/>
        <w:ind w:firstLine="540"/>
        <w:jc w:val="both"/>
      </w:pPr>
      <w:r>
        <w:t>Описание показателя: сводный показатель, связанный с обеспечением ЗИП и расходными материалами.</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А.15.3.1 Показатель П1.15.03.01. Модель обеспечения ЗИП и материалами</w:t>
      </w:r>
    </w:p>
    <w:p w:rsidR="001438E0" w:rsidRDefault="001438E0">
      <w:pPr>
        <w:pStyle w:val="ConsPlusNormal"/>
        <w:spacing w:before="240"/>
        <w:ind w:firstLine="540"/>
        <w:jc w:val="both"/>
      </w:pPr>
      <w:r>
        <w:lastRenderedPageBreak/>
        <w:t>Описание показателя: способ обеспечения ЗИП и материалами.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А.45.</w:t>
      </w:r>
    </w:p>
    <w:p w:rsidR="001438E0" w:rsidRDefault="001438E0">
      <w:pPr>
        <w:pStyle w:val="ConsPlusNormal"/>
        <w:ind w:firstLine="540"/>
        <w:jc w:val="both"/>
      </w:pPr>
    </w:p>
    <w:p w:rsidR="001438E0" w:rsidRDefault="001438E0">
      <w:pPr>
        <w:pStyle w:val="ConsPlusNormal"/>
        <w:jc w:val="right"/>
      </w:pPr>
      <w:r>
        <w:t>Таблица А.45</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551"/>
        <w:gridCol w:w="2381"/>
        <w:gridCol w:w="1077"/>
        <w:gridCol w:w="1077"/>
      </w:tblGrid>
      <w:tr w:rsidR="001438E0">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55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ЗИП и материалы на собственных складах ЦОД</w:t>
            </w:r>
          </w:p>
        </w:tc>
        <w:tc>
          <w:tcPr>
            <w:tcW w:w="255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ЗИП и материалы на складах поставщиков с гарантией доступности</w:t>
            </w:r>
          </w:p>
        </w:tc>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ЗИП и материалы на складах поставщиков по наличию</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bookmarkStart w:id="11" w:name="Par1347"/>
      <w:bookmarkEnd w:id="11"/>
      <w:r>
        <w:t>А.15.3.2 Показатель П1.15.03.02. Наличие и доступность ЗИП и материалов</w:t>
      </w:r>
    </w:p>
    <w:p w:rsidR="001438E0" w:rsidRDefault="001438E0">
      <w:pPr>
        <w:pStyle w:val="ConsPlusNormal"/>
        <w:spacing w:before="240"/>
        <w:ind w:firstLine="540"/>
        <w:jc w:val="both"/>
      </w:pPr>
      <w:r>
        <w:t>Описание показателя: полнота обеспечения ЗИП и материалами.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А.46.</w:t>
      </w:r>
    </w:p>
    <w:p w:rsidR="001438E0" w:rsidRDefault="001438E0">
      <w:pPr>
        <w:pStyle w:val="ConsPlusNormal"/>
        <w:ind w:firstLine="540"/>
        <w:jc w:val="both"/>
      </w:pPr>
    </w:p>
    <w:p w:rsidR="001438E0" w:rsidRDefault="001438E0">
      <w:pPr>
        <w:pStyle w:val="ConsPlusNormal"/>
        <w:jc w:val="right"/>
      </w:pPr>
      <w:r>
        <w:t>Таблица А.46</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2438"/>
        <w:gridCol w:w="1814"/>
        <w:gridCol w:w="1077"/>
        <w:gridCol w:w="1077"/>
      </w:tblGrid>
      <w:tr w:rsidR="001438E0">
        <w:tc>
          <w:tcPr>
            <w:tcW w:w="266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43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66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Полное комплектование ЗИП и материалами в соответствии с требованиями производителей</w:t>
            </w:r>
          </w:p>
        </w:tc>
        <w:tc>
          <w:tcPr>
            <w:tcW w:w="243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 наличии только критичные компоненты ЗИП и часто востребованные материалы</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ЗИП и материалы закупают по возникновению потребности</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t>А.15.3.3 Показатель П1.15.03.03. Управление обеспечением ЗИП и материалами</w:t>
      </w:r>
    </w:p>
    <w:p w:rsidR="001438E0" w:rsidRDefault="001438E0">
      <w:pPr>
        <w:pStyle w:val="ConsPlusNormal"/>
        <w:spacing w:before="240"/>
        <w:ind w:firstLine="540"/>
        <w:jc w:val="both"/>
      </w:pPr>
      <w:r>
        <w:t>Описание показателя: зрелость процесса обеспечения ЗИП и материалами.</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Title"/>
        <w:spacing w:before="240"/>
        <w:ind w:firstLine="540"/>
        <w:jc w:val="both"/>
        <w:outlineLvl w:val="2"/>
      </w:pPr>
      <w:r>
        <w:t>А.15.4 Показатель П1.15.04. Обеспечение чистоты и порядка</w:t>
      </w:r>
    </w:p>
    <w:p w:rsidR="001438E0" w:rsidRDefault="001438E0">
      <w:pPr>
        <w:pStyle w:val="ConsPlusNormal"/>
        <w:spacing w:before="240"/>
        <w:ind w:firstLine="540"/>
        <w:jc w:val="both"/>
      </w:pPr>
      <w:r>
        <w:t>Описание показателя: сводный показатель, связанный с обеспечением внутреннего порядка на объекте.</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А.15.4.1 Показатель П1.15.04.01. Тип регламентации поведения на территории объекта</w:t>
      </w:r>
    </w:p>
    <w:p w:rsidR="001438E0" w:rsidRDefault="001438E0">
      <w:pPr>
        <w:pStyle w:val="ConsPlusNormal"/>
        <w:spacing w:before="240"/>
        <w:ind w:firstLine="540"/>
        <w:jc w:val="both"/>
      </w:pPr>
      <w:r>
        <w:t>Описание показателя: наличие и разновидность регламентирующих документов; подход к обеспечению их соблюдения.</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lastRenderedPageBreak/>
        <w:t>А.15.4.2 Показатель П1.15.04.02. Подход к обеспечению чистоты на объекте</w:t>
      </w:r>
    </w:p>
    <w:p w:rsidR="001438E0" w:rsidRDefault="001438E0">
      <w:pPr>
        <w:pStyle w:val="ConsPlusNormal"/>
        <w:spacing w:before="240"/>
        <w:ind w:firstLine="540"/>
        <w:jc w:val="both"/>
      </w:pPr>
      <w:r>
        <w:t>Описание показателя: действия по обеспечению чистоты на объекте.</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ind w:firstLine="540"/>
        <w:jc w:val="both"/>
      </w:pPr>
    </w:p>
    <w:p w:rsidR="001438E0" w:rsidRDefault="001438E0">
      <w:pPr>
        <w:pStyle w:val="ConsPlusTitle"/>
        <w:ind w:firstLine="540"/>
        <w:jc w:val="both"/>
        <w:outlineLvl w:val="1"/>
      </w:pPr>
      <w:r>
        <w:t>А.16 Группа показателей П1.16. Показатели времени функционирования ИТ-оборудования и систем</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ограничения по времени работы и др.</w:t>
      </w:r>
    </w:p>
    <w:p w:rsidR="001438E0" w:rsidRDefault="001438E0">
      <w:pPr>
        <w:pStyle w:val="ConsPlusNormal"/>
        <w:spacing w:before="240"/>
        <w:ind w:firstLine="540"/>
        <w:jc w:val="both"/>
      </w:pPr>
      <w:bookmarkStart w:id="12" w:name="Par1380"/>
      <w:bookmarkEnd w:id="12"/>
      <w:r>
        <w:rPr>
          <w:b/>
          <w:bCs/>
        </w:rPr>
        <w:t>А.16.1 Показатель П1.16.01. Плановое время работы ИС</w:t>
      </w:r>
    </w:p>
    <w:p w:rsidR="001438E0" w:rsidRDefault="001438E0">
      <w:pPr>
        <w:pStyle w:val="ConsPlusNormal"/>
        <w:spacing w:before="240"/>
        <w:ind w:firstLine="540"/>
        <w:jc w:val="both"/>
      </w:pPr>
      <w:r>
        <w:t>Описание показателя: временной интервал, когда ИС должны быть доступны пользователям.</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А.47.</w:t>
      </w:r>
    </w:p>
    <w:p w:rsidR="001438E0" w:rsidRDefault="001438E0">
      <w:pPr>
        <w:pStyle w:val="ConsPlusNormal"/>
        <w:ind w:firstLine="540"/>
        <w:jc w:val="both"/>
      </w:pPr>
    </w:p>
    <w:p w:rsidR="001438E0" w:rsidRDefault="001438E0">
      <w:pPr>
        <w:pStyle w:val="ConsPlusNormal"/>
        <w:jc w:val="right"/>
      </w:pPr>
      <w:r>
        <w:t>Таблица А.47</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1871"/>
        <w:gridCol w:w="2211"/>
        <w:gridCol w:w="1644"/>
        <w:gridCol w:w="1416"/>
      </w:tblGrid>
      <w:tr w:rsidR="001438E0">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41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24 x 7, круглосуточно</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16 x 7 (кроме ночного времени)</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16 x 5 (по рабочим дням, кроме ночного времени)</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10 x 5</w:t>
            </w:r>
          </w:p>
          <w:p w:rsidR="001438E0" w:rsidRDefault="001438E0">
            <w:pPr>
              <w:pStyle w:val="ConsPlusNormal"/>
              <w:jc w:val="center"/>
            </w:pPr>
            <w:r>
              <w:t>(в рабочее время)</w:t>
            </w:r>
          </w:p>
        </w:tc>
        <w:tc>
          <w:tcPr>
            <w:tcW w:w="141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Менее чем 10 x 5</w:t>
            </w:r>
          </w:p>
        </w:tc>
      </w:tr>
    </w:tbl>
    <w:p w:rsidR="001438E0" w:rsidRDefault="001438E0">
      <w:pPr>
        <w:pStyle w:val="ConsPlusNormal"/>
        <w:ind w:firstLine="540"/>
        <w:jc w:val="both"/>
      </w:pPr>
    </w:p>
    <w:p w:rsidR="001438E0" w:rsidRDefault="001438E0">
      <w:pPr>
        <w:pStyle w:val="ConsPlusNormal"/>
        <w:ind w:firstLine="540"/>
        <w:jc w:val="both"/>
      </w:pPr>
      <w:bookmarkStart w:id="13" w:name="Par1398"/>
      <w:bookmarkEnd w:id="13"/>
      <w:r>
        <w:rPr>
          <w:b/>
          <w:bCs/>
        </w:rPr>
        <w:t>А.16.2 Показатель П1.16.02. Плановое время доступности ИС для обслуживания и администрирования</w:t>
      </w:r>
    </w:p>
    <w:p w:rsidR="001438E0" w:rsidRDefault="001438E0">
      <w:pPr>
        <w:pStyle w:val="ConsPlusNormal"/>
        <w:spacing w:before="240"/>
        <w:ind w:firstLine="540"/>
        <w:jc w:val="both"/>
      </w:pPr>
      <w:r>
        <w:t>Описание показателя: временной интервал, когда ИС должны быть доступны обслуживающему персоналу и администраторам.</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А.48.</w:t>
      </w:r>
    </w:p>
    <w:p w:rsidR="001438E0" w:rsidRDefault="001438E0">
      <w:pPr>
        <w:pStyle w:val="ConsPlusNormal"/>
        <w:ind w:firstLine="540"/>
        <w:jc w:val="both"/>
      </w:pPr>
    </w:p>
    <w:p w:rsidR="001438E0" w:rsidRDefault="001438E0">
      <w:pPr>
        <w:pStyle w:val="ConsPlusNormal"/>
        <w:jc w:val="right"/>
      </w:pPr>
      <w:r>
        <w:t>Таблица А.48</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1871"/>
        <w:gridCol w:w="2211"/>
        <w:gridCol w:w="1644"/>
        <w:gridCol w:w="1417"/>
      </w:tblGrid>
      <w:tr w:rsidR="001438E0">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24 x 7, круглосуточно</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16 x 7 (кроме ночного времени)</w:t>
            </w:r>
          </w:p>
        </w:tc>
        <w:tc>
          <w:tcPr>
            <w:tcW w:w="2211" w:type="dxa"/>
            <w:tcBorders>
              <w:top w:val="single" w:sz="4" w:space="0" w:color="auto"/>
              <w:left w:val="single" w:sz="4" w:space="0" w:color="auto"/>
              <w:bottom w:val="single" w:sz="4" w:space="0" w:color="auto"/>
              <w:right w:val="single" w:sz="4" w:space="0" w:color="auto"/>
            </w:tcBorders>
            <w:vAlign w:val="bottom"/>
          </w:tcPr>
          <w:p w:rsidR="001438E0" w:rsidRDefault="001438E0">
            <w:pPr>
              <w:pStyle w:val="ConsPlusNormal"/>
              <w:jc w:val="center"/>
            </w:pPr>
            <w:r>
              <w:t>16 x 5 (по рабочим дням, кроме ночного времени)</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10 x 5 (в рабочее время)</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Менее чем 10 x 5</w:t>
            </w:r>
          </w:p>
        </w:tc>
      </w:tr>
    </w:tbl>
    <w:p w:rsidR="001438E0" w:rsidRDefault="001438E0">
      <w:pPr>
        <w:pStyle w:val="ConsPlusNormal"/>
        <w:ind w:firstLine="540"/>
        <w:jc w:val="both"/>
      </w:pPr>
    </w:p>
    <w:p w:rsidR="001438E0" w:rsidRDefault="001438E0">
      <w:pPr>
        <w:pStyle w:val="ConsPlusNormal"/>
        <w:ind w:firstLine="540"/>
        <w:jc w:val="both"/>
      </w:pPr>
      <w:bookmarkStart w:id="14" w:name="Par1415"/>
      <w:bookmarkEnd w:id="14"/>
      <w:r>
        <w:rPr>
          <w:b/>
          <w:bCs/>
        </w:rPr>
        <w:t>А.16.3 Показатель П1.16.03. Плановое время недоступности услуг инженерных систем</w:t>
      </w:r>
    </w:p>
    <w:p w:rsidR="001438E0" w:rsidRDefault="001438E0">
      <w:pPr>
        <w:pStyle w:val="ConsPlusNormal"/>
        <w:spacing w:before="240"/>
        <w:ind w:firstLine="540"/>
        <w:jc w:val="both"/>
      </w:pPr>
      <w:r>
        <w:t>Описание показателя: временной интервал, когда услуги инженерных систем объекта могут быть недоступны.</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А.49.</w:t>
      </w:r>
    </w:p>
    <w:p w:rsidR="001438E0" w:rsidRDefault="001438E0">
      <w:pPr>
        <w:pStyle w:val="ConsPlusNormal"/>
        <w:ind w:firstLine="540"/>
        <w:jc w:val="both"/>
      </w:pPr>
    </w:p>
    <w:p w:rsidR="001438E0" w:rsidRDefault="001438E0">
      <w:pPr>
        <w:pStyle w:val="ConsPlusNormal"/>
        <w:jc w:val="right"/>
      </w:pPr>
      <w:r>
        <w:t>Таблица А.49</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2098"/>
        <w:gridCol w:w="1928"/>
        <w:gridCol w:w="2041"/>
        <w:gridCol w:w="1531"/>
      </w:tblGrid>
      <w:tr w:rsidR="001438E0">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Отсутствует</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 раз в квартал (по согласованию)</w:t>
            </w:r>
          </w:p>
        </w:tc>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 раз в месяц (по согласованию)</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Еженедельно (по согласованию)</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Чаще, чем еженедельно</w:t>
            </w:r>
          </w:p>
        </w:tc>
      </w:tr>
    </w:tbl>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jc w:val="right"/>
        <w:outlineLvl w:val="0"/>
      </w:pPr>
      <w:r>
        <w:rPr>
          <w:b/>
          <w:bCs/>
        </w:rPr>
        <w:t>Приложение Б</w:t>
      </w:r>
    </w:p>
    <w:p w:rsidR="001438E0" w:rsidRDefault="001438E0">
      <w:pPr>
        <w:pStyle w:val="ConsPlusNormal"/>
        <w:jc w:val="right"/>
      </w:pPr>
      <w:r>
        <w:rPr>
          <w:b/>
          <w:bCs/>
        </w:rPr>
        <w:t>(обязательное)</w:t>
      </w:r>
    </w:p>
    <w:p w:rsidR="001438E0" w:rsidRDefault="001438E0">
      <w:pPr>
        <w:pStyle w:val="ConsPlusNormal"/>
        <w:ind w:firstLine="540"/>
        <w:jc w:val="both"/>
      </w:pPr>
    </w:p>
    <w:p w:rsidR="001438E0" w:rsidRDefault="001438E0">
      <w:pPr>
        <w:pStyle w:val="ConsPlusTitle"/>
        <w:jc w:val="center"/>
      </w:pPr>
      <w:bookmarkStart w:id="15" w:name="Par1439"/>
      <w:bookmarkEnd w:id="15"/>
      <w:r>
        <w:t>ДОПУСТИМЫЕ ЗНАЧЕНИЯ ПОКАЗАТЕЛЕЙ НАДЕЖНОСТИ</w:t>
      </w:r>
    </w:p>
    <w:p w:rsidR="001438E0" w:rsidRDefault="001438E0">
      <w:pPr>
        <w:pStyle w:val="ConsPlusNormal"/>
        <w:ind w:firstLine="540"/>
        <w:jc w:val="both"/>
      </w:pPr>
    </w:p>
    <w:p w:rsidR="001438E0" w:rsidRDefault="001438E0">
      <w:pPr>
        <w:pStyle w:val="ConsPlusTitle"/>
        <w:ind w:firstLine="540"/>
        <w:jc w:val="both"/>
        <w:outlineLvl w:val="1"/>
      </w:pPr>
      <w:r>
        <w:t>Б.1 Группа показателей П2.01. Надежность используемых помещений</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показатели, связанные с надежностью зданий и сооружений.</w:t>
      </w:r>
    </w:p>
    <w:p w:rsidR="001438E0" w:rsidRDefault="001438E0">
      <w:pPr>
        <w:pStyle w:val="ConsPlusNormal"/>
        <w:spacing w:before="240"/>
        <w:ind w:firstLine="540"/>
        <w:jc w:val="both"/>
      </w:pPr>
      <w:bookmarkStart w:id="16" w:name="Par1444"/>
      <w:bookmarkEnd w:id="16"/>
      <w:r>
        <w:rPr>
          <w:b/>
          <w:bCs/>
        </w:rPr>
        <w:t>Б.1.1 Показатель П2.01.01. Класс сооружения</w:t>
      </w:r>
    </w:p>
    <w:p w:rsidR="001438E0" w:rsidRDefault="001438E0">
      <w:pPr>
        <w:pStyle w:val="ConsPlusNormal"/>
        <w:spacing w:before="240"/>
        <w:ind w:firstLine="540"/>
        <w:jc w:val="both"/>
      </w:pPr>
      <w:r>
        <w:t xml:space="preserve">Описание показателя: влияет на закладываемые в расчеты показатели предельных состояний, коэффициентов надежности и др.; устанавливается в зависимости от назначения сооружения, а также социальных, экологических и экономических последствий их повреждений и разрушений по </w:t>
      </w:r>
      <w:hyperlink r:id="rId16" w:history="1">
        <w:r>
          <w:rPr>
            <w:color w:val="0000FF"/>
          </w:rPr>
          <w:t>ГОСТ 27751</w:t>
        </w:r>
      </w:hyperlink>
      <w:r>
        <w:t>.</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Б.1.</w:t>
      </w:r>
    </w:p>
    <w:p w:rsidR="001438E0" w:rsidRDefault="001438E0">
      <w:pPr>
        <w:pStyle w:val="ConsPlusNormal"/>
        <w:ind w:firstLine="540"/>
        <w:jc w:val="both"/>
      </w:pPr>
    </w:p>
    <w:p w:rsidR="001438E0" w:rsidRDefault="001438E0">
      <w:pPr>
        <w:pStyle w:val="ConsPlusNormal"/>
        <w:jc w:val="right"/>
      </w:pPr>
      <w:r>
        <w:t>Таблица Б.1</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4706"/>
        <w:gridCol w:w="1077"/>
        <w:gridCol w:w="1134"/>
        <w:gridCol w:w="1078"/>
      </w:tblGrid>
      <w:tr w:rsidR="001438E0">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470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КС-3</w:t>
            </w:r>
          </w:p>
        </w:tc>
        <w:tc>
          <w:tcPr>
            <w:tcW w:w="470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КС-2 и осуществлен независимый контроль проектной документации и объекта</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КС-2</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КС-1</w:t>
            </w:r>
          </w:p>
        </w:tc>
        <w:tc>
          <w:tcPr>
            <w:tcW w:w="107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bookmarkStart w:id="17" w:name="Par1461"/>
      <w:bookmarkEnd w:id="17"/>
      <w:r>
        <w:rPr>
          <w:b/>
          <w:bCs/>
        </w:rPr>
        <w:t>Б.1.2 Показатель П2.01.02. Остаточный срок службы</w:t>
      </w:r>
    </w:p>
    <w:p w:rsidR="001438E0" w:rsidRDefault="001438E0">
      <w:pPr>
        <w:pStyle w:val="ConsPlusNormal"/>
        <w:spacing w:before="240"/>
        <w:ind w:firstLine="540"/>
        <w:jc w:val="both"/>
      </w:pPr>
      <w:r>
        <w:t>Описание показателя: разница между расчетным сроком службы и сроком, прошедшим с начала отсчета срока службы (начала эксплуатации объекта или возобновления его эксплуатации после капитального ремонта или реконструкции, г.).</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Б.2.</w:t>
      </w:r>
    </w:p>
    <w:p w:rsidR="001438E0" w:rsidRDefault="001438E0">
      <w:pPr>
        <w:pStyle w:val="ConsPlusNormal"/>
        <w:ind w:firstLine="540"/>
        <w:jc w:val="both"/>
      </w:pPr>
    </w:p>
    <w:p w:rsidR="001438E0" w:rsidRDefault="001438E0">
      <w:pPr>
        <w:pStyle w:val="ConsPlusNormal"/>
        <w:jc w:val="right"/>
      </w:pPr>
      <w:r>
        <w:t>Таблица Б.2</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Более 10</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 5 до 10</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 более 5</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bookmarkStart w:id="18" w:name="Par1478"/>
      <w:bookmarkEnd w:id="18"/>
      <w:r>
        <w:rPr>
          <w:b/>
          <w:bCs/>
        </w:rPr>
        <w:t>Б.1.3 Показатель П2.01.03. Коэффициент запаса по эксплуатационной (временной) нагрузке</w:t>
      </w:r>
    </w:p>
    <w:p w:rsidR="001438E0" w:rsidRDefault="001438E0">
      <w:pPr>
        <w:pStyle w:val="ConsPlusNormal"/>
        <w:spacing w:before="240"/>
        <w:ind w:firstLine="540"/>
        <w:jc w:val="both"/>
      </w:pPr>
      <w:r>
        <w:t xml:space="preserve">Описание показателя: временные нагрузки определяются в соответствии с </w:t>
      </w:r>
      <w:hyperlink r:id="rId17" w:history="1">
        <w:r>
          <w:rPr>
            <w:color w:val="0000FF"/>
          </w:rPr>
          <w:t>СП 20.13330</w:t>
        </w:r>
      </w:hyperlink>
      <w:r>
        <w:t>.</w:t>
      </w:r>
    </w:p>
    <w:p w:rsidR="001438E0" w:rsidRDefault="001438E0">
      <w:pPr>
        <w:pStyle w:val="ConsPlusNormal"/>
        <w:spacing w:before="240"/>
        <w:ind w:firstLine="540"/>
        <w:jc w:val="both"/>
      </w:pPr>
      <w:r>
        <w:t>Примечание - Следует учитывать, что показатель П2.01.03 является динамическим параметром, уменьшающимся со временем.</w:t>
      </w:r>
    </w:p>
    <w:p w:rsidR="001438E0" w:rsidRDefault="001438E0">
      <w:pPr>
        <w:pStyle w:val="ConsPlusNormal"/>
        <w:ind w:firstLine="540"/>
        <w:jc w:val="both"/>
      </w:pPr>
    </w:p>
    <w:p w:rsidR="001438E0" w:rsidRDefault="001438E0">
      <w:pPr>
        <w:pStyle w:val="ConsPlusNormal"/>
        <w:ind w:firstLine="540"/>
        <w:jc w:val="both"/>
      </w:pPr>
      <w:r>
        <w:t>Допустимые интервалы значений (значения) для классов показателя приведены в таблице Б.3.</w:t>
      </w:r>
    </w:p>
    <w:p w:rsidR="001438E0" w:rsidRDefault="001438E0">
      <w:pPr>
        <w:pStyle w:val="ConsPlusNormal"/>
        <w:ind w:firstLine="540"/>
        <w:jc w:val="both"/>
      </w:pPr>
    </w:p>
    <w:p w:rsidR="001438E0" w:rsidRDefault="001438E0">
      <w:pPr>
        <w:pStyle w:val="ConsPlusNormal"/>
        <w:jc w:val="right"/>
      </w:pPr>
      <w:r>
        <w:t>Таблица Б.3</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1,5</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Title"/>
        <w:ind w:firstLine="540"/>
        <w:jc w:val="both"/>
        <w:outlineLvl w:val="1"/>
      </w:pPr>
      <w:r>
        <w:t>Б.2 Группа показателей П2.02. Надежность применяемого оборудования</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показатели, связанные с надежностью оборудования, из которого сформированы инженерные системы ЦОД.</w:t>
      </w:r>
    </w:p>
    <w:p w:rsidR="001438E0" w:rsidRDefault="001438E0">
      <w:pPr>
        <w:pStyle w:val="ConsPlusTitle"/>
        <w:spacing w:before="240"/>
        <w:ind w:firstLine="540"/>
        <w:jc w:val="both"/>
        <w:outlineLvl w:val="2"/>
      </w:pPr>
      <w:r>
        <w:t>Б.2.1 Показатель П2.02.01. Надежность оборудования системы электроснабжения</w:t>
      </w:r>
    </w:p>
    <w:p w:rsidR="001438E0" w:rsidRDefault="001438E0">
      <w:pPr>
        <w:pStyle w:val="ConsPlusNormal"/>
        <w:spacing w:before="240"/>
        <w:ind w:firstLine="540"/>
        <w:jc w:val="both"/>
      </w:pPr>
      <w:r>
        <w:t>Описание показателя: сводная рейтинговая оценка надежности оборудования системы электроснабжения.</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Б.4.</w:t>
      </w:r>
    </w:p>
    <w:p w:rsidR="001438E0" w:rsidRDefault="001438E0">
      <w:pPr>
        <w:pStyle w:val="ConsPlusNormal"/>
        <w:ind w:firstLine="540"/>
        <w:jc w:val="both"/>
      </w:pPr>
    </w:p>
    <w:p w:rsidR="001438E0" w:rsidRDefault="001438E0">
      <w:pPr>
        <w:pStyle w:val="ConsPlusNormal"/>
        <w:jc w:val="right"/>
      </w:pPr>
      <w:r>
        <w:t>Таблица Б.4</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71"/>
        <w:gridCol w:w="1757"/>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Применяемое оборудование позволяет обеспечить специальный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Применяемое оборудование позволяет обеспечить высокий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Применяемое оборудование позволяет обеспечить средний уровень надежности</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Применяемое оборудование позволяет обеспечить низкий уровень надежности</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Применяемое оборудование позволяет обеспечить минимальный уровень надежности</w:t>
            </w:r>
          </w:p>
        </w:tc>
      </w:tr>
    </w:tbl>
    <w:p w:rsidR="001438E0" w:rsidRDefault="001438E0">
      <w:pPr>
        <w:pStyle w:val="ConsPlusNormal"/>
        <w:ind w:firstLine="540"/>
        <w:jc w:val="both"/>
      </w:pPr>
    </w:p>
    <w:p w:rsidR="001438E0" w:rsidRDefault="001438E0">
      <w:pPr>
        <w:pStyle w:val="ConsPlusNormal"/>
        <w:ind w:firstLine="540"/>
        <w:jc w:val="both"/>
      </w:pPr>
      <w:r>
        <w:t>Б.2.1.1 Показатель П2.02.01.01. Качество проработки структурной схемы надежности системы электроснабжения</w:t>
      </w:r>
    </w:p>
    <w:p w:rsidR="001438E0" w:rsidRDefault="001438E0">
      <w:pPr>
        <w:pStyle w:val="ConsPlusNormal"/>
        <w:spacing w:before="240"/>
        <w:ind w:firstLine="540"/>
        <w:jc w:val="both"/>
      </w:pPr>
      <w:r>
        <w:lastRenderedPageBreak/>
        <w:t>Описание показателя: качественная оценка схемы надежности.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Б.5.</w:t>
      </w:r>
    </w:p>
    <w:p w:rsidR="001438E0" w:rsidRDefault="001438E0">
      <w:pPr>
        <w:pStyle w:val="ConsPlusNormal"/>
        <w:ind w:firstLine="540"/>
        <w:jc w:val="both"/>
      </w:pPr>
    </w:p>
    <w:p w:rsidR="001438E0" w:rsidRDefault="001438E0">
      <w:pPr>
        <w:pStyle w:val="ConsPlusNormal"/>
        <w:jc w:val="right"/>
      </w:pPr>
      <w:r>
        <w:t>Таблица Б.5</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211"/>
        <w:gridCol w:w="1984"/>
        <w:gridCol w:w="1474"/>
        <w:gridCol w:w="1701"/>
      </w:tblGrid>
      <w:tr w:rsidR="001438E0">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Сложная схема с отражением отдельных элементов системы</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Упрощенная (редуцированная) схема с отражением отдельных элементов системы</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Упрощенная (редуцированная) схема с отражением блоков системы</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Простая схема с отражением блоков системы</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Простая схема с отражением укрупненных блоков системы</w:t>
            </w:r>
          </w:p>
        </w:tc>
      </w:tr>
    </w:tbl>
    <w:p w:rsidR="001438E0" w:rsidRDefault="001438E0">
      <w:pPr>
        <w:pStyle w:val="ConsPlusNormal"/>
        <w:ind w:firstLine="540"/>
        <w:jc w:val="both"/>
      </w:pPr>
    </w:p>
    <w:p w:rsidR="001438E0" w:rsidRDefault="001438E0">
      <w:pPr>
        <w:pStyle w:val="ConsPlusNormal"/>
        <w:ind w:firstLine="540"/>
        <w:jc w:val="both"/>
      </w:pPr>
      <w:r>
        <w:t>Б.2.1.2 Показатель П2.02.01.02. Коэффициент готовности компонент системы электроснабжения</w:t>
      </w:r>
    </w:p>
    <w:p w:rsidR="001438E0" w:rsidRDefault="001438E0">
      <w:pPr>
        <w:pStyle w:val="ConsPlusNormal"/>
        <w:spacing w:before="240"/>
        <w:ind w:firstLine="540"/>
        <w:jc w:val="both"/>
      </w:pPr>
      <w:r>
        <w:t>Описание показателя: заявленное производителем значение для каждой компоненты системы электроснабжения.</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Б.2.1.3 Показатель П2.02.01.03. Наработка до отказа компонент системы электроснабжения</w:t>
      </w:r>
    </w:p>
    <w:p w:rsidR="001438E0" w:rsidRDefault="001438E0">
      <w:pPr>
        <w:pStyle w:val="ConsPlusNormal"/>
        <w:spacing w:before="240"/>
        <w:ind w:firstLine="540"/>
        <w:jc w:val="both"/>
      </w:pPr>
      <w:r>
        <w:t>Описание показателя: заявленное производителем значение для каждой компоненты системы электроснабжения.</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bookmarkStart w:id="19" w:name="Par1540"/>
      <w:bookmarkEnd w:id="19"/>
      <w:r>
        <w:t>Б.2.1.4 Показатель П2.02.01.04. Расчетный коэффициент готовности системы электроснабжения</w:t>
      </w:r>
    </w:p>
    <w:p w:rsidR="001438E0" w:rsidRDefault="001438E0">
      <w:pPr>
        <w:pStyle w:val="ConsPlusNormal"/>
        <w:spacing w:before="240"/>
        <w:ind w:firstLine="540"/>
        <w:jc w:val="both"/>
      </w:pPr>
      <w:r>
        <w:t>Описание показателя: значение, полученное на основании данных по компонентам и структурной схемы надежности.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Б.6.</w:t>
      </w:r>
    </w:p>
    <w:p w:rsidR="001438E0" w:rsidRDefault="001438E0">
      <w:pPr>
        <w:pStyle w:val="ConsPlusNormal"/>
        <w:ind w:firstLine="540"/>
        <w:jc w:val="both"/>
      </w:pPr>
    </w:p>
    <w:p w:rsidR="001438E0" w:rsidRDefault="001438E0">
      <w:pPr>
        <w:pStyle w:val="ConsPlusNormal"/>
        <w:jc w:val="right"/>
      </w:pPr>
      <w:r>
        <w:t>Таблица Б.6</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0,99995</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0,9999</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0,95</w:t>
            </w:r>
          </w:p>
        </w:tc>
      </w:tr>
    </w:tbl>
    <w:p w:rsidR="001438E0" w:rsidRDefault="001438E0">
      <w:pPr>
        <w:pStyle w:val="ConsPlusNormal"/>
        <w:ind w:firstLine="540"/>
        <w:jc w:val="both"/>
      </w:pPr>
    </w:p>
    <w:p w:rsidR="001438E0" w:rsidRDefault="001438E0">
      <w:pPr>
        <w:pStyle w:val="ConsPlusNormal"/>
        <w:ind w:firstLine="540"/>
        <w:jc w:val="both"/>
      </w:pPr>
      <w:r>
        <w:t>Б.2.1.5 Показатель П2.02.01.05. Расчетная наработка до отказа системы электроснабжения</w:t>
      </w:r>
    </w:p>
    <w:p w:rsidR="001438E0" w:rsidRDefault="001438E0">
      <w:pPr>
        <w:pStyle w:val="ConsPlusNormal"/>
        <w:spacing w:before="240"/>
        <w:ind w:firstLine="540"/>
        <w:jc w:val="both"/>
      </w:pPr>
      <w:r>
        <w:t>Описание показателя: значение, полученное на основании данных по компонентам и структурной схемы надежности.</w:t>
      </w:r>
    </w:p>
    <w:p w:rsidR="001438E0" w:rsidRDefault="001438E0">
      <w:pPr>
        <w:pStyle w:val="ConsPlusNormal"/>
        <w:spacing w:before="240"/>
        <w:ind w:firstLine="540"/>
        <w:jc w:val="both"/>
      </w:pPr>
      <w:r>
        <w:lastRenderedPageBreak/>
        <w:t>Допустимые интервалы значений (значения) для классов показателя не установлены.</w:t>
      </w:r>
    </w:p>
    <w:p w:rsidR="001438E0" w:rsidRDefault="001438E0">
      <w:pPr>
        <w:pStyle w:val="ConsPlusTitle"/>
        <w:spacing w:before="240"/>
        <w:ind w:firstLine="540"/>
        <w:jc w:val="both"/>
        <w:outlineLvl w:val="2"/>
      </w:pPr>
      <w:r>
        <w:t>Б.2.2 Показатель П2.02.02. Надежность оборудования системы отвода тепла</w:t>
      </w:r>
    </w:p>
    <w:p w:rsidR="001438E0" w:rsidRDefault="001438E0">
      <w:pPr>
        <w:pStyle w:val="ConsPlusNormal"/>
        <w:spacing w:before="240"/>
        <w:ind w:firstLine="540"/>
        <w:jc w:val="both"/>
      </w:pPr>
      <w:r>
        <w:t>Описание показателя: сводная рейтинговая оценка надежности оборудования системы отвода тепла.</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Б.7.</w:t>
      </w:r>
    </w:p>
    <w:p w:rsidR="001438E0" w:rsidRDefault="001438E0">
      <w:pPr>
        <w:pStyle w:val="ConsPlusNormal"/>
        <w:ind w:firstLine="540"/>
        <w:jc w:val="both"/>
      </w:pPr>
    </w:p>
    <w:p w:rsidR="001438E0" w:rsidRDefault="001438E0">
      <w:pPr>
        <w:pStyle w:val="ConsPlusNormal"/>
        <w:jc w:val="right"/>
      </w:pPr>
      <w:r>
        <w:t>Таблица Б.7</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Применяемое оборудование позволяет обеспечить специальный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Применяемое оборудование позволяет обеспечить высокий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Применяемое оборудование позволяет обеспечить средний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Применяемое оборудование позволяет обеспечить низкий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Применяемое оборудование позволяет обеспечить минимальный уровень надежности</w:t>
            </w:r>
          </w:p>
        </w:tc>
      </w:tr>
    </w:tbl>
    <w:p w:rsidR="001438E0" w:rsidRDefault="001438E0">
      <w:pPr>
        <w:pStyle w:val="ConsPlusNormal"/>
        <w:ind w:firstLine="540"/>
        <w:jc w:val="both"/>
      </w:pPr>
    </w:p>
    <w:p w:rsidR="001438E0" w:rsidRDefault="001438E0">
      <w:pPr>
        <w:pStyle w:val="ConsPlusNormal"/>
        <w:ind w:firstLine="540"/>
        <w:jc w:val="both"/>
      </w:pPr>
      <w:r>
        <w:t>Б.2.2.1 Показатель П2.02.02.01. Качество проработки структурной схемы надежности системы отвода тепла</w:t>
      </w:r>
    </w:p>
    <w:p w:rsidR="001438E0" w:rsidRDefault="001438E0">
      <w:pPr>
        <w:pStyle w:val="ConsPlusNormal"/>
        <w:spacing w:before="240"/>
        <w:ind w:firstLine="540"/>
        <w:jc w:val="both"/>
      </w:pPr>
      <w:r>
        <w:t>Описание показателя: качественная оценка схемы надежности.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Б.8.</w:t>
      </w:r>
    </w:p>
    <w:p w:rsidR="001438E0" w:rsidRDefault="001438E0">
      <w:pPr>
        <w:pStyle w:val="ConsPlusNormal"/>
        <w:ind w:firstLine="540"/>
        <w:jc w:val="both"/>
      </w:pPr>
    </w:p>
    <w:p w:rsidR="001438E0" w:rsidRDefault="001438E0">
      <w:pPr>
        <w:pStyle w:val="ConsPlusNormal"/>
        <w:jc w:val="right"/>
      </w:pPr>
      <w:r>
        <w:t>Таблица Б.8</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211"/>
        <w:gridCol w:w="1984"/>
        <w:gridCol w:w="1474"/>
        <w:gridCol w:w="1701"/>
      </w:tblGrid>
      <w:tr w:rsidR="001438E0">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Сложная схема с отражением отдельных элементов системы</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Упрощенная (редуцированная) схема с отражением отдельных элементов системы</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Упрощенная (редуцированная) схема с отражением блоков системы</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Простая схема с отражением блоков системы</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Простая схема с отражением укрупненных блоков системы</w:t>
            </w:r>
          </w:p>
        </w:tc>
      </w:tr>
    </w:tbl>
    <w:p w:rsidR="001438E0" w:rsidRDefault="001438E0">
      <w:pPr>
        <w:pStyle w:val="ConsPlusNormal"/>
        <w:ind w:firstLine="540"/>
        <w:jc w:val="both"/>
      </w:pPr>
    </w:p>
    <w:p w:rsidR="001438E0" w:rsidRDefault="001438E0">
      <w:pPr>
        <w:pStyle w:val="ConsPlusNormal"/>
        <w:ind w:firstLine="540"/>
        <w:jc w:val="both"/>
      </w:pPr>
      <w:r>
        <w:t>Б.2.2.2 Показатель П2.02.02.02. Коэффициент готовности компонент системы отвода тепла</w:t>
      </w:r>
    </w:p>
    <w:p w:rsidR="001438E0" w:rsidRDefault="001438E0">
      <w:pPr>
        <w:pStyle w:val="ConsPlusNormal"/>
        <w:spacing w:before="240"/>
        <w:ind w:firstLine="540"/>
        <w:jc w:val="both"/>
      </w:pPr>
      <w:r>
        <w:t>Описание показателя: заявленное производителем значение для каждой компоненты системы отвода тепла.</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Б.2.2.3 Показатель П2.02.02.03. Наработка до отказа компонент системы отвода тепла</w:t>
      </w:r>
    </w:p>
    <w:p w:rsidR="001438E0" w:rsidRDefault="001438E0">
      <w:pPr>
        <w:pStyle w:val="ConsPlusNormal"/>
        <w:spacing w:before="240"/>
        <w:ind w:firstLine="540"/>
        <w:jc w:val="both"/>
      </w:pPr>
      <w:r>
        <w:t xml:space="preserve">Описание показателя: заявленное производителем значение для каждой компоненты системы </w:t>
      </w:r>
      <w:r>
        <w:lastRenderedPageBreak/>
        <w:t>отвода тепла.</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bookmarkStart w:id="20" w:name="Par1600"/>
      <w:bookmarkEnd w:id="20"/>
      <w:r>
        <w:t>Б.2.2.4 Показатель П2.02.02.04. Расчетный коэффициент готовности системы отвода тепла</w:t>
      </w:r>
    </w:p>
    <w:p w:rsidR="001438E0" w:rsidRDefault="001438E0">
      <w:pPr>
        <w:pStyle w:val="ConsPlusNormal"/>
        <w:spacing w:before="240"/>
        <w:ind w:firstLine="540"/>
        <w:jc w:val="both"/>
      </w:pPr>
      <w:r>
        <w:t>Описание показателя: значение, полученное на основании данных по компонентам и структурной схемы надежности.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Б.9.</w:t>
      </w:r>
    </w:p>
    <w:p w:rsidR="001438E0" w:rsidRDefault="001438E0">
      <w:pPr>
        <w:pStyle w:val="ConsPlusNormal"/>
        <w:ind w:firstLine="540"/>
        <w:jc w:val="both"/>
      </w:pPr>
    </w:p>
    <w:p w:rsidR="001438E0" w:rsidRDefault="001438E0">
      <w:pPr>
        <w:pStyle w:val="ConsPlusNormal"/>
        <w:jc w:val="right"/>
      </w:pPr>
      <w:r>
        <w:t>Таблица Б.9</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0,99995</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0,9999</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0,95</w:t>
            </w:r>
          </w:p>
        </w:tc>
      </w:tr>
    </w:tbl>
    <w:p w:rsidR="001438E0" w:rsidRDefault="001438E0">
      <w:pPr>
        <w:pStyle w:val="ConsPlusNormal"/>
        <w:ind w:firstLine="540"/>
        <w:jc w:val="both"/>
      </w:pPr>
    </w:p>
    <w:p w:rsidR="001438E0" w:rsidRDefault="001438E0">
      <w:pPr>
        <w:pStyle w:val="ConsPlusNormal"/>
        <w:ind w:firstLine="540"/>
        <w:jc w:val="both"/>
      </w:pPr>
      <w:r>
        <w:t>Б.2.2.5 Показатель П2.02.02.05. Расчетная наработка до отказа системы отвода тепла</w:t>
      </w:r>
    </w:p>
    <w:p w:rsidR="001438E0" w:rsidRDefault="001438E0">
      <w:pPr>
        <w:pStyle w:val="ConsPlusNormal"/>
        <w:spacing w:before="240"/>
        <w:ind w:firstLine="540"/>
        <w:jc w:val="both"/>
      </w:pPr>
      <w:r>
        <w:t>Описание показателя: значение, полученное на основании данных по компонентам и структурной схемы надежности.</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Title"/>
        <w:spacing w:before="240"/>
        <w:ind w:firstLine="540"/>
        <w:jc w:val="both"/>
        <w:outlineLvl w:val="2"/>
      </w:pPr>
      <w:r>
        <w:t>Б.2.3 Показатель П2.02.03. Надежность оборудования системы передачи данных</w:t>
      </w:r>
    </w:p>
    <w:p w:rsidR="001438E0" w:rsidRDefault="001438E0">
      <w:pPr>
        <w:pStyle w:val="ConsPlusNormal"/>
        <w:spacing w:before="240"/>
        <w:ind w:firstLine="540"/>
        <w:jc w:val="both"/>
      </w:pPr>
      <w:r>
        <w:t>Описание показателя: сводная рейтинговая оценка надежности оборудования системы передачи данных.</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Б.10.</w:t>
      </w:r>
    </w:p>
    <w:p w:rsidR="001438E0" w:rsidRDefault="001438E0">
      <w:pPr>
        <w:pStyle w:val="ConsPlusNormal"/>
        <w:ind w:firstLine="540"/>
        <w:jc w:val="both"/>
      </w:pPr>
    </w:p>
    <w:p w:rsidR="001438E0" w:rsidRDefault="001438E0">
      <w:pPr>
        <w:pStyle w:val="ConsPlusNormal"/>
        <w:jc w:val="right"/>
      </w:pPr>
      <w:r>
        <w:t>Таблица Б.10</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Применяемое оборудование позволяет обеспечить специальный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Применяемое оборудование позволяет обеспечить высокий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Применяемое оборудование позволяет обеспечить средний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Применяемое оборудование позволяет обеспечить низкий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Применяемое оборудование позволяет обеспечить минимальный уровень надежности</w:t>
            </w:r>
          </w:p>
        </w:tc>
      </w:tr>
    </w:tbl>
    <w:p w:rsidR="001438E0" w:rsidRDefault="001438E0">
      <w:pPr>
        <w:pStyle w:val="ConsPlusNormal"/>
        <w:ind w:firstLine="540"/>
        <w:jc w:val="both"/>
      </w:pPr>
    </w:p>
    <w:p w:rsidR="001438E0" w:rsidRDefault="001438E0">
      <w:pPr>
        <w:pStyle w:val="ConsPlusNormal"/>
        <w:ind w:firstLine="540"/>
        <w:jc w:val="both"/>
      </w:pPr>
      <w:r>
        <w:t>Б.2.3.1 Показатель П2.02.03.01. Качество проработки структурной схемы надежности системы передачи данных</w:t>
      </w:r>
    </w:p>
    <w:p w:rsidR="001438E0" w:rsidRDefault="001438E0">
      <w:pPr>
        <w:pStyle w:val="ConsPlusNormal"/>
        <w:spacing w:before="240"/>
        <w:ind w:firstLine="540"/>
        <w:jc w:val="both"/>
      </w:pPr>
      <w:r>
        <w:t>Описание показателя: качественная оценка схемы надежности.</w:t>
      </w:r>
    </w:p>
    <w:p w:rsidR="001438E0" w:rsidRDefault="001438E0">
      <w:pPr>
        <w:pStyle w:val="ConsPlusNormal"/>
        <w:spacing w:before="240"/>
        <w:ind w:firstLine="540"/>
        <w:jc w:val="both"/>
      </w:pPr>
      <w:r>
        <w:lastRenderedPageBreak/>
        <w:t>Допустимые интервалы значений (значения) для классов показателя приведены в таблице Б.11.</w:t>
      </w:r>
    </w:p>
    <w:p w:rsidR="001438E0" w:rsidRDefault="001438E0">
      <w:pPr>
        <w:pStyle w:val="ConsPlusNormal"/>
        <w:ind w:firstLine="540"/>
        <w:jc w:val="both"/>
      </w:pPr>
    </w:p>
    <w:p w:rsidR="001438E0" w:rsidRDefault="001438E0">
      <w:pPr>
        <w:pStyle w:val="ConsPlusNormal"/>
        <w:jc w:val="right"/>
      </w:pPr>
      <w:r>
        <w:t>Таблица Б.11</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211"/>
        <w:gridCol w:w="1984"/>
        <w:gridCol w:w="1474"/>
        <w:gridCol w:w="1701"/>
      </w:tblGrid>
      <w:tr w:rsidR="001438E0">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Сложная схема с отражением отдельных элементов системы</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Упрощенная (редуцированная) схема с отражением отдельных элементов системы</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Упрощенная (редуцированная) схема с отражением блоков системы</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Простая схема с отражением блоков системы</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Простая схема с отражением укрупненных блоков системы</w:t>
            </w:r>
          </w:p>
        </w:tc>
      </w:tr>
    </w:tbl>
    <w:p w:rsidR="001438E0" w:rsidRDefault="001438E0">
      <w:pPr>
        <w:pStyle w:val="ConsPlusNormal"/>
        <w:ind w:firstLine="540"/>
        <w:jc w:val="both"/>
      </w:pPr>
    </w:p>
    <w:p w:rsidR="001438E0" w:rsidRDefault="001438E0">
      <w:pPr>
        <w:pStyle w:val="ConsPlusNormal"/>
        <w:ind w:firstLine="540"/>
        <w:jc w:val="both"/>
      </w:pPr>
      <w:r>
        <w:t>Б.2.3.2 Показатель П2.02.03.02. Коэффициент готовности компонент системы передачи данных</w:t>
      </w:r>
    </w:p>
    <w:p w:rsidR="001438E0" w:rsidRDefault="001438E0">
      <w:pPr>
        <w:pStyle w:val="ConsPlusNormal"/>
        <w:spacing w:before="240"/>
        <w:ind w:firstLine="540"/>
        <w:jc w:val="both"/>
      </w:pPr>
      <w:r>
        <w:t>Описание показателя: заявленное производителем значение для каждой компоненты системы передачи данных.</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Б.2.3.3 Показатель П2.02.03.03. Наработка до отказа компонент системы передачи данных</w:t>
      </w:r>
    </w:p>
    <w:p w:rsidR="001438E0" w:rsidRDefault="001438E0">
      <w:pPr>
        <w:pStyle w:val="ConsPlusNormal"/>
        <w:spacing w:before="240"/>
        <w:ind w:firstLine="540"/>
        <w:jc w:val="both"/>
      </w:pPr>
      <w:r>
        <w:t>Описание показателя: заявленное производителем значение для каждой компоненты системы передачи данных.</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bookmarkStart w:id="21" w:name="Par1660"/>
      <w:bookmarkEnd w:id="21"/>
      <w:r>
        <w:t>Б.2.3.4 Показатель П2.02.03.04. Расчетный коэффициент готовности системы передачи данных</w:t>
      </w:r>
    </w:p>
    <w:p w:rsidR="001438E0" w:rsidRDefault="001438E0">
      <w:pPr>
        <w:pStyle w:val="ConsPlusNormal"/>
        <w:spacing w:before="240"/>
        <w:ind w:firstLine="540"/>
        <w:jc w:val="both"/>
      </w:pPr>
      <w:r>
        <w:t>Описание показателя: значение, полученное на основании данных по компонентам и структурной схемы надежности.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Б.12.</w:t>
      </w:r>
    </w:p>
    <w:p w:rsidR="001438E0" w:rsidRDefault="001438E0">
      <w:pPr>
        <w:pStyle w:val="ConsPlusNormal"/>
        <w:ind w:firstLine="540"/>
        <w:jc w:val="both"/>
      </w:pPr>
    </w:p>
    <w:p w:rsidR="001438E0" w:rsidRDefault="001438E0">
      <w:pPr>
        <w:pStyle w:val="ConsPlusNormal"/>
        <w:jc w:val="right"/>
      </w:pPr>
      <w:r>
        <w:t>Таблица Б.12</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0,99995</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0,9999</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0,95</w:t>
            </w:r>
          </w:p>
        </w:tc>
      </w:tr>
    </w:tbl>
    <w:p w:rsidR="001438E0" w:rsidRDefault="001438E0">
      <w:pPr>
        <w:pStyle w:val="ConsPlusNormal"/>
        <w:ind w:firstLine="540"/>
        <w:jc w:val="both"/>
      </w:pPr>
    </w:p>
    <w:p w:rsidR="001438E0" w:rsidRDefault="001438E0">
      <w:pPr>
        <w:pStyle w:val="ConsPlusNormal"/>
        <w:ind w:firstLine="540"/>
        <w:jc w:val="both"/>
      </w:pPr>
      <w:r>
        <w:t>Б.2.3.5 Показатель П2.02.03.05. Расчетная наработка до отказа системы передачи данных</w:t>
      </w:r>
    </w:p>
    <w:p w:rsidR="001438E0" w:rsidRDefault="001438E0">
      <w:pPr>
        <w:pStyle w:val="ConsPlusNormal"/>
        <w:spacing w:before="240"/>
        <w:ind w:firstLine="540"/>
        <w:jc w:val="both"/>
      </w:pPr>
      <w:r>
        <w:t>Описание показателя: значение, полученное на основании данных по компонентам и структурной схемы надежности.</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Title"/>
        <w:spacing w:before="240"/>
        <w:ind w:firstLine="540"/>
        <w:jc w:val="both"/>
        <w:outlineLvl w:val="2"/>
      </w:pPr>
      <w:r>
        <w:lastRenderedPageBreak/>
        <w:t>Б.2.4 Показатель П2.02.04. Надежность оборудования прочих систем объекта</w:t>
      </w:r>
    </w:p>
    <w:p w:rsidR="001438E0" w:rsidRDefault="001438E0">
      <w:pPr>
        <w:pStyle w:val="ConsPlusNormal"/>
        <w:spacing w:before="240"/>
        <w:ind w:firstLine="540"/>
        <w:jc w:val="both"/>
      </w:pPr>
      <w:r>
        <w:t>Описание показателя: сводная рейтинговая оценка надежности оборудования прочих систем объекта.</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Б.13.</w:t>
      </w:r>
    </w:p>
    <w:p w:rsidR="001438E0" w:rsidRDefault="001438E0">
      <w:pPr>
        <w:pStyle w:val="ConsPlusNormal"/>
        <w:ind w:firstLine="540"/>
        <w:jc w:val="both"/>
      </w:pPr>
    </w:p>
    <w:p w:rsidR="001438E0" w:rsidRDefault="001438E0">
      <w:pPr>
        <w:pStyle w:val="ConsPlusNormal"/>
        <w:jc w:val="right"/>
      </w:pPr>
      <w:r>
        <w:t>Таблица Б.13</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Применяемое оборудование позволяет обеспечить специальный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Применяемое оборудование позволяет обеспечить высокий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Применяемое оборудование позволяет обеспечить средний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Применяемое оборудование позволяет обеспечить низкий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Применяемое оборудование позволяет обеспечить минимальный уровень надежности</w:t>
            </w:r>
          </w:p>
        </w:tc>
      </w:tr>
    </w:tbl>
    <w:p w:rsidR="001438E0" w:rsidRDefault="001438E0">
      <w:pPr>
        <w:pStyle w:val="ConsPlusNormal"/>
        <w:ind w:firstLine="540"/>
        <w:jc w:val="both"/>
      </w:pPr>
    </w:p>
    <w:p w:rsidR="001438E0" w:rsidRDefault="001438E0">
      <w:pPr>
        <w:pStyle w:val="ConsPlusNormal"/>
        <w:ind w:firstLine="540"/>
        <w:jc w:val="both"/>
      </w:pPr>
      <w:r>
        <w:t>Б.2.4.1 Показатель П2.02.04.01. Качество проработки структурной схемы надежности прочих систем объекта</w:t>
      </w:r>
    </w:p>
    <w:p w:rsidR="001438E0" w:rsidRDefault="001438E0">
      <w:pPr>
        <w:pStyle w:val="ConsPlusNormal"/>
        <w:spacing w:before="240"/>
        <w:ind w:firstLine="540"/>
        <w:jc w:val="both"/>
      </w:pPr>
      <w:r>
        <w:t>Описание показателя: качественная оценка схемы надежности.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Б.14.</w:t>
      </w:r>
    </w:p>
    <w:p w:rsidR="001438E0" w:rsidRDefault="001438E0">
      <w:pPr>
        <w:pStyle w:val="ConsPlusNormal"/>
        <w:ind w:firstLine="540"/>
        <w:jc w:val="both"/>
      </w:pPr>
    </w:p>
    <w:p w:rsidR="001438E0" w:rsidRDefault="001438E0">
      <w:pPr>
        <w:pStyle w:val="ConsPlusNormal"/>
        <w:jc w:val="right"/>
      </w:pPr>
      <w:r>
        <w:t>Таблица Б.14</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211"/>
        <w:gridCol w:w="1984"/>
        <w:gridCol w:w="1474"/>
        <w:gridCol w:w="1701"/>
      </w:tblGrid>
      <w:tr w:rsidR="001438E0">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Сложная схема с отражением отдельных элементов системы</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Упрощенная (редуцированная) схема с отражением отдельных элементов системы</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Упрощенная (редуцированная) схема с отражением блоков системы</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Простая схема с отражением блоков системы</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Простая схема с отражением укрупненных блоков системы</w:t>
            </w:r>
          </w:p>
        </w:tc>
      </w:tr>
    </w:tbl>
    <w:p w:rsidR="001438E0" w:rsidRDefault="001438E0">
      <w:pPr>
        <w:pStyle w:val="ConsPlusNormal"/>
        <w:ind w:firstLine="540"/>
        <w:jc w:val="both"/>
      </w:pPr>
    </w:p>
    <w:p w:rsidR="001438E0" w:rsidRDefault="001438E0">
      <w:pPr>
        <w:pStyle w:val="ConsPlusNormal"/>
        <w:ind w:firstLine="540"/>
        <w:jc w:val="both"/>
      </w:pPr>
      <w:r>
        <w:t>Б.2.4.2 Показатель П2.02.04.02. Коэффициент готовности компонент прочих систем объекта</w:t>
      </w:r>
    </w:p>
    <w:p w:rsidR="001438E0" w:rsidRDefault="001438E0">
      <w:pPr>
        <w:pStyle w:val="ConsPlusNormal"/>
        <w:spacing w:before="240"/>
        <w:ind w:firstLine="540"/>
        <w:jc w:val="both"/>
      </w:pPr>
      <w:r>
        <w:t>Описание показателя: заявленное производителем значение для каждой компоненты прочих систем объекта.</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Б.2.4.3 Показатель П2.02.04.03. Наработка до отказа компонент прочих систем объекта</w:t>
      </w:r>
    </w:p>
    <w:p w:rsidR="001438E0" w:rsidRDefault="001438E0">
      <w:pPr>
        <w:pStyle w:val="ConsPlusNormal"/>
        <w:spacing w:before="240"/>
        <w:ind w:firstLine="540"/>
        <w:jc w:val="both"/>
      </w:pPr>
      <w:r>
        <w:t>Описание показателя: заявленное производителем значение для каждой компоненты прочих систем объекта.</w:t>
      </w:r>
    </w:p>
    <w:p w:rsidR="001438E0" w:rsidRDefault="001438E0">
      <w:pPr>
        <w:pStyle w:val="ConsPlusNormal"/>
        <w:spacing w:before="240"/>
        <w:ind w:firstLine="540"/>
        <w:jc w:val="both"/>
      </w:pPr>
      <w:r>
        <w:lastRenderedPageBreak/>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bookmarkStart w:id="22" w:name="Par1720"/>
      <w:bookmarkEnd w:id="22"/>
      <w:r>
        <w:t>Б.2.4.4 Показатель П2.02.04.04. Расчетный коэффициент готовности прочих систем объекта</w:t>
      </w:r>
    </w:p>
    <w:p w:rsidR="001438E0" w:rsidRDefault="001438E0">
      <w:pPr>
        <w:pStyle w:val="ConsPlusNormal"/>
        <w:spacing w:before="240"/>
        <w:ind w:firstLine="540"/>
        <w:jc w:val="both"/>
      </w:pPr>
      <w:r>
        <w:t>Описание показателя: значение, полученное на основании данных по компонентам и структурной схемы надежности.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Б.15.</w:t>
      </w:r>
    </w:p>
    <w:p w:rsidR="001438E0" w:rsidRDefault="001438E0">
      <w:pPr>
        <w:pStyle w:val="ConsPlusNormal"/>
        <w:ind w:firstLine="540"/>
        <w:jc w:val="both"/>
      </w:pPr>
    </w:p>
    <w:p w:rsidR="001438E0" w:rsidRDefault="001438E0">
      <w:pPr>
        <w:pStyle w:val="ConsPlusNormal"/>
        <w:jc w:val="right"/>
      </w:pPr>
      <w:r>
        <w:t>Таблица Б.15</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0,99995</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0,9999</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0,95</w:t>
            </w:r>
          </w:p>
        </w:tc>
      </w:tr>
    </w:tbl>
    <w:p w:rsidR="001438E0" w:rsidRDefault="001438E0">
      <w:pPr>
        <w:pStyle w:val="ConsPlusNormal"/>
        <w:ind w:firstLine="540"/>
        <w:jc w:val="both"/>
      </w:pPr>
    </w:p>
    <w:p w:rsidR="001438E0" w:rsidRDefault="001438E0">
      <w:pPr>
        <w:pStyle w:val="ConsPlusNormal"/>
        <w:ind w:firstLine="540"/>
        <w:jc w:val="both"/>
      </w:pPr>
      <w:r>
        <w:t>Б.2.4.5 Показатель П2.02.04.05. Расчетная наработка до отказа прочих систем объекта</w:t>
      </w:r>
    </w:p>
    <w:p w:rsidR="001438E0" w:rsidRDefault="001438E0">
      <w:pPr>
        <w:pStyle w:val="ConsPlusNormal"/>
        <w:spacing w:before="240"/>
        <w:ind w:firstLine="540"/>
        <w:jc w:val="both"/>
      </w:pPr>
      <w:r>
        <w:t>Описание показателя: значение, полученное на основании данных по компонентам и структурной схемы надежности.</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ind w:firstLine="540"/>
        <w:jc w:val="both"/>
      </w:pPr>
    </w:p>
    <w:p w:rsidR="001438E0" w:rsidRDefault="001438E0">
      <w:pPr>
        <w:pStyle w:val="ConsPlusTitle"/>
        <w:ind w:firstLine="540"/>
        <w:jc w:val="both"/>
        <w:outlineLvl w:val="1"/>
      </w:pPr>
      <w:r>
        <w:t>Б.3 Группа показателей П2.03. Надежность используемых внешних услуг</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показатели, связанные с надежностью ключевых внешних услуг, потребляемых ЦОД.</w:t>
      </w:r>
    </w:p>
    <w:p w:rsidR="001438E0" w:rsidRDefault="001438E0">
      <w:pPr>
        <w:pStyle w:val="ConsPlusNormal"/>
        <w:spacing w:before="240"/>
        <w:ind w:firstLine="540"/>
        <w:jc w:val="both"/>
      </w:pPr>
      <w:r>
        <w:rPr>
          <w:b/>
          <w:bCs/>
        </w:rPr>
        <w:t>Б.3.1 Показатель П2.03.01. Категория электроприемника по надежности электроснабжения (ПУЭ)</w:t>
      </w:r>
    </w:p>
    <w:p w:rsidR="001438E0" w:rsidRDefault="001438E0">
      <w:pPr>
        <w:pStyle w:val="ConsPlusNormal"/>
        <w:spacing w:before="240"/>
        <w:ind w:firstLine="540"/>
        <w:jc w:val="both"/>
      </w:pPr>
      <w:r>
        <w:t>Описание показателя: закрепленное в договорах с поставщиками электроэнергии значение.</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Б.16.</w:t>
      </w:r>
    </w:p>
    <w:p w:rsidR="001438E0" w:rsidRDefault="001438E0">
      <w:pPr>
        <w:pStyle w:val="ConsPlusNormal"/>
        <w:ind w:firstLine="540"/>
        <w:jc w:val="both"/>
      </w:pPr>
    </w:p>
    <w:p w:rsidR="001438E0" w:rsidRDefault="001438E0">
      <w:pPr>
        <w:pStyle w:val="ConsPlusNormal"/>
        <w:jc w:val="right"/>
      </w:pPr>
      <w:r>
        <w:t>Таблица Б.16</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474"/>
        <w:gridCol w:w="1191"/>
        <w:gridCol w:w="1190"/>
        <w:gridCol w:w="1191"/>
      </w:tblGrid>
      <w:tr w:rsidR="001438E0">
        <w:tc>
          <w:tcPr>
            <w:tcW w:w="402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1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19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1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402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I</w:t>
            </w:r>
          </w:p>
          <w:p w:rsidR="001438E0" w:rsidRDefault="001438E0">
            <w:pPr>
              <w:pStyle w:val="ConsPlusNormal"/>
              <w:jc w:val="center"/>
            </w:pPr>
            <w:r>
              <w:t>(особо сложный непрерывный технологический процесс)</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I</w:t>
            </w:r>
          </w:p>
          <w:p w:rsidR="001438E0" w:rsidRDefault="001438E0">
            <w:pPr>
              <w:pStyle w:val="ConsPlusNormal"/>
              <w:jc w:val="center"/>
            </w:pPr>
            <w:r>
              <w:t>(особая группа)</w:t>
            </w:r>
          </w:p>
        </w:tc>
        <w:tc>
          <w:tcPr>
            <w:tcW w:w="11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I</w:t>
            </w:r>
          </w:p>
        </w:tc>
        <w:tc>
          <w:tcPr>
            <w:tcW w:w="119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II</w:t>
            </w:r>
          </w:p>
        </w:tc>
        <w:tc>
          <w:tcPr>
            <w:tcW w:w="11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III</w:t>
            </w:r>
          </w:p>
        </w:tc>
      </w:tr>
    </w:tbl>
    <w:p w:rsidR="001438E0" w:rsidRDefault="001438E0">
      <w:pPr>
        <w:pStyle w:val="ConsPlusNormal"/>
        <w:ind w:firstLine="540"/>
        <w:jc w:val="both"/>
      </w:pPr>
    </w:p>
    <w:p w:rsidR="001438E0" w:rsidRDefault="001438E0">
      <w:pPr>
        <w:pStyle w:val="ConsPlusNormal"/>
        <w:ind w:firstLine="540"/>
        <w:jc w:val="both"/>
      </w:pPr>
      <w:bookmarkStart w:id="23" w:name="Par1763"/>
      <w:bookmarkEnd w:id="23"/>
      <w:r>
        <w:rPr>
          <w:b/>
          <w:bCs/>
        </w:rPr>
        <w:t>Б.3.2 Показатель П2.03.02. Надежность питания систем электроснабжения</w:t>
      </w:r>
    </w:p>
    <w:p w:rsidR="001438E0" w:rsidRDefault="001438E0">
      <w:pPr>
        <w:pStyle w:val="ConsPlusNormal"/>
        <w:spacing w:before="240"/>
        <w:ind w:firstLine="540"/>
        <w:jc w:val="both"/>
      </w:pPr>
      <w:r>
        <w:t>Описание показателя: сводная оценка надежности питания систем электроснабжения с учетом примененных топологических решений, категории электроприемника, надежности снабжения топливом (если применимо) и прочих значимых факторов.</w:t>
      </w:r>
    </w:p>
    <w:p w:rsidR="001438E0" w:rsidRDefault="001438E0">
      <w:pPr>
        <w:pStyle w:val="ConsPlusNormal"/>
        <w:spacing w:before="240"/>
        <w:ind w:firstLine="540"/>
        <w:jc w:val="both"/>
      </w:pPr>
      <w:r>
        <w:lastRenderedPageBreak/>
        <w:t>Допустимые интервалы значений (значения) для классов показателя приведены в таблице Б.17.</w:t>
      </w:r>
    </w:p>
    <w:p w:rsidR="001438E0" w:rsidRDefault="001438E0">
      <w:pPr>
        <w:pStyle w:val="ConsPlusNormal"/>
        <w:ind w:firstLine="540"/>
        <w:jc w:val="both"/>
      </w:pPr>
    </w:p>
    <w:p w:rsidR="001438E0" w:rsidRDefault="001438E0">
      <w:pPr>
        <w:pStyle w:val="ConsPlusNormal"/>
        <w:jc w:val="right"/>
      </w:pPr>
      <w:r>
        <w:t>Таблица Б.17</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Специальный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Высокий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Средний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Низкий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Минимальный уровень надежности</w:t>
            </w:r>
          </w:p>
        </w:tc>
      </w:tr>
    </w:tbl>
    <w:p w:rsidR="001438E0" w:rsidRDefault="001438E0">
      <w:pPr>
        <w:pStyle w:val="ConsPlusNormal"/>
        <w:ind w:firstLine="540"/>
        <w:jc w:val="both"/>
      </w:pPr>
    </w:p>
    <w:p w:rsidR="001438E0" w:rsidRDefault="001438E0">
      <w:pPr>
        <w:pStyle w:val="ConsPlusNormal"/>
        <w:ind w:firstLine="540"/>
        <w:jc w:val="both"/>
      </w:pPr>
      <w:r>
        <w:rPr>
          <w:b/>
          <w:bCs/>
        </w:rPr>
        <w:t>Б.3.3 Показатель П2.03.03. Надежность снабжения топливом для ДГУ в критичных ситуациях</w:t>
      </w:r>
    </w:p>
    <w:p w:rsidR="001438E0" w:rsidRDefault="001438E0">
      <w:pPr>
        <w:pStyle w:val="ConsPlusNormal"/>
        <w:spacing w:before="240"/>
        <w:ind w:firstLine="540"/>
        <w:jc w:val="both"/>
      </w:pPr>
      <w:r>
        <w:t>Описание показателя: условия по надежности снабжения топливом, закрепленные в договорах с поставщиками (в том числе в условиях форс-мажорных обстоятельств).</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Б.18.</w:t>
      </w:r>
    </w:p>
    <w:p w:rsidR="001438E0" w:rsidRDefault="001438E0">
      <w:pPr>
        <w:pStyle w:val="ConsPlusNormal"/>
        <w:ind w:firstLine="540"/>
        <w:jc w:val="both"/>
      </w:pPr>
    </w:p>
    <w:p w:rsidR="001438E0" w:rsidRDefault="001438E0">
      <w:pPr>
        <w:pStyle w:val="ConsPlusNormal"/>
        <w:jc w:val="right"/>
      </w:pPr>
      <w:r>
        <w:t>Таблица Б.18</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984"/>
        <w:gridCol w:w="1814"/>
        <w:gridCol w:w="1814"/>
        <w:gridCol w:w="1020"/>
      </w:tblGrid>
      <w:tr w:rsidR="001438E0">
        <w:tc>
          <w:tcPr>
            <w:tcW w:w="243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2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43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Договор с поставщиком топлива, в котором предусмотрены как стандартные условия поставки, так и особые условия по надежности поставки в экстремальных ситуациях (при отключении подачи электроэнергии, при форс-мажорных обстоятельствах), гарантирующие наличие на объекте достаточного объема топлива</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Договор с поставщиком топлива, в котором предусмотрены стандартные условия поставки для любых ситуаций с обозначением показателей надежности поставки, соответствующих требованиям надежности ЦОД</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Договор с поставщиком топлива, в котором предусмотрены стандартные условия поставки для любых ситуаций без обозначения показателей надежности поставки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Отсутствует договор на поставку топлива; заказ топлива осуществляется у поставщиков на общих основаниях по мере необходимости</w:t>
            </w:r>
          </w:p>
        </w:tc>
        <w:tc>
          <w:tcPr>
            <w:tcW w:w="102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Title"/>
        <w:ind w:firstLine="540"/>
        <w:jc w:val="both"/>
        <w:outlineLvl w:val="1"/>
      </w:pPr>
      <w:r>
        <w:t>Б.4 Группа показателей П2.04. Класс влияния проектных решений на надежность</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уровень качества проектных решений с точки зрения их влияния на надежность предоставления услуг ЦОД.</w:t>
      </w:r>
    </w:p>
    <w:p w:rsidR="001438E0" w:rsidRDefault="001438E0">
      <w:pPr>
        <w:pStyle w:val="ConsPlusTitle"/>
        <w:spacing w:before="240"/>
        <w:ind w:firstLine="540"/>
        <w:jc w:val="both"/>
        <w:outlineLvl w:val="2"/>
      </w:pPr>
      <w:r>
        <w:lastRenderedPageBreak/>
        <w:t>Б.4.1 Показатель П2.04.01. Влияние проектных решений по системе электроснабжения на надежность</w:t>
      </w:r>
    </w:p>
    <w:p w:rsidR="001438E0" w:rsidRDefault="001438E0">
      <w:pPr>
        <w:pStyle w:val="ConsPlusNormal"/>
        <w:spacing w:before="240"/>
        <w:ind w:firstLine="540"/>
        <w:jc w:val="both"/>
      </w:pPr>
      <w:r>
        <w:t>Описание показателя: сводная оценка класса надежности проектных решений по системе электроснабжения.</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Б.19.</w:t>
      </w:r>
    </w:p>
    <w:p w:rsidR="001438E0" w:rsidRDefault="001438E0">
      <w:pPr>
        <w:pStyle w:val="ConsPlusNormal"/>
        <w:ind w:firstLine="540"/>
        <w:jc w:val="both"/>
      </w:pPr>
    </w:p>
    <w:p w:rsidR="001438E0" w:rsidRDefault="001438E0">
      <w:pPr>
        <w:pStyle w:val="ConsPlusNormal"/>
        <w:jc w:val="right"/>
      </w:pPr>
      <w:r>
        <w:t>Таблица Б.19</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89"/>
        <w:gridCol w:w="1439"/>
        <w:gridCol w:w="1814"/>
        <w:gridCol w:w="1814"/>
        <w:gridCol w:w="1814"/>
      </w:tblGrid>
      <w:tr w:rsidR="001438E0" w:rsidTr="008B5EDE">
        <w:tc>
          <w:tcPr>
            <w:tcW w:w="218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43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rsidTr="008B5EDE">
        <w:tc>
          <w:tcPr>
            <w:tcW w:w="218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Проектные решения позволяют обеспечить специальный уровень надежности</w:t>
            </w:r>
          </w:p>
        </w:tc>
        <w:tc>
          <w:tcPr>
            <w:tcW w:w="143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Проектные решения позволяют обеспечить высокий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Проектные решения позволяют обеспечить средний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Проектные решения позволяют обеспечить низкий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Проектные решения позволяют обеспечить минимальный уровень надежности</w:t>
            </w:r>
          </w:p>
        </w:tc>
      </w:tr>
    </w:tbl>
    <w:p w:rsidR="001438E0" w:rsidRDefault="001438E0">
      <w:pPr>
        <w:pStyle w:val="ConsPlusNormal"/>
        <w:ind w:firstLine="540"/>
        <w:jc w:val="both"/>
      </w:pPr>
    </w:p>
    <w:p w:rsidR="001438E0" w:rsidRDefault="001438E0">
      <w:pPr>
        <w:pStyle w:val="ConsPlusNormal"/>
        <w:ind w:firstLine="540"/>
        <w:jc w:val="both"/>
      </w:pPr>
      <w:bookmarkStart w:id="24" w:name="Par1817"/>
      <w:bookmarkEnd w:id="24"/>
      <w:r>
        <w:t>Б.4.1.1 Показатель П2.04.01.01. Влияние планового обслуживания системы электроснабжения на предоставление услуг</w:t>
      </w:r>
    </w:p>
    <w:p w:rsidR="001438E0" w:rsidRDefault="001438E0">
      <w:pPr>
        <w:pStyle w:val="ConsPlusNormal"/>
        <w:spacing w:before="240"/>
        <w:ind w:firstLine="540"/>
        <w:jc w:val="both"/>
      </w:pPr>
      <w:r>
        <w:t>Описание показателя: оценка предусмотренных проектом условий проведения планового обслуживания и его влияния на функционирование системы электроснабжения.</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Б.20.</w:t>
      </w: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sectPr w:rsidR="001438E0" w:rsidSect="008B5EDE">
          <w:headerReference w:type="default" r:id="rId18"/>
          <w:footerReference w:type="default" r:id="rId19"/>
          <w:pgSz w:w="11906" w:h="16838"/>
          <w:pgMar w:top="1440" w:right="566" w:bottom="1440" w:left="1133" w:header="0" w:footer="0" w:gutter="0"/>
          <w:cols w:space="720"/>
          <w:noEndnote/>
        </w:sectPr>
      </w:pPr>
    </w:p>
    <w:tbl>
      <w:tblPr>
        <w:tblpPr w:leftFromText="180" w:rightFromText="180" w:horzAnchor="margin" w:tblpY="476"/>
        <w:tblW w:w="14521" w:type="dxa"/>
        <w:tblLayout w:type="fixed"/>
        <w:tblCellMar>
          <w:top w:w="102" w:type="dxa"/>
          <w:left w:w="62" w:type="dxa"/>
          <w:bottom w:w="102" w:type="dxa"/>
          <w:right w:w="62" w:type="dxa"/>
        </w:tblCellMar>
        <w:tblLook w:val="0000" w:firstRow="0" w:lastRow="0" w:firstColumn="0" w:lastColumn="0" w:noHBand="0" w:noVBand="0"/>
      </w:tblPr>
      <w:tblGrid>
        <w:gridCol w:w="3323"/>
        <w:gridCol w:w="3118"/>
        <w:gridCol w:w="2693"/>
        <w:gridCol w:w="2835"/>
        <w:gridCol w:w="2552"/>
      </w:tblGrid>
      <w:tr w:rsidR="001438E0" w:rsidTr="008B5EDE">
        <w:tc>
          <w:tcPr>
            <w:tcW w:w="3323" w:type="dxa"/>
            <w:tcBorders>
              <w:top w:val="single" w:sz="4" w:space="0" w:color="auto"/>
              <w:left w:val="single" w:sz="4" w:space="0" w:color="auto"/>
              <w:bottom w:val="single" w:sz="4" w:space="0" w:color="auto"/>
              <w:right w:val="single" w:sz="4" w:space="0" w:color="auto"/>
            </w:tcBorders>
            <w:vAlign w:val="center"/>
          </w:tcPr>
          <w:p w:rsidR="001438E0" w:rsidRDefault="001438E0" w:rsidP="008B5EDE">
            <w:pPr>
              <w:pStyle w:val="ConsPlusNormal"/>
              <w:jc w:val="center"/>
            </w:pPr>
            <w:r>
              <w:lastRenderedPageBreak/>
              <w:t>Класс A</w:t>
            </w:r>
          </w:p>
        </w:tc>
        <w:tc>
          <w:tcPr>
            <w:tcW w:w="3118" w:type="dxa"/>
            <w:tcBorders>
              <w:top w:val="single" w:sz="4" w:space="0" w:color="auto"/>
              <w:left w:val="single" w:sz="4" w:space="0" w:color="auto"/>
              <w:bottom w:val="single" w:sz="4" w:space="0" w:color="auto"/>
              <w:right w:val="single" w:sz="4" w:space="0" w:color="auto"/>
            </w:tcBorders>
            <w:vAlign w:val="center"/>
          </w:tcPr>
          <w:p w:rsidR="001438E0" w:rsidRDefault="001438E0" w:rsidP="008B5EDE">
            <w:pPr>
              <w:pStyle w:val="ConsPlusNormal"/>
              <w:jc w:val="center"/>
            </w:pPr>
            <w:r>
              <w:t>Класс B</w:t>
            </w:r>
          </w:p>
        </w:tc>
        <w:tc>
          <w:tcPr>
            <w:tcW w:w="2693" w:type="dxa"/>
            <w:tcBorders>
              <w:top w:val="single" w:sz="4" w:space="0" w:color="auto"/>
              <w:left w:val="single" w:sz="4" w:space="0" w:color="auto"/>
              <w:bottom w:val="single" w:sz="4" w:space="0" w:color="auto"/>
              <w:right w:val="single" w:sz="4" w:space="0" w:color="auto"/>
            </w:tcBorders>
            <w:vAlign w:val="center"/>
          </w:tcPr>
          <w:p w:rsidR="001438E0" w:rsidRDefault="001438E0" w:rsidP="008B5EDE">
            <w:pPr>
              <w:pStyle w:val="ConsPlusNormal"/>
              <w:jc w:val="center"/>
            </w:pPr>
            <w:r>
              <w:t>Класс C</w:t>
            </w:r>
          </w:p>
        </w:tc>
        <w:tc>
          <w:tcPr>
            <w:tcW w:w="2835" w:type="dxa"/>
            <w:tcBorders>
              <w:top w:val="single" w:sz="4" w:space="0" w:color="auto"/>
              <w:left w:val="single" w:sz="4" w:space="0" w:color="auto"/>
              <w:bottom w:val="single" w:sz="4" w:space="0" w:color="auto"/>
              <w:right w:val="single" w:sz="4" w:space="0" w:color="auto"/>
            </w:tcBorders>
            <w:vAlign w:val="center"/>
          </w:tcPr>
          <w:p w:rsidR="001438E0" w:rsidRDefault="001438E0" w:rsidP="008B5EDE">
            <w:pPr>
              <w:pStyle w:val="ConsPlusNormal"/>
              <w:jc w:val="center"/>
            </w:pPr>
            <w:r>
              <w:t>Класс D</w:t>
            </w:r>
          </w:p>
        </w:tc>
        <w:tc>
          <w:tcPr>
            <w:tcW w:w="2552" w:type="dxa"/>
            <w:tcBorders>
              <w:top w:val="single" w:sz="4" w:space="0" w:color="auto"/>
              <w:left w:val="single" w:sz="4" w:space="0" w:color="auto"/>
              <w:bottom w:val="single" w:sz="4" w:space="0" w:color="auto"/>
              <w:right w:val="single" w:sz="4" w:space="0" w:color="auto"/>
            </w:tcBorders>
            <w:vAlign w:val="center"/>
          </w:tcPr>
          <w:p w:rsidR="001438E0" w:rsidRDefault="001438E0" w:rsidP="008B5EDE">
            <w:pPr>
              <w:pStyle w:val="ConsPlusNormal"/>
              <w:jc w:val="center"/>
            </w:pPr>
            <w:r>
              <w:t>Класс E</w:t>
            </w:r>
          </w:p>
        </w:tc>
      </w:tr>
      <w:tr w:rsidR="001438E0" w:rsidTr="008B5EDE">
        <w:tc>
          <w:tcPr>
            <w:tcW w:w="3323" w:type="dxa"/>
            <w:tcBorders>
              <w:top w:val="single" w:sz="4" w:space="0" w:color="auto"/>
              <w:left w:val="single" w:sz="4" w:space="0" w:color="auto"/>
              <w:bottom w:val="single" w:sz="4" w:space="0" w:color="auto"/>
              <w:right w:val="single" w:sz="4" w:space="0" w:color="auto"/>
            </w:tcBorders>
            <w:vAlign w:val="center"/>
          </w:tcPr>
          <w:p w:rsidR="001438E0" w:rsidRPr="008B5EDE" w:rsidRDefault="001438E0" w:rsidP="008B5EDE">
            <w:pPr>
              <w:pStyle w:val="ConsPlusNormal"/>
              <w:jc w:val="center"/>
              <w:rPr>
                <w:sz w:val="20"/>
                <w:szCs w:val="20"/>
              </w:rPr>
            </w:pPr>
            <w:r w:rsidRPr="008B5EDE">
              <w:rPr>
                <w:sz w:val="20"/>
                <w:szCs w:val="20"/>
              </w:rPr>
              <w:t>Проектные решения предусматривают достаточное резервирование систем и каналов распределения для возможности обслуживания любого оборудования и каналов распределения систем электроснабжения без прерывания сервиса и без увеличения рисков прерывания в случае неблагоприятных событий</w:t>
            </w:r>
          </w:p>
        </w:tc>
        <w:tc>
          <w:tcPr>
            <w:tcW w:w="3118" w:type="dxa"/>
            <w:tcBorders>
              <w:top w:val="single" w:sz="4" w:space="0" w:color="auto"/>
              <w:left w:val="single" w:sz="4" w:space="0" w:color="auto"/>
              <w:bottom w:val="single" w:sz="4" w:space="0" w:color="auto"/>
              <w:right w:val="single" w:sz="4" w:space="0" w:color="auto"/>
            </w:tcBorders>
            <w:vAlign w:val="center"/>
          </w:tcPr>
          <w:p w:rsidR="001438E0" w:rsidRPr="008B5EDE" w:rsidRDefault="001438E0" w:rsidP="008B5EDE">
            <w:pPr>
              <w:pStyle w:val="ConsPlusNormal"/>
              <w:jc w:val="center"/>
              <w:rPr>
                <w:sz w:val="20"/>
                <w:szCs w:val="20"/>
              </w:rPr>
            </w:pPr>
            <w:r w:rsidRPr="008B5EDE">
              <w:rPr>
                <w:sz w:val="20"/>
                <w:szCs w:val="20"/>
              </w:rPr>
              <w:t>Проектные решения предусматривают достаточное резервирование систем и каналов распределения для возможности обслуживания любого оборудования и каналов распределения систем электроснабжения без прерывания сервиса. В период обслуживания риск прерывания в случае неблагоприятных событий может возрастать</w:t>
            </w:r>
          </w:p>
        </w:tc>
        <w:tc>
          <w:tcPr>
            <w:tcW w:w="2693" w:type="dxa"/>
            <w:tcBorders>
              <w:top w:val="single" w:sz="4" w:space="0" w:color="auto"/>
              <w:left w:val="single" w:sz="4" w:space="0" w:color="auto"/>
              <w:bottom w:val="single" w:sz="4" w:space="0" w:color="auto"/>
              <w:right w:val="single" w:sz="4" w:space="0" w:color="auto"/>
            </w:tcBorders>
            <w:vAlign w:val="center"/>
          </w:tcPr>
          <w:p w:rsidR="001438E0" w:rsidRPr="008B5EDE" w:rsidRDefault="001438E0" w:rsidP="008B5EDE">
            <w:pPr>
              <w:pStyle w:val="ConsPlusNormal"/>
              <w:jc w:val="center"/>
              <w:rPr>
                <w:sz w:val="20"/>
                <w:szCs w:val="20"/>
              </w:rPr>
            </w:pPr>
            <w:r w:rsidRPr="008B5EDE">
              <w:rPr>
                <w:sz w:val="20"/>
                <w:szCs w:val="20"/>
              </w:rPr>
              <w:t>Проектные решения предусматривают достаточное резервирование систем и каналов распределения для возможности обслуживания критичного оборудования и каналов распределения систем электроснабжения без прерывания сервиса. Обслуживание другого оборудования требует прерывания сервиса</w:t>
            </w:r>
          </w:p>
        </w:tc>
        <w:tc>
          <w:tcPr>
            <w:tcW w:w="2835" w:type="dxa"/>
            <w:tcBorders>
              <w:top w:val="single" w:sz="4" w:space="0" w:color="auto"/>
              <w:left w:val="single" w:sz="4" w:space="0" w:color="auto"/>
              <w:bottom w:val="single" w:sz="4" w:space="0" w:color="auto"/>
              <w:right w:val="single" w:sz="4" w:space="0" w:color="auto"/>
            </w:tcBorders>
            <w:vAlign w:val="center"/>
          </w:tcPr>
          <w:p w:rsidR="001438E0" w:rsidRPr="008B5EDE" w:rsidRDefault="001438E0" w:rsidP="008B5EDE">
            <w:pPr>
              <w:pStyle w:val="ConsPlusNormal"/>
              <w:jc w:val="center"/>
              <w:rPr>
                <w:sz w:val="20"/>
                <w:szCs w:val="20"/>
              </w:rPr>
            </w:pPr>
            <w:r w:rsidRPr="008B5EDE">
              <w:rPr>
                <w:sz w:val="20"/>
                <w:szCs w:val="20"/>
              </w:rPr>
              <w:t>Проектные решения предусматривают достаточное резервирование систем для возможности обслуживания критичного оборудования систем электроснабжения без прерывания сервиса. Обслуживание каналов распределения и другого оборудования требует прерывания сервиса</w:t>
            </w:r>
          </w:p>
        </w:tc>
        <w:tc>
          <w:tcPr>
            <w:tcW w:w="2552" w:type="dxa"/>
            <w:tcBorders>
              <w:top w:val="single" w:sz="4" w:space="0" w:color="auto"/>
              <w:left w:val="single" w:sz="4" w:space="0" w:color="auto"/>
              <w:bottom w:val="single" w:sz="4" w:space="0" w:color="auto"/>
              <w:right w:val="single" w:sz="4" w:space="0" w:color="auto"/>
            </w:tcBorders>
            <w:vAlign w:val="center"/>
          </w:tcPr>
          <w:p w:rsidR="001438E0" w:rsidRPr="008B5EDE" w:rsidRDefault="001438E0" w:rsidP="008B5EDE">
            <w:pPr>
              <w:pStyle w:val="ConsPlusNormal"/>
              <w:jc w:val="center"/>
              <w:rPr>
                <w:sz w:val="20"/>
                <w:szCs w:val="20"/>
              </w:rPr>
            </w:pPr>
            <w:r w:rsidRPr="008B5EDE">
              <w:rPr>
                <w:sz w:val="20"/>
                <w:szCs w:val="20"/>
              </w:rPr>
              <w:t>Проектные решения предусматривают необходимость прерывания сервиса для проведения обслуживания любого оборудования</w:t>
            </w:r>
          </w:p>
        </w:tc>
      </w:tr>
    </w:tbl>
    <w:p w:rsidR="001438E0" w:rsidRDefault="008B5EDE">
      <w:pPr>
        <w:pStyle w:val="ConsPlusNormal"/>
        <w:ind w:firstLine="540"/>
        <w:jc w:val="both"/>
      </w:pPr>
      <w:r w:rsidRPr="008B5EDE">
        <w:t>Таблица Б.20</w:t>
      </w:r>
    </w:p>
    <w:p w:rsidR="001438E0" w:rsidRDefault="001438E0">
      <w:pPr>
        <w:pStyle w:val="ConsPlusNormal"/>
        <w:ind w:firstLine="540"/>
        <w:jc w:val="both"/>
      </w:pPr>
      <w:r>
        <w:t>Б.4.1.2 Показатель П2.04.01.02. Уровень резервирования компонент системы электроснабжения</w:t>
      </w:r>
    </w:p>
    <w:p w:rsidR="001438E0" w:rsidRDefault="001438E0">
      <w:pPr>
        <w:pStyle w:val="ConsPlusNormal"/>
        <w:spacing w:before="240"/>
        <w:ind w:firstLine="540"/>
        <w:jc w:val="both"/>
      </w:pPr>
      <w:r>
        <w:t>Описание показателя: предусмотренные проектом схемы резервирования и их влияние на надежность системы электроснабжения.</w:t>
      </w:r>
    </w:p>
    <w:p w:rsidR="001438E0" w:rsidRDefault="001438E0" w:rsidP="008B5EDE">
      <w:pPr>
        <w:pStyle w:val="ConsPlusNormal"/>
        <w:spacing w:before="240"/>
        <w:ind w:firstLine="540"/>
        <w:jc w:val="both"/>
      </w:pPr>
      <w:r>
        <w:t>Допустимые интервалы значений (значения) для классов показателя приведены в таблице Б.21.</w:t>
      </w:r>
    </w:p>
    <w:p w:rsidR="001438E0" w:rsidRDefault="001438E0">
      <w:pPr>
        <w:pStyle w:val="ConsPlusNormal"/>
        <w:jc w:val="right"/>
      </w:pPr>
      <w:r>
        <w:t>Таблица Б.21</w:t>
      </w:r>
    </w:p>
    <w:p w:rsidR="001438E0" w:rsidRDefault="001438E0">
      <w:pPr>
        <w:pStyle w:val="ConsPlusNormal"/>
        <w:ind w:firstLine="540"/>
        <w:jc w:val="both"/>
      </w:pPr>
    </w:p>
    <w:tbl>
      <w:tblPr>
        <w:tblW w:w="14521" w:type="dxa"/>
        <w:tblLayout w:type="fixed"/>
        <w:tblCellMar>
          <w:top w:w="102" w:type="dxa"/>
          <w:left w:w="62" w:type="dxa"/>
          <w:bottom w:w="102" w:type="dxa"/>
          <w:right w:w="62" w:type="dxa"/>
        </w:tblCellMar>
        <w:tblLook w:val="0000" w:firstRow="0" w:lastRow="0" w:firstColumn="0" w:lastColumn="0" w:noHBand="0" w:noVBand="0"/>
      </w:tblPr>
      <w:tblGrid>
        <w:gridCol w:w="2756"/>
        <w:gridCol w:w="3260"/>
        <w:gridCol w:w="2977"/>
        <w:gridCol w:w="2976"/>
        <w:gridCol w:w="2552"/>
      </w:tblGrid>
      <w:tr w:rsidR="001438E0" w:rsidTr="008B5EDE">
        <w:tc>
          <w:tcPr>
            <w:tcW w:w="275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326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9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29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2552"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rsidRPr="008B5EDE" w:rsidTr="008B5EDE">
        <w:tc>
          <w:tcPr>
            <w:tcW w:w="2756" w:type="dxa"/>
            <w:tcBorders>
              <w:top w:val="single" w:sz="4" w:space="0" w:color="auto"/>
              <w:left w:val="single" w:sz="4" w:space="0" w:color="auto"/>
              <w:bottom w:val="single" w:sz="4" w:space="0" w:color="auto"/>
              <w:right w:val="single" w:sz="4" w:space="0" w:color="auto"/>
            </w:tcBorders>
            <w:vAlign w:val="center"/>
          </w:tcPr>
          <w:p w:rsidR="001438E0" w:rsidRPr="008B5EDE" w:rsidRDefault="001438E0">
            <w:pPr>
              <w:pStyle w:val="ConsPlusNormal"/>
              <w:jc w:val="center"/>
              <w:rPr>
                <w:sz w:val="20"/>
                <w:szCs w:val="20"/>
              </w:rPr>
            </w:pPr>
            <w:r w:rsidRPr="008B5EDE">
              <w:rPr>
                <w:sz w:val="20"/>
                <w:szCs w:val="20"/>
              </w:rPr>
              <w:t>Проектные решения предусматривают резервирование систем электроснабжения и каналов распределения, исключающее влияние отдельного сбоя компонент систем электроснабжения на предоставление услуг (включая в период осуществления обслуживания)</w:t>
            </w:r>
          </w:p>
        </w:tc>
        <w:tc>
          <w:tcPr>
            <w:tcW w:w="3260" w:type="dxa"/>
            <w:tcBorders>
              <w:top w:val="single" w:sz="4" w:space="0" w:color="auto"/>
              <w:left w:val="single" w:sz="4" w:space="0" w:color="auto"/>
              <w:bottom w:val="single" w:sz="4" w:space="0" w:color="auto"/>
              <w:right w:val="single" w:sz="4" w:space="0" w:color="auto"/>
            </w:tcBorders>
            <w:vAlign w:val="center"/>
          </w:tcPr>
          <w:p w:rsidR="001438E0" w:rsidRPr="008B5EDE" w:rsidRDefault="001438E0">
            <w:pPr>
              <w:pStyle w:val="ConsPlusNormal"/>
              <w:jc w:val="center"/>
              <w:rPr>
                <w:sz w:val="20"/>
                <w:szCs w:val="20"/>
              </w:rPr>
            </w:pPr>
            <w:r w:rsidRPr="008B5EDE">
              <w:rPr>
                <w:sz w:val="20"/>
                <w:szCs w:val="20"/>
              </w:rPr>
              <w:t>Проектные решения предусматривают резервирование систем электроснабжения и каналов распределения, исключающее влияние отдельного сбоя компонент систем электроснабжения на предоставление услуг (за исключением периода осуществления обслуживания)</w:t>
            </w:r>
          </w:p>
        </w:tc>
        <w:tc>
          <w:tcPr>
            <w:tcW w:w="2977" w:type="dxa"/>
            <w:tcBorders>
              <w:top w:val="single" w:sz="4" w:space="0" w:color="auto"/>
              <w:left w:val="single" w:sz="4" w:space="0" w:color="auto"/>
              <w:bottom w:val="single" w:sz="4" w:space="0" w:color="auto"/>
              <w:right w:val="single" w:sz="4" w:space="0" w:color="auto"/>
            </w:tcBorders>
            <w:vAlign w:val="center"/>
          </w:tcPr>
          <w:p w:rsidR="001438E0" w:rsidRPr="008B5EDE" w:rsidRDefault="001438E0">
            <w:pPr>
              <w:pStyle w:val="ConsPlusNormal"/>
              <w:jc w:val="center"/>
              <w:rPr>
                <w:sz w:val="20"/>
                <w:szCs w:val="20"/>
              </w:rPr>
            </w:pPr>
            <w:r w:rsidRPr="008B5EDE">
              <w:rPr>
                <w:sz w:val="20"/>
                <w:szCs w:val="20"/>
              </w:rPr>
              <w:t>Проектные решения предусматривают резервирование систем электроснабжения и каналов распределения, но в ряде случаев отдельный сбой компонент систем электроснабжения может привести к прерыванию предоставления услуг</w:t>
            </w:r>
          </w:p>
        </w:tc>
        <w:tc>
          <w:tcPr>
            <w:tcW w:w="2976" w:type="dxa"/>
            <w:tcBorders>
              <w:top w:val="single" w:sz="4" w:space="0" w:color="auto"/>
              <w:left w:val="single" w:sz="4" w:space="0" w:color="auto"/>
              <w:bottom w:val="single" w:sz="4" w:space="0" w:color="auto"/>
              <w:right w:val="single" w:sz="4" w:space="0" w:color="auto"/>
            </w:tcBorders>
            <w:vAlign w:val="center"/>
          </w:tcPr>
          <w:p w:rsidR="001438E0" w:rsidRPr="008B5EDE" w:rsidRDefault="001438E0">
            <w:pPr>
              <w:pStyle w:val="ConsPlusNormal"/>
              <w:jc w:val="center"/>
              <w:rPr>
                <w:sz w:val="20"/>
                <w:szCs w:val="20"/>
              </w:rPr>
            </w:pPr>
            <w:r w:rsidRPr="008B5EDE">
              <w:rPr>
                <w:sz w:val="20"/>
                <w:szCs w:val="20"/>
              </w:rPr>
              <w:t>Проектные решения предусматривают резервирование критичных компонент систем электроснабжения. Некоторые плановые работы и некоторые сбои компонент систем электроснабжения могут привести к прерыванию предоставления услуг</w:t>
            </w:r>
          </w:p>
        </w:tc>
        <w:tc>
          <w:tcPr>
            <w:tcW w:w="2552" w:type="dxa"/>
            <w:tcBorders>
              <w:top w:val="single" w:sz="4" w:space="0" w:color="auto"/>
              <w:left w:val="single" w:sz="4" w:space="0" w:color="auto"/>
              <w:bottom w:val="single" w:sz="4" w:space="0" w:color="auto"/>
              <w:right w:val="single" w:sz="4" w:space="0" w:color="auto"/>
            </w:tcBorders>
            <w:vAlign w:val="center"/>
          </w:tcPr>
          <w:p w:rsidR="001438E0" w:rsidRPr="008B5EDE" w:rsidRDefault="001438E0">
            <w:pPr>
              <w:pStyle w:val="ConsPlusNormal"/>
              <w:jc w:val="center"/>
              <w:rPr>
                <w:sz w:val="20"/>
                <w:szCs w:val="20"/>
              </w:rPr>
            </w:pPr>
            <w:r w:rsidRPr="008B5EDE">
              <w:rPr>
                <w:sz w:val="20"/>
                <w:szCs w:val="20"/>
              </w:rPr>
              <w:t>Проектные решения не предусматривают резервирование критичных компонент систем электроснабжения</w:t>
            </w:r>
          </w:p>
        </w:tc>
      </w:tr>
    </w:tbl>
    <w:p w:rsidR="001438E0" w:rsidRDefault="001438E0">
      <w:pPr>
        <w:pStyle w:val="ConsPlusNormal"/>
        <w:sectPr w:rsidR="001438E0" w:rsidSect="008B5EDE">
          <w:headerReference w:type="default" r:id="rId20"/>
          <w:footerReference w:type="default" r:id="rId21"/>
          <w:pgSz w:w="16838" w:h="11906" w:orient="landscape"/>
          <w:pgMar w:top="1133" w:right="1440" w:bottom="566" w:left="1440" w:header="0" w:footer="343" w:gutter="0"/>
          <w:cols w:space="720"/>
          <w:noEndnote/>
        </w:sectPr>
      </w:pPr>
    </w:p>
    <w:p w:rsidR="001438E0" w:rsidRDefault="001438E0">
      <w:pPr>
        <w:pStyle w:val="ConsPlusNormal"/>
        <w:ind w:firstLine="540"/>
        <w:jc w:val="both"/>
      </w:pPr>
    </w:p>
    <w:p w:rsidR="001438E0" w:rsidRDefault="001438E0">
      <w:pPr>
        <w:pStyle w:val="ConsPlusNormal"/>
        <w:ind w:firstLine="540"/>
        <w:jc w:val="both"/>
      </w:pPr>
      <w:r>
        <w:t>Б.4.1.3 Показатель П2.04.01.03. Надежность альтернативной генерации</w:t>
      </w:r>
    </w:p>
    <w:p w:rsidR="001438E0" w:rsidRDefault="001438E0">
      <w:pPr>
        <w:pStyle w:val="ConsPlusNormal"/>
        <w:spacing w:before="240"/>
        <w:ind w:firstLine="540"/>
        <w:jc w:val="both"/>
      </w:pPr>
      <w:r>
        <w:t>Описание показателя: сводная оценка надежности альтернативной генерации, предусмотренной проектом.</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Б.22.</w:t>
      </w:r>
    </w:p>
    <w:p w:rsidR="001438E0" w:rsidRDefault="001438E0">
      <w:pPr>
        <w:pStyle w:val="ConsPlusNormal"/>
        <w:ind w:firstLine="540"/>
        <w:jc w:val="both"/>
      </w:pPr>
    </w:p>
    <w:p w:rsidR="001438E0" w:rsidRDefault="001438E0">
      <w:pPr>
        <w:pStyle w:val="ConsPlusNormal"/>
        <w:jc w:val="right"/>
      </w:pPr>
      <w:r>
        <w:t>Таблица Б.22</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Альтернативная генерация обладает специальным уровнем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Альтернативная генерация обладает высоким уровнем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Альтернативная генерация обладает средним уровнем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Альтернативная генерация обладает низким уровнем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Альтернативная генерация обладает минимальным уровнем надежности</w:t>
            </w:r>
          </w:p>
        </w:tc>
      </w:tr>
    </w:tbl>
    <w:p w:rsidR="001438E0" w:rsidRDefault="001438E0">
      <w:pPr>
        <w:pStyle w:val="ConsPlusNormal"/>
        <w:ind w:firstLine="540"/>
        <w:jc w:val="both"/>
      </w:pPr>
    </w:p>
    <w:p w:rsidR="001438E0" w:rsidRDefault="001438E0">
      <w:pPr>
        <w:pStyle w:val="ConsPlusNormal"/>
        <w:ind w:firstLine="540"/>
        <w:jc w:val="both"/>
      </w:pPr>
      <w:r>
        <w:t xml:space="preserve">Б.4.1.4 Показатель П2.04.01.04. Схема </w:t>
      </w:r>
      <w:proofErr w:type="spellStart"/>
      <w:r>
        <w:t>энерговводов</w:t>
      </w:r>
      <w:proofErr w:type="spellEnd"/>
    </w:p>
    <w:p w:rsidR="001438E0" w:rsidRDefault="001438E0">
      <w:pPr>
        <w:pStyle w:val="ConsPlusNormal"/>
        <w:spacing w:before="240"/>
        <w:ind w:firstLine="540"/>
        <w:jc w:val="both"/>
      </w:pPr>
      <w:r>
        <w:t>Описание показателя: определяет схему подключения объекта к внешним источникам энергоснабжения.</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Б.23.</w:t>
      </w:r>
    </w:p>
    <w:p w:rsidR="001438E0" w:rsidRDefault="001438E0">
      <w:pPr>
        <w:pStyle w:val="ConsPlusNormal"/>
        <w:ind w:firstLine="540"/>
        <w:jc w:val="both"/>
      </w:pPr>
    </w:p>
    <w:p w:rsidR="001438E0" w:rsidRDefault="001438E0">
      <w:pPr>
        <w:pStyle w:val="ConsPlusNormal"/>
        <w:jc w:val="right"/>
      </w:pPr>
      <w:r>
        <w:t>Таблица Б.23</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041"/>
        <w:gridCol w:w="2098"/>
        <w:gridCol w:w="1871"/>
        <w:gridCol w:w="1077"/>
      </w:tblGrid>
      <w:tr w:rsidR="001438E0">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Подключение с резервированием высоковольтных вводов</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Подключение с резервированием трансформаторов</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Подключение с резервированием низковольтных ячеек одного трансформатора</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Подключение без резервирования</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Title"/>
        <w:ind w:firstLine="540"/>
        <w:jc w:val="both"/>
        <w:outlineLvl w:val="2"/>
      </w:pPr>
      <w:r>
        <w:t>Б.4.2 Показатель П2.04.02. Влияние проектных решений по системе отвода тепла на надежность</w:t>
      </w:r>
    </w:p>
    <w:p w:rsidR="001438E0" w:rsidRDefault="001438E0">
      <w:pPr>
        <w:pStyle w:val="ConsPlusNormal"/>
        <w:spacing w:before="240"/>
        <w:ind w:firstLine="540"/>
        <w:jc w:val="both"/>
      </w:pPr>
      <w:r>
        <w:t>Описание показателя: сводная оценка класса надежности проектных решений по системе отвода тепла.</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Б.24.</w:t>
      </w:r>
    </w:p>
    <w:p w:rsidR="001438E0" w:rsidRDefault="001438E0">
      <w:pPr>
        <w:pStyle w:val="ConsPlusNormal"/>
        <w:ind w:firstLine="540"/>
        <w:jc w:val="both"/>
      </w:pPr>
    </w:p>
    <w:p w:rsidR="001438E0" w:rsidRDefault="001438E0">
      <w:pPr>
        <w:pStyle w:val="ConsPlusNormal"/>
        <w:jc w:val="right"/>
      </w:pPr>
      <w:r>
        <w:t>Таблица Б.24</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Проектные решения позволяют обеспечить специальный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Проектные решения позволяют обеспечить высокий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Проектные решения позволяют обеспечить средний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Проектные решения позволяют обеспечить низкий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Проектные решения позволяют обеспечить минимальный уровень надежности</w:t>
            </w:r>
          </w:p>
        </w:tc>
      </w:tr>
    </w:tbl>
    <w:p w:rsidR="001438E0" w:rsidRDefault="001438E0">
      <w:pPr>
        <w:pStyle w:val="ConsPlusNormal"/>
        <w:ind w:firstLine="540"/>
        <w:jc w:val="both"/>
      </w:pPr>
    </w:p>
    <w:p w:rsidR="001438E0" w:rsidRDefault="001438E0">
      <w:pPr>
        <w:pStyle w:val="ConsPlusNormal"/>
        <w:ind w:firstLine="540"/>
        <w:jc w:val="both"/>
      </w:pPr>
      <w:bookmarkStart w:id="25" w:name="Par1902"/>
      <w:bookmarkEnd w:id="25"/>
      <w:r>
        <w:t>Б.4.2.1 Показатель П2.04.02.01. Влияние планового обслуживания системы отвода тепла на предоставление услуг</w:t>
      </w:r>
    </w:p>
    <w:p w:rsidR="001438E0" w:rsidRDefault="001438E0">
      <w:pPr>
        <w:pStyle w:val="ConsPlusNormal"/>
        <w:spacing w:before="240"/>
        <w:ind w:firstLine="540"/>
        <w:jc w:val="both"/>
      </w:pPr>
      <w:r>
        <w:t>Описание показателя: оценка предусмотренных проектом условий проведения планового обслуживания и его влияния на функционирование системы отвода тепла.</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Б.25.</w:t>
      </w:r>
    </w:p>
    <w:p w:rsidR="001438E0" w:rsidRDefault="001438E0">
      <w:pPr>
        <w:pStyle w:val="ConsPlusNormal"/>
        <w:ind w:firstLine="540"/>
        <w:jc w:val="both"/>
      </w:pPr>
    </w:p>
    <w:p w:rsidR="001438E0" w:rsidRDefault="001438E0">
      <w:pPr>
        <w:pStyle w:val="ConsPlusNormal"/>
        <w:jc w:val="right"/>
      </w:pPr>
      <w:r>
        <w:t>Таблица Б.25</w:t>
      </w:r>
    </w:p>
    <w:p w:rsidR="001438E0" w:rsidRDefault="001438E0">
      <w:pPr>
        <w:pStyle w:val="ConsPlusNormal"/>
        <w:ind w:firstLine="540"/>
        <w:jc w:val="both"/>
      </w:pPr>
    </w:p>
    <w:p w:rsidR="001438E0" w:rsidRDefault="001438E0">
      <w:pPr>
        <w:pStyle w:val="ConsPlusNormal"/>
        <w:sectPr w:rsidR="001438E0" w:rsidSect="005E62F9">
          <w:headerReference w:type="default" r:id="rId22"/>
          <w:footerReference w:type="default" r:id="rId23"/>
          <w:pgSz w:w="11906" w:h="16838"/>
          <w:pgMar w:top="1511" w:right="566" w:bottom="1440" w:left="1133" w:header="426" w:footer="749" w:gutter="0"/>
          <w:cols w:space="720"/>
          <w:noEndnote/>
        </w:sectPr>
      </w:pPr>
    </w:p>
    <w:tbl>
      <w:tblPr>
        <w:tblW w:w="14521" w:type="dxa"/>
        <w:tblLayout w:type="fixed"/>
        <w:tblCellMar>
          <w:top w:w="102" w:type="dxa"/>
          <w:left w:w="62" w:type="dxa"/>
          <w:bottom w:w="102" w:type="dxa"/>
          <w:right w:w="62" w:type="dxa"/>
        </w:tblCellMar>
        <w:tblLook w:val="0000" w:firstRow="0" w:lastRow="0" w:firstColumn="0" w:lastColumn="0" w:noHBand="0" w:noVBand="0"/>
      </w:tblPr>
      <w:tblGrid>
        <w:gridCol w:w="2897"/>
        <w:gridCol w:w="2977"/>
        <w:gridCol w:w="3544"/>
        <w:gridCol w:w="2693"/>
        <w:gridCol w:w="2410"/>
      </w:tblGrid>
      <w:tr w:rsidR="001438E0" w:rsidTr="005E62F9">
        <w:tc>
          <w:tcPr>
            <w:tcW w:w="289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Класс A</w:t>
            </w:r>
          </w:p>
        </w:tc>
        <w:tc>
          <w:tcPr>
            <w:tcW w:w="29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35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269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241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rsidTr="005E62F9">
        <w:tc>
          <w:tcPr>
            <w:tcW w:w="2897" w:type="dxa"/>
            <w:tcBorders>
              <w:top w:val="single" w:sz="4" w:space="0" w:color="auto"/>
              <w:left w:val="single" w:sz="4" w:space="0" w:color="auto"/>
              <w:bottom w:val="single" w:sz="4" w:space="0" w:color="auto"/>
              <w:right w:val="single" w:sz="4" w:space="0" w:color="auto"/>
            </w:tcBorders>
          </w:tcPr>
          <w:p w:rsidR="001438E0" w:rsidRPr="005E62F9" w:rsidRDefault="001438E0">
            <w:pPr>
              <w:pStyle w:val="ConsPlusNormal"/>
              <w:jc w:val="center"/>
              <w:rPr>
                <w:sz w:val="20"/>
                <w:szCs w:val="20"/>
              </w:rPr>
            </w:pPr>
            <w:r w:rsidRPr="005E62F9">
              <w:rPr>
                <w:sz w:val="20"/>
                <w:szCs w:val="20"/>
              </w:rPr>
              <w:t>Проектные решения предусматривают достаточное резервирование систем и каналов распределения для возможности обслуживания любого оборудования и каналов распределения систем отвода тепла без прерывания сервиса и без увеличения рисков прерывания в случае неблагоприятных событий</w:t>
            </w:r>
          </w:p>
        </w:tc>
        <w:tc>
          <w:tcPr>
            <w:tcW w:w="2977" w:type="dxa"/>
            <w:tcBorders>
              <w:top w:val="single" w:sz="4" w:space="0" w:color="auto"/>
              <w:left w:val="single" w:sz="4" w:space="0" w:color="auto"/>
              <w:bottom w:val="single" w:sz="4" w:space="0" w:color="auto"/>
              <w:right w:val="single" w:sz="4" w:space="0" w:color="auto"/>
            </w:tcBorders>
          </w:tcPr>
          <w:p w:rsidR="001438E0" w:rsidRPr="005E62F9" w:rsidRDefault="001438E0">
            <w:pPr>
              <w:pStyle w:val="ConsPlusNormal"/>
              <w:jc w:val="center"/>
              <w:rPr>
                <w:sz w:val="20"/>
                <w:szCs w:val="20"/>
              </w:rPr>
            </w:pPr>
            <w:r w:rsidRPr="005E62F9">
              <w:rPr>
                <w:sz w:val="20"/>
                <w:szCs w:val="20"/>
              </w:rPr>
              <w:t>Проектные решения предусматривают достаточное резервирование систем и каналов распределения для возможности обслуживания любого оборудования и каналов распределения систем отвода тепла без прерывания сервиса. В период обслуживания риск прерывания в случае неблагоприятных событий может возрастать</w:t>
            </w:r>
          </w:p>
        </w:tc>
        <w:tc>
          <w:tcPr>
            <w:tcW w:w="3544" w:type="dxa"/>
            <w:tcBorders>
              <w:top w:val="single" w:sz="4" w:space="0" w:color="auto"/>
              <w:left w:val="single" w:sz="4" w:space="0" w:color="auto"/>
              <w:bottom w:val="single" w:sz="4" w:space="0" w:color="auto"/>
              <w:right w:val="single" w:sz="4" w:space="0" w:color="auto"/>
            </w:tcBorders>
          </w:tcPr>
          <w:p w:rsidR="001438E0" w:rsidRPr="005E62F9" w:rsidRDefault="001438E0">
            <w:pPr>
              <w:pStyle w:val="ConsPlusNormal"/>
              <w:jc w:val="center"/>
              <w:rPr>
                <w:sz w:val="20"/>
                <w:szCs w:val="20"/>
              </w:rPr>
            </w:pPr>
            <w:r w:rsidRPr="005E62F9">
              <w:rPr>
                <w:sz w:val="20"/>
                <w:szCs w:val="20"/>
              </w:rPr>
              <w:t>Проектные решения предусматривают достаточное резервирование систем и каналов распределения для возможности обслуживания критичного оборудования и каналов распределения систем отвода тепла без прерывания сервиса. Обслуживание прочего оборудования требует прерывание сервиса</w:t>
            </w:r>
          </w:p>
        </w:tc>
        <w:tc>
          <w:tcPr>
            <w:tcW w:w="2693" w:type="dxa"/>
            <w:tcBorders>
              <w:top w:val="single" w:sz="4" w:space="0" w:color="auto"/>
              <w:left w:val="single" w:sz="4" w:space="0" w:color="auto"/>
              <w:bottom w:val="single" w:sz="4" w:space="0" w:color="auto"/>
              <w:right w:val="single" w:sz="4" w:space="0" w:color="auto"/>
            </w:tcBorders>
          </w:tcPr>
          <w:p w:rsidR="001438E0" w:rsidRPr="005E62F9" w:rsidRDefault="001438E0">
            <w:pPr>
              <w:pStyle w:val="ConsPlusNormal"/>
              <w:jc w:val="center"/>
              <w:rPr>
                <w:sz w:val="20"/>
                <w:szCs w:val="20"/>
              </w:rPr>
            </w:pPr>
            <w:r w:rsidRPr="005E62F9">
              <w:rPr>
                <w:sz w:val="20"/>
                <w:szCs w:val="20"/>
              </w:rPr>
              <w:t>Проектные решения предусматривают достаточное резервирование систем для возможности обслуживания критичного оборудования систем отвода тепла без прерывания сервиса. Обслуживание каналов распределения и прочего оборудования требует прерывание сервиса</w:t>
            </w:r>
          </w:p>
        </w:tc>
        <w:tc>
          <w:tcPr>
            <w:tcW w:w="2410" w:type="dxa"/>
            <w:tcBorders>
              <w:top w:val="single" w:sz="4" w:space="0" w:color="auto"/>
              <w:left w:val="single" w:sz="4" w:space="0" w:color="auto"/>
              <w:bottom w:val="single" w:sz="4" w:space="0" w:color="auto"/>
              <w:right w:val="single" w:sz="4" w:space="0" w:color="auto"/>
            </w:tcBorders>
          </w:tcPr>
          <w:p w:rsidR="001438E0" w:rsidRPr="005E62F9" w:rsidRDefault="001438E0">
            <w:pPr>
              <w:pStyle w:val="ConsPlusNormal"/>
              <w:jc w:val="center"/>
              <w:rPr>
                <w:sz w:val="20"/>
                <w:szCs w:val="20"/>
              </w:rPr>
            </w:pPr>
            <w:r w:rsidRPr="005E62F9">
              <w:rPr>
                <w:sz w:val="20"/>
                <w:szCs w:val="20"/>
              </w:rPr>
              <w:t>Проектные решения предусматривают необходимость прерывания сервиса для проведения обслуживания любого оборудования</w:t>
            </w:r>
          </w:p>
        </w:tc>
      </w:tr>
    </w:tbl>
    <w:p w:rsidR="001438E0" w:rsidRDefault="001438E0">
      <w:pPr>
        <w:pStyle w:val="ConsPlusNormal"/>
        <w:ind w:firstLine="540"/>
        <w:jc w:val="both"/>
      </w:pPr>
    </w:p>
    <w:p w:rsidR="001438E0" w:rsidRDefault="001438E0">
      <w:pPr>
        <w:pStyle w:val="ConsPlusNormal"/>
        <w:ind w:firstLine="540"/>
        <w:jc w:val="both"/>
      </w:pPr>
      <w:r>
        <w:t>Б.4.2.2 Показатель П2.04.02.02. Уровень резервирования компонент системы отвода тепла</w:t>
      </w:r>
    </w:p>
    <w:p w:rsidR="001438E0" w:rsidRDefault="001438E0">
      <w:pPr>
        <w:pStyle w:val="ConsPlusNormal"/>
        <w:spacing w:before="240"/>
        <w:ind w:firstLine="540"/>
        <w:jc w:val="both"/>
      </w:pPr>
      <w:r>
        <w:t>Описание показателя: предусмотренные проектом схемы резервирования и их влияние на надежность системы отвода тепла.</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Б.26.</w:t>
      </w:r>
    </w:p>
    <w:p w:rsidR="001438E0" w:rsidRDefault="001438E0">
      <w:pPr>
        <w:pStyle w:val="ConsPlusNormal"/>
        <w:ind w:firstLine="540"/>
        <w:jc w:val="both"/>
      </w:pPr>
    </w:p>
    <w:p w:rsidR="001438E0" w:rsidRDefault="001438E0">
      <w:pPr>
        <w:pStyle w:val="ConsPlusNormal"/>
        <w:jc w:val="right"/>
      </w:pPr>
      <w:r>
        <w:t>Таблица Б.26</w:t>
      </w:r>
    </w:p>
    <w:p w:rsidR="001438E0" w:rsidRDefault="001438E0">
      <w:pPr>
        <w:pStyle w:val="ConsPlusNormal"/>
        <w:ind w:firstLine="540"/>
        <w:jc w:val="both"/>
      </w:pPr>
    </w:p>
    <w:tbl>
      <w:tblPr>
        <w:tblW w:w="14096" w:type="dxa"/>
        <w:tblLayout w:type="fixed"/>
        <w:tblCellMar>
          <w:top w:w="102" w:type="dxa"/>
          <w:left w:w="62" w:type="dxa"/>
          <w:bottom w:w="102" w:type="dxa"/>
          <w:right w:w="62" w:type="dxa"/>
        </w:tblCellMar>
        <w:tblLook w:val="0000" w:firstRow="0" w:lastRow="0" w:firstColumn="0" w:lastColumn="0" w:noHBand="0" w:noVBand="0"/>
      </w:tblPr>
      <w:tblGrid>
        <w:gridCol w:w="3323"/>
        <w:gridCol w:w="2835"/>
        <w:gridCol w:w="2551"/>
        <w:gridCol w:w="2693"/>
        <w:gridCol w:w="2694"/>
      </w:tblGrid>
      <w:tr w:rsidR="001438E0" w:rsidTr="005E62F9">
        <w:tc>
          <w:tcPr>
            <w:tcW w:w="33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83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55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269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269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rsidTr="005E62F9">
        <w:tc>
          <w:tcPr>
            <w:tcW w:w="3323" w:type="dxa"/>
            <w:tcBorders>
              <w:top w:val="single" w:sz="4" w:space="0" w:color="auto"/>
              <w:left w:val="single" w:sz="4" w:space="0" w:color="auto"/>
              <w:bottom w:val="single" w:sz="4" w:space="0" w:color="auto"/>
              <w:right w:val="single" w:sz="4" w:space="0" w:color="auto"/>
            </w:tcBorders>
            <w:vAlign w:val="center"/>
          </w:tcPr>
          <w:p w:rsidR="001438E0" w:rsidRPr="005E62F9" w:rsidRDefault="001438E0">
            <w:pPr>
              <w:pStyle w:val="ConsPlusNormal"/>
              <w:jc w:val="center"/>
              <w:rPr>
                <w:sz w:val="20"/>
                <w:szCs w:val="20"/>
              </w:rPr>
            </w:pPr>
            <w:r w:rsidRPr="005E62F9">
              <w:rPr>
                <w:sz w:val="20"/>
                <w:szCs w:val="20"/>
              </w:rPr>
              <w:t>Проектные решения предусматривают резервирование систем отвода тепла и каналов распределения, исключающее влияние отдельного сбоя компонент систем отвода тепла на предоставление услуг (включая в период осуществления обслуживания)</w:t>
            </w:r>
          </w:p>
        </w:tc>
        <w:tc>
          <w:tcPr>
            <w:tcW w:w="2835" w:type="dxa"/>
            <w:tcBorders>
              <w:top w:val="single" w:sz="4" w:space="0" w:color="auto"/>
              <w:left w:val="single" w:sz="4" w:space="0" w:color="auto"/>
              <w:bottom w:val="single" w:sz="4" w:space="0" w:color="auto"/>
              <w:right w:val="single" w:sz="4" w:space="0" w:color="auto"/>
            </w:tcBorders>
            <w:vAlign w:val="center"/>
          </w:tcPr>
          <w:p w:rsidR="001438E0" w:rsidRPr="005E62F9" w:rsidRDefault="001438E0">
            <w:pPr>
              <w:pStyle w:val="ConsPlusNormal"/>
              <w:jc w:val="center"/>
              <w:rPr>
                <w:sz w:val="20"/>
                <w:szCs w:val="20"/>
              </w:rPr>
            </w:pPr>
            <w:r w:rsidRPr="005E62F9">
              <w:rPr>
                <w:sz w:val="20"/>
                <w:szCs w:val="20"/>
              </w:rPr>
              <w:t>Проектные решения предусматривают резервирование систем отвода тепла и каналов распределения, исключающее влияние отдельного сбоя компонент систем отвода тепла на предоставление услуг (за исключением периода осуществления обслуживания)</w:t>
            </w:r>
          </w:p>
        </w:tc>
        <w:tc>
          <w:tcPr>
            <w:tcW w:w="2551" w:type="dxa"/>
            <w:tcBorders>
              <w:top w:val="single" w:sz="4" w:space="0" w:color="auto"/>
              <w:left w:val="single" w:sz="4" w:space="0" w:color="auto"/>
              <w:bottom w:val="single" w:sz="4" w:space="0" w:color="auto"/>
              <w:right w:val="single" w:sz="4" w:space="0" w:color="auto"/>
            </w:tcBorders>
            <w:vAlign w:val="center"/>
          </w:tcPr>
          <w:p w:rsidR="001438E0" w:rsidRPr="005E62F9" w:rsidRDefault="001438E0">
            <w:pPr>
              <w:pStyle w:val="ConsPlusNormal"/>
              <w:jc w:val="center"/>
              <w:rPr>
                <w:sz w:val="20"/>
                <w:szCs w:val="20"/>
              </w:rPr>
            </w:pPr>
            <w:r w:rsidRPr="005E62F9">
              <w:rPr>
                <w:sz w:val="20"/>
                <w:szCs w:val="20"/>
              </w:rPr>
              <w:t>Проектные решения предусматривают резервирование систем отвода тепла и каналов распределения, но в ряде случаев отдельный сбой компонент систем отвода тепла может привести к прерыванию предоставления услуг</w:t>
            </w:r>
          </w:p>
        </w:tc>
        <w:tc>
          <w:tcPr>
            <w:tcW w:w="2693" w:type="dxa"/>
            <w:tcBorders>
              <w:top w:val="single" w:sz="4" w:space="0" w:color="auto"/>
              <w:left w:val="single" w:sz="4" w:space="0" w:color="auto"/>
              <w:bottom w:val="single" w:sz="4" w:space="0" w:color="auto"/>
              <w:right w:val="single" w:sz="4" w:space="0" w:color="auto"/>
            </w:tcBorders>
            <w:vAlign w:val="center"/>
          </w:tcPr>
          <w:p w:rsidR="001438E0" w:rsidRPr="005E62F9" w:rsidRDefault="001438E0">
            <w:pPr>
              <w:pStyle w:val="ConsPlusNormal"/>
              <w:jc w:val="center"/>
              <w:rPr>
                <w:sz w:val="20"/>
                <w:szCs w:val="20"/>
              </w:rPr>
            </w:pPr>
            <w:r w:rsidRPr="005E62F9">
              <w:rPr>
                <w:sz w:val="20"/>
                <w:szCs w:val="20"/>
              </w:rPr>
              <w:t>Проектные решения предусматривают резервирование критичных компонент систем отвода тепла. Некоторые плановые работы и некоторые сбои компонент систем отвода тепла могут привести к прерыванию предоставления услуг</w:t>
            </w:r>
          </w:p>
        </w:tc>
        <w:tc>
          <w:tcPr>
            <w:tcW w:w="2694" w:type="dxa"/>
            <w:tcBorders>
              <w:top w:val="single" w:sz="4" w:space="0" w:color="auto"/>
              <w:left w:val="single" w:sz="4" w:space="0" w:color="auto"/>
              <w:bottom w:val="single" w:sz="4" w:space="0" w:color="auto"/>
              <w:right w:val="single" w:sz="4" w:space="0" w:color="auto"/>
            </w:tcBorders>
            <w:vAlign w:val="center"/>
          </w:tcPr>
          <w:p w:rsidR="001438E0" w:rsidRPr="005E62F9" w:rsidRDefault="001438E0">
            <w:pPr>
              <w:pStyle w:val="ConsPlusNormal"/>
              <w:jc w:val="center"/>
              <w:rPr>
                <w:sz w:val="20"/>
                <w:szCs w:val="20"/>
              </w:rPr>
            </w:pPr>
            <w:r w:rsidRPr="005E62F9">
              <w:rPr>
                <w:sz w:val="20"/>
                <w:szCs w:val="20"/>
              </w:rPr>
              <w:t>Проектные решения не предусматривают резервирование критичных компонент систем отвода тепла</w:t>
            </w:r>
          </w:p>
        </w:tc>
      </w:tr>
    </w:tbl>
    <w:p w:rsidR="001438E0" w:rsidRDefault="001438E0">
      <w:pPr>
        <w:pStyle w:val="ConsPlusNormal"/>
        <w:sectPr w:rsidR="001438E0" w:rsidSect="005E62F9">
          <w:headerReference w:type="default" r:id="rId24"/>
          <w:footerReference w:type="default" r:id="rId25"/>
          <w:pgSz w:w="16838" w:h="11906" w:orient="landscape"/>
          <w:pgMar w:top="1133" w:right="1440" w:bottom="566" w:left="1440" w:header="142" w:footer="343" w:gutter="0"/>
          <w:cols w:space="720"/>
          <w:noEndnote/>
        </w:sectPr>
      </w:pPr>
    </w:p>
    <w:p w:rsidR="001438E0" w:rsidRDefault="001438E0">
      <w:pPr>
        <w:pStyle w:val="ConsPlusNormal"/>
        <w:ind w:firstLine="540"/>
        <w:jc w:val="both"/>
      </w:pPr>
    </w:p>
    <w:p w:rsidR="001438E0" w:rsidRDefault="001438E0">
      <w:pPr>
        <w:pStyle w:val="ConsPlusTitle"/>
        <w:ind w:firstLine="540"/>
        <w:jc w:val="both"/>
        <w:outlineLvl w:val="2"/>
      </w:pPr>
      <w:r>
        <w:t>Б.4.3 Показатель П2.04.03. Влияние проектных решений по системе передачи данных на надежность</w:t>
      </w:r>
    </w:p>
    <w:p w:rsidR="001438E0" w:rsidRDefault="001438E0">
      <w:pPr>
        <w:pStyle w:val="ConsPlusNormal"/>
        <w:spacing w:before="240"/>
        <w:ind w:firstLine="540"/>
        <w:jc w:val="both"/>
      </w:pPr>
      <w:r>
        <w:t>Описание показателя: сводная оценка класса надежности проектных решений по системе передачи данных.</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Б.27.</w:t>
      </w:r>
    </w:p>
    <w:p w:rsidR="001438E0" w:rsidRDefault="001438E0">
      <w:pPr>
        <w:pStyle w:val="ConsPlusNormal"/>
        <w:ind w:firstLine="540"/>
        <w:jc w:val="both"/>
      </w:pPr>
    </w:p>
    <w:p w:rsidR="001438E0" w:rsidRDefault="001438E0">
      <w:pPr>
        <w:pStyle w:val="ConsPlusNormal"/>
        <w:jc w:val="right"/>
      </w:pPr>
      <w:r>
        <w:t>Таблица Б.27</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Проектные решения позволяют обеспечить специальный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Проектные решения позволяют обеспечить высокий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Проектные решения позволяют обеспечить средний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Проектные решения позволяют обеспечить низкий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Проектные решения позволяют обеспечить минимальный уровень надежности</w:t>
            </w:r>
          </w:p>
        </w:tc>
      </w:tr>
    </w:tbl>
    <w:p w:rsidR="001438E0" w:rsidRDefault="001438E0">
      <w:pPr>
        <w:pStyle w:val="ConsPlusNormal"/>
        <w:ind w:firstLine="540"/>
        <w:jc w:val="both"/>
      </w:pPr>
    </w:p>
    <w:p w:rsidR="001438E0" w:rsidRDefault="001438E0">
      <w:pPr>
        <w:pStyle w:val="ConsPlusNormal"/>
        <w:ind w:firstLine="540"/>
        <w:jc w:val="both"/>
      </w:pPr>
      <w:bookmarkStart w:id="26" w:name="Par1953"/>
      <w:bookmarkEnd w:id="26"/>
      <w:r>
        <w:t>Б.4.3.1 Показатель П2.04.03.01. Влияние планового обслуживания системы передачи данных на предоставление услуг</w:t>
      </w:r>
    </w:p>
    <w:p w:rsidR="001438E0" w:rsidRDefault="001438E0">
      <w:pPr>
        <w:pStyle w:val="ConsPlusNormal"/>
        <w:spacing w:before="240"/>
        <w:ind w:firstLine="540"/>
        <w:jc w:val="both"/>
      </w:pPr>
      <w:r>
        <w:t>Описание показателя: оценка предусмотренных проектом условий проведения планового обслуживания и его влияния на функционирование системы передачи данных.</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Б.28.</w:t>
      </w:r>
    </w:p>
    <w:p w:rsidR="001438E0" w:rsidRDefault="001438E0">
      <w:pPr>
        <w:pStyle w:val="ConsPlusNormal"/>
        <w:ind w:firstLine="540"/>
        <w:jc w:val="both"/>
      </w:pPr>
    </w:p>
    <w:p w:rsidR="001438E0" w:rsidRDefault="001438E0">
      <w:pPr>
        <w:pStyle w:val="ConsPlusNormal"/>
        <w:jc w:val="right"/>
      </w:pPr>
      <w:r>
        <w:t>Таблица Б.28</w:t>
      </w:r>
    </w:p>
    <w:p w:rsidR="001438E0" w:rsidRDefault="001438E0">
      <w:pPr>
        <w:pStyle w:val="ConsPlusNormal"/>
        <w:ind w:firstLine="540"/>
        <w:jc w:val="both"/>
      </w:pPr>
    </w:p>
    <w:p w:rsidR="001438E0" w:rsidRDefault="001438E0">
      <w:pPr>
        <w:pStyle w:val="ConsPlusNormal"/>
        <w:sectPr w:rsidR="001438E0" w:rsidSect="00EC4F63">
          <w:headerReference w:type="default" r:id="rId26"/>
          <w:footerReference w:type="default" r:id="rId27"/>
          <w:pgSz w:w="11906" w:h="16838"/>
          <w:pgMar w:top="1440" w:right="566" w:bottom="1440" w:left="1133" w:header="568" w:footer="607" w:gutter="0"/>
          <w:cols w:space="720"/>
          <w:noEndnote/>
        </w:sectPr>
      </w:pPr>
    </w:p>
    <w:tbl>
      <w:tblPr>
        <w:tblW w:w="14379" w:type="dxa"/>
        <w:tblLayout w:type="fixed"/>
        <w:tblCellMar>
          <w:top w:w="102" w:type="dxa"/>
          <w:left w:w="62" w:type="dxa"/>
          <w:bottom w:w="102" w:type="dxa"/>
          <w:right w:w="62" w:type="dxa"/>
        </w:tblCellMar>
        <w:tblLook w:val="0000" w:firstRow="0" w:lastRow="0" w:firstColumn="0" w:lastColumn="0" w:noHBand="0" w:noVBand="0"/>
      </w:tblPr>
      <w:tblGrid>
        <w:gridCol w:w="3323"/>
        <w:gridCol w:w="2835"/>
        <w:gridCol w:w="2551"/>
        <w:gridCol w:w="3119"/>
        <w:gridCol w:w="2551"/>
      </w:tblGrid>
      <w:tr w:rsidR="001438E0" w:rsidTr="00EC4F63">
        <w:tc>
          <w:tcPr>
            <w:tcW w:w="33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Класс A</w:t>
            </w:r>
          </w:p>
        </w:tc>
        <w:tc>
          <w:tcPr>
            <w:tcW w:w="283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55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311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255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rsidTr="00EC4F63">
        <w:tc>
          <w:tcPr>
            <w:tcW w:w="3323" w:type="dxa"/>
            <w:tcBorders>
              <w:top w:val="single" w:sz="4" w:space="0" w:color="auto"/>
              <w:left w:val="single" w:sz="4" w:space="0" w:color="auto"/>
              <w:bottom w:val="single" w:sz="4" w:space="0" w:color="auto"/>
              <w:right w:val="single" w:sz="4" w:space="0" w:color="auto"/>
            </w:tcBorders>
            <w:vAlign w:val="center"/>
          </w:tcPr>
          <w:p w:rsidR="001438E0" w:rsidRPr="00EC4F63" w:rsidRDefault="001438E0">
            <w:pPr>
              <w:pStyle w:val="ConsPlusNormal"/>
              <w:jc w:val="center"/>
              <w:rPr>
                <w:sz w:val="20"/>
                <w:szCs w:val="20"/>
              </w:rPr>
            </w:pPr>
            <w:r w:rsidRPr="00EC4F63">
              <w:rPr>
                <w:sz w:val="20"/>
                <w:szCs w:val="20"/>
              </w:rPr>
              <w:t>Проектные решения предусматривают достаточное резервирование систем и каналов распределения для возможности обслуживания любого оборудования и каналов распределения систем передачи данных без прерывания сервиса и без увеличения рисков прерывания в случае неблагоприятных событий</w:t>
            </w:r>
          </w:p>
        </w:tc>
        <w:tc>
          <w:tcPr>
            <w:tcW w:w="2835" w:type="dxa"/>
            <w:tcBorders>
              <w:top w:val="single" w:sz="4" w:space="0" w:color="auto"/>
              <w:left w:val="single" w:sz="4" w:space="0" w:color="auto"/>
              <w:bottom w:val="single" w:sz="4" w:space="0" w:color="auto"/>
              <w:right w:val="single" w:sz="4" w:space="0" w:color="auto"/>
            </w:tcBorders>
            <w:vAlign w:val="center"/>
          </w:tcPr>
          <w:p w:rsidR="001438E0" w:rsidRPr="00EC4F63" w:rsidRDefault="001438E0">
            <w:pPr>
              <w:pStyle w:val="ConsPlusNormal"/>
              <w:jc w:val="center"/>
              <w:rPr>
                <w:sz w:val="20"/>
                <w:szCs w:val="20"/>
              </w:rPr>
            </w:pPr>
            <w:r w:rsidRPr="00EC4F63">
              <w:rPr>
                <w:sz w:val="20"/>
                <w:szCs w:val="20"/>
              </w:rPr>
              <w:t>Проектные решения предусматривают достаточное резервирование систем и каналов распределения для возможности обслуживания любого оборудования и каналов распределения систем передачи данных без прерывания сервиса. В период обслуживания риск прерывания в случае неблагоприятных событий может возрастать</w:t>
            </w:r>
          </w:p>
        </w:tc>
        <w:tc>
          <w:tcPr>
            <w:tcW w:w="2551" w:type="dxa"/>
            <w:tcBorders>
              <w:top w:val="single" w:sz="4" w:space="0" w:color="auto"/>
              <w:left w:val="single" w:sz="4" w:space="0" w:color="auto"/>
              <w:bottom w:val="single" w:sz="4" w:space="0" w:color="auto"/>
              <w:right w:val="single" w:sz="4" w:space="0" w:color="auto"/>
            </w:tcBorders>
            <w:vAlign w:val="center"/>
          </w:tcPr>
          <w:p w:rsidR="001438E0" w:rsidRPr="00EC4F63" w:rsidRDefault="001438E0">
            <w:pPr>
              <w:pStyle w:val="ConsPlusNormal"/>
              <w:jc w:val="center"/>
              <w:rPr>
                <w:sz w:val="20"/>
                <w:szCs w:val="20"/>
              </w:rPr>
            </w:pPr>
            <w:r w:rsidRPr="00EC4F63">
              <w:rPr>
                <w:sz w:val="20"/>
                <w:szCs w:val="20"/>
              </w:rPr>
              <w:t>Проектные решения предусматривают достаточное резервирование систем и каналов распределения для возможности обслуживания критичного оборудования и каналов распределения систем передачи данных без прерывания сервиса. Обслуживание прочего оборудования требует прерывания сервиса</w:t>
            </w:r>
          </w:p>
        </w:tc>
        <w:tc>
          <w:tcPr>
            <w:tcW w:w="3119" w:type="dxa"/>
            <w:tcBorders>
              <w:top w:val="single" w:sz="4" w:space="0" w:color="auto"/>
              <w:left w:val="single" w:sz="4" w:space="0" w:color="auto"/>
              <w:bottom w:val="single" w:sz="4" w:space="0" w:color="auto"/>
              <w:right w:val="single" w:sz="4" w:space="0" w:color="auto"/>
            </w:tcBorders>
            <w:vAlign w:val="center"/>
          </w:tcPr>
          <w:p w:rsidR="001438E0" w:rsidRPr="00EC4F63" w:rsidRDefault="001438E0">
            <w:pPr>
              <w:pStyle w:val="ConsPlusNormal"/>
              <w:jc w:val="center"/>
              <w:rPr>
                <w:sz w:val="20"/>
                <w:szCs w:val="20"/>
              </w:rPr>
            </w:pPr>
            <w:r w:rsidRPr="00EC4F63">
              <w:rPr>
                <w:sz w:val="20"/>
                <w:szCs w:val="20"/>
              </w:rPr>
              <w:t>Проектные решения предусматривают достаточное резервирование систем для возможности обслуживания критичного оборудования систем передачи данных без прерывания сервиса. Обслуживание каналов распределения и прочего оборудования требует прерывания сервиса</w:t>
            </w:r>
          </w:p>
        </w:tc>
        <w:tc>
          <w:tcPr>
            <w:tcW w:w="2551" w:type="dxa"/>
            <w:tcBorders>
              <w:top w:val="single" w:sz="4" w:space="0" w:color="auto"/>
              <w:left w:val="single" w:sz="4" w:space="0" w:color="auto"/>
              <w:bottom w:val="single" w:sz="4" w:space="0" w:color="auto"/>
              <w:right w:val="single" w:sz="4" w:space="0" w:color="auto"/>
            </w:tcBorders>
            <w:vAlign w:val="center"/>
          </w:tcPr>
          <w:p w:rsidR="001438E0" w:rsidRPr="00EC4F63" w:rsidRDefault="001438E0">
            <w:pPr>
              <w:pStyle w:val="ConsPlusNormal"/>
              <w:jc w:val="center"/>
              <w:rPr>
                <w:sz w:val="20"/>
                <w:szCs w:val="20"/>
              </w:rPr>
            </w:pPr>
            <w:r w:rsidRPr="00EC4F63">
              <w:rPr>
                <w:sz w:val="20"/>
                <w:szCs w:val="20"/>
              </w:rPr>
              <w:t>Проектные решения предусматривают необходимость прерывания сервиса для проведения обслуживания любого оборудования</w:t>
            </w:r>
          </w:p>
        </w:tc>
      </w:tr>
    </w:tbl>
    <w:p w:rsidR="001438E0" w:rsidRDefault="001438E0">
      <w:pPr>
        <w:pStyle w:val="ConsPlusNormal"/>
        <w:ind w:firstLine="540"/>
        <w:jc w:val="both"/>
      </w:pPr>
    </w:p>
    <w:p w:rsidR="001438E0" w:rsidRDefault="001438E0">
      <w:pPr>
        <w:pStyle w:val="ConsPlusNormal"/>
        <w:ind w:firstLine="540"/>
        <w:jc w:val="both"/>
      </w:pPr>
      <w:r>
        <w:t>Б.4.3.2 Показатель П2.04.03.02. Уровень резервирования компонент системы передачи данных</w:t>
      </w:r>
    </w:p>
    <w:p w:rsidR="001438E0" w:rsidRDefault="001438E0">
      <w:pPr>
        <w:pStyle w:val="ConsPlusNormal"/>
        <w:spacing w:before="240"/>
        <w:ind w:firstLine="540"/>
        <w:jc w:val="both"/>
      </w:pPr>
      <w:r>
        <w:t>Описание показателя: предусмотренные проектом схемы резервирования и их влияние на надежность системы передачи данных.</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Б.29.</w:t>
      </w:r>
    </w:p>
    <w:p w:rsidR="001438E0" w:rsidRDefault="001438E0">
      <w:pPr>
        <w:pStyle w:val="ConsPlusNormal"/>
        <w:ind w:firstLine="540"/>
        <w:jc w:val="both"/>
      </w:pPr>
    </w:p>
    <w:p w:rsidR="001438E0" w:rsidRDefault="001438E0">
      <w:pPr>
        <w:pStyle w:val="ConsPlusNormal"/>
        <w:jc w:val="right"/>
      </w:pPr>
      <w:r>
        <w:t>Таблица Б.29</w:t>
      </w:r>
    </w:p>
    <w:p w:rsidR="001438E0" w:rsidRDefault="001438E0">
      <w:pPr>
        <w:pStyle w:val="ConsPlusNormal"/>
        <w:ind w:firstLine="540"/>
        <w:jc w:val="both"/>
      </w:pPr>
    </w:p>
    <w:tbl>
      <w:tblPr>
        <w:tblW w:w="14096" w:type="dxa"/>
        <w:tblLayout w:type="fixed"/>
        <w:tblCellMar>
          <w:top w:w="102" w:type="dxa"/>
          <w:left w:w="62" w:type="dxa"/>
          <w:bottom w:w="102" w:type="dxa"/>
          <w:right w:w="62" w:type="dxa"/>
        </w:tblCellMar>
        <w:tblLook w:val="0000" w:firstRow="0" w:lastRow="0" w:firstColumn="0" w:lastColumn="0" w:noHBand="0" w:noVBand="0"/>
      </w:tblPr>
      <w:tblGrid>
        <w:gridCol w:w="3181"/>
        <w:gridCol w:w="2977"/>
        <w:gridCol w:w="2268"/>
        <w:gridCol w:w="283"/>
        <w:gridCol w:w="2835"/>
        <w:gridCol w:w="2552"/>
      </w:tblGrid>
      <w:tr w:rsidR="001438E0" w:rsidTr="00EC4F63">
        <w:tc>
          <w:tcPr>
            <w:tcW w:w="31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9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26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2552"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rsidTr="00EC4F63">
        <w:tc>
          <w:tcPr>
            <w:tcW w:w="3181" w:type="dxa"/>
            <w:tcBorders>
              <w:top w:val="single" w:sz="4" w:space="0" w:color="auto"/>
              <w:left w:val="single" w:sz="4" w:space="0" w:color="auto"/>
              <w:bottom w:val="single" w:sz="4" w:space="0" w:color="auto"/>
              <w:right w:val="single" w:sz="4" w:space="0" w:color="auto"/>
            </w:tcBorders>
            <w:vAlign w:val="center"/>
          </w:tcPr>
          <w:p w:rsidR="001438E0" w:rsidRPr="00EC4F63" w:rsidRDefault="001438E0">
            <w:pPr>
              <w:pStyle w:val="ConsPlusNormal"/>
              <w:jc w:val="center"/>
              <w:rPr>
                <w:sz w:val="20"/>
                <w:szCs w:val="20"/>
              </w:rPr>
            </w:pPr>
            <w:r w:rsidRPr="00EC4F63">
              <w:rPr>
                <w:sz w:val="20"/>
                <w:szCs w:val="20"/>
              </w:rPr>
              <w:t>Проектные решения предусматривают резервирование систем отвода тепла и каналов распределения, исключающее влияние отдельного сбоя компонент систем передачи данных на предоставление услуг (включая в период осуществления обслуживания)</w:t>
            </w:r>
          </w:p>
        </w:tc>
        <w:tc>
          <w:tcPr>
            <w:tcW w:w="2977" w:type="dxa"/>
            <w:tcBorders>
              <w:top w:val="single" w:sz="4" w:space="0" w:color="auto"/>
              <w:left w:val="single" w:sz="4" w:space="0" w:color="auto"/>
              <w:bottom w:val="single" w:sz="4" w:space="0" w:color="auto"/>
              <w:right w:val="single" w:sz="4" w:space="0" w:color="auto"/>
            </w:tcBorders>
            <w:vAlign w:val="center"/>
          </w:tcPr>
          <w:p w:rsidR="001438E0" w:rsidRPr="00EC4F63" w:rsidRDefault="001438E0">
            <w:pPr>
              <w:pStyle w:val="ConsPlusNormal"/>
              <w:jc w:val="center"/>
              <w:rPr>
                <w:sz w:val="20"/>
                <w:szCs w:val="20"/>
              </w:rPr>
            </w:pPr>
            <w:r w:rsidRPr="00EC4F63">
              <w:rPr>
                <w:sz w:val="20"/>
                <w:szCs w:val="20"/>
              </w:rPr>
              <w:t>Проектные решения предусматривают резервирование систем отвода тепла и каналов распределения, исключающее влияние отдельного сбоя компонент систем передачи данных на предоставление услуг (за исключением периода осуществления обслуживания)</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438E0" w:rsidRPr="00EC4F63" w:rsidRDefault="001438E0">
            <w:pPr>
              <w:pStyle w:val="ConsPlusNormal"/>
              <w:jc w:val="center"/>
              <w:rPr>
                <w:sz w:val="20"/>
                <w:szCs w:val="20"/>
              </w:rPr>
            </w:pPr>
            <w:r w:rsidRPr="00EC4F63">
              <w:rPr>
                <w:sz w:val="20"/>
                <w:szCs w:val="20"/>
              </w:rPr>
              <w:t>Проектные решения предусматривают резервирование систем передачи данных и каналов распределения, но в ряде случаев отдельный сбой компонент систем передачи данных может привести к прерыванию предоставления услуг</w:t>
            </w:r>
          </w:p>
        </w:tc>
        <w:tc>
          <w:tcPr>
            <w:tcW w:w="2835" w:type="dxa"/>
            <w:tcBorders>
              <w:top w:val="single" w:sz="4" w:space="0" w:color="auto"/>
              <w:left w:val="single" w:sz="4" w:space="0" w:color="auto"/>
              <w:bottom w:val="single" w:sz="4" w:space="0" w:color="auto"/>
              <w:right w:val="single" w:sz="4" w:space="0" w:color="auto"/>
            </w:tcBorders>
            <w:vAlign w:val="center"/>
          </w:tcPr>
          <w:p w:rsidR="001438E0" w:rsidRPr="00EC4F63" w:rsidRDefault="001438E0">
            <w:pPr>
              <w:pStyle w:val="ConsPlusNormal"/>
              <w:jc w:val="center"/>
              <w:rPr>
                <w:sz w:val="20"/>
                <w:szCs w:val="20"/>
              </w:rPr>
            </w:pPr>
            <w:r w:rsidRPr="00EC4F63">
              <w:rPr>
                <w:sz w:val="20"/>
                <w:szCs w:val="20"/>
              </w:rPr>
              <w:t>Проектные решения предусматривают резервирование критичных компонент систем передачи данных. Некоторые плановые работы и некоторые сбои компонент систем передачи данных могут привести к прерыванию предоставления услуг</w:t>
            </w:r>
          </w:p>
        </w:tc>
        <w:tc>
          <w:tcPr>
            <w:tcW w:w="2552" w:type="dxa"/>
            <w:tcBorders>
              <w:top w:val="single" w:sz="4" w:space="0" w:color="auto"/>
              <w:left w:val="single" w:sz="4" w:space="0" w:color="auto"/>
              <w:bottom w:val="single" w:sz="4" w:space="0" w:color="auto"/>
              <w:right w:val="single" w:sz="4" w:space="0" w:color="auto"/>
            </w:tcBorders>
            <w:vAlign w:val="center"/>
          </w:tcPr>
          <w:p w:rsidR="001438E0" w:rsidRPr="00EC4F63" w:rsidRDefault="001438E0">
            <w:pPr>
              <w:pStyle w:val="ConsPlusNormal"/>
              <w:jc w:val="center"/>
              <w:rPr>
                <w:sz w:val="20"/>
                <w:szCs w:val="20"/>
              </w:rPr>
            </w:pPr>
            <w:r w:rsidRPr="00EC4F63">
              <w:rPr>
                <w:sz w:val="20"/>
                <w:szCs w:val="20"/>
              </w:rPr>
              <w:t>Проектные решения не предусматривают резервирование критичных компонент систем передачи данных</w:t>
            </w:r>
          </w:p>
        </w:tc>
      </w:tr>
    </w:tbl>
    <w:p w:rsidR="001438E0" w:rsidRDefault="001438E0">
      <w:pPr>
        <w:pStyle w:val="ConsPlusNormal"/>
        <w:sectPr w:rsidR="001438E0" w:rsidSect="00EC4F63">
          <w:headerReference w:type="default" r:id="rId28"/>
          <w:footerReference w:type="default" r:id="rId29"/>
          <w:pgSz w:w="16838" w:h="11906" w:orient="landscape"/>
          <w:pgMar w:top="1133" w:right="1440" w:bottom="566" w:left="1440" w:header="0" w:footer="343" w:gutter="0"/>
          <w:cols w:space="720"/>
          <w:noEndnote/>
        </w:sectPr>
      </w:pPr>
    </w:p>
    <w:p w:rsidR="001438E0" w:rsidRDefault="001438E0">
      <w:pPr>
        <w:pStyle w:val="ConsPlusNormal"/>
        <w:ind w:firstLine="540"/>
        <w:jc w:val="both"/>
      </w:pPr>
    </w:p>
    <w:p w:rsidR="001438E0" w:rsidRDefault="001438E0">
      <w:pPr>
        <w:pStyle w:val="ConsPlusTitle"/>
        <w:ind w:firstLine="540"/>
        <w:jc w:val="both"/>
        <w:outlineLvl w:val="2"/>
      </w:pPr>
      <w:r>
        <w:t>Б.4.4 Показатель П2.04.04. Влияние проектных решений по прочим системам ИИ ЦОД на надежность функционирования критичных систем</w:t>
      </w:r>
    </w:p>
    <w:p w:rsidR="001438E0" w:rsidRDefault="001438E0">
      <w:pPr>
        <w:pStyle w:val="ConsPlusNormal"/>
        <w:spacing w:before="240"/>
        <w:ind w:firstLine="540"/>
        <w:jc w:val="both"/>
      </w:pPr>
      <w:r>
        <w:t>Описание показателя: сводная оценка класса надежности проектных решений по прочим системам.</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Б.30.</w:t>
      </w:r>
    </w:p>
    <w:p w:rsidR="001438E0" w:rsidRDefault="001438E0">
      <w:pPr>
        <w:pStyle w:val="ConsPlusNormal"/>
        <w:ind w:firstLine="540"/>
        <w:jc w:val="both"/>
      </w:pPr>
    </w:p>
    <w:p w:rsidR="001438E0" w:rsidRDefault="001438E0">
      <w:pPr>
        <w:pStyle w:val="ConsPlusNormal"/>
        <w:jc w:val="right"/>
      </w:pPr>
      <w:r>
        <w:t>Таблица Б.30</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Проектные решения позволяют обеспечить специальный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Проектные решения позволяют обеспечить высокий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Проектные решения позволяют обеспечить средний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Проектные решения позволяют обеспечить низкий уровень надежности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Проектные решения позволяют обеспечить минимальный уровень надежности</w:t>
            </w:r>
          </w:p>
        </w:tc>
      </w:tr>
    </w:tbl>
    <w:p w:rsidR="001438E0" w:rsidRDefault="001438E0">
      <w:pPr>
        <w:pStyle w:val="ConsPlusNormal"/>
        <w:ind w:firstLine="540"/>
        <w:jc w:val="both"/>
      </w:pPr>
    </w:p>
    <w:p w:rsidR="001438E0" w:rsidRDefault="001438E0">
      <w:pPr>
        <w:pStyle w:val="ConsPlusNormal"/>
        <w:ind w:firstLine="540"/>
        <w:jc w:val="both"/>
      </w:pPr>
      <w:r>
        <w:t>Б.4.4.1 Показатель П2.04.04.01. Влияние планового обслуживания прочих систем ИИ ЦОД на предоставление услуг</w:t>
      </w:r>
    </w:p>
    <w:p w:rsidR="001438E0" w:rsidRDefault="001438E0">
      <w:pPr>
        <w:pStyle w:val="ConsPlusNormal"/>
        <w:spacing w:before="240"/>
        <w:ind w:firstLine="540"/>
        <w:jc w:val="both"/>
      </w:pPr>
      <w:r>
        <w:t>Описание показателя: оценка предусмотренных проектом условий проведения планового обслуживания и его влияния на функционирование критичных систем и предоставление услуг ИИ ЦОД.</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Б.4.4.2 Показатель П2.04.04.02. Влияние отказов прочих систем ИИ ЦОД на предоставление услуг</w:t>
      </w:r>
    </w:p>
    <w:p w:rsidR="001438E0" w:rsidRDefault="001438E0">
      <w:pPr>
        <w:pStyle w:val="ConsPlusNormal"/>
        <w:spacing w:before="240"/>
        <w:ind w:firstLine="540"/>
        <w:jc w:val="both"/>
      </w:pPr>
      <w:r>
        <w:t>Описание показателя: предусмотренные проектом схемы резервирования прочих систем и их влияние на надежность критичных систем и предоставление услуг ИИ ЦОД.</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ind w:firstLine="540"/>
        <w:jc w:val="both"/>
      </w:pPr>
    </w:p>
    <w:p w:rsidR="001438E0" w:rsidRDefault="001438E0">
      <w:pPr>
        <w:pStyle w:val="ConsPlusTitle"/>
        <w:ind w:firstLine="540"/>
        <w:jc w:val="both"/>
        <w:outlineLvl w:val="1"/>
      </w:pPr>
      <w:r>
        <w:t>Б.5 Группа показателей П2.05. Соблюдение модели обслуживания</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оценка уровня соблюдения модели обслуживания.</w:t>
      </w:r>
    </w:p>
    <w:p w:rsidR="001438E0" w:rsidRDefault="001438E0">
      <w:pPr>
        <w:pStyle w:val="ConsPlusNormal"/>
        <w:spacing w:before="240"/>
        <w:ind w:firstLine="540"/>
        <w:jc w:val="both"/>
      </w:pPr>
      <w:bookmarkStart w:id="27" w:name="Par2014"/>
      <w:bookmarkEnd w:id="27"/>
      <w:r>
        <w:rPr>
          <w:b/>
          <w:bCs/>
        </w:rPr>
        <w:t>Б.5.1 Показатель П2.05.01. Уровень реализации программы технического обслуживания</w:t>
      </w:r>
    </w:p>
    <w:p w:rsidR="001438E0" w:rsidRDefault="001438E0">
      <w:pPr>
        <w:pStyle w:val="ConsPlusNormal"/>
        <w:spacing w:before="240"/>
        <w:ind w:firstLine="540"/>
        <w:jc w:val="both"/>
      </w:pPr>
      <w:r>
        <w:t>Описание показателя: сводная оценка наличия и полноты реализации программы ТО.</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Б.31.</w:t>
      </w:r>
    </w:p>
    <w:p w:rsidR="001438E0" w:rsidRDefault="001438E0">
      <w:pPr>
        <w:pStyle w:val="ConsPlusNormal"/>
        <w:ind w:firstLine="540"/>
        <w:jc w:val="both"/>
      </w:pPr>
    </w:p>
    <w:p w:rsidR="001438E0" w:rsidRDefault="001438E0">
      <w:pPr>
        <w:pStyle w:val="ConsPlusNormal"/>
        <w:jc w:val="right"/>
      </w:pPr>
      <w:r>
        <w:t>Таблица Б.31</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644"/>
        <w:gridCol w:w="1644"/>
        <w:gridCol w:w="1757"/>
        <w:gridCol w:w="1587"/>
      </w:tblGrid>
      <w:tr w:rsidR="001438E0">
        <w:tc>
          <w:tcPr>
            <w:tcW w:w="243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58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438"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Расширенный. Присутствуют все необходимые элементы программы ТО по всем системам. Осуществляется планомерное развитие программы ТО и методов ее реализации</w:t>
            </w:r>
          </w:p>
        </w:tc>
        <w:tc>
          <w:tcPr>
            <w:tcW w:w="1644"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Полный. Присутствуют все необходимые элементы программы ТО по всем значимым системам</w:t>
            </w:r>
          </w:p>
        </w:tc>
        <w:tc>
          <w:tcPr>
            <w:tcW w:w="1644"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Неполный. Присутствуют все необходимые элементы программы ТО по критичным системам</w:t>
            </w:r>
          </w:p>
        </w:tc>
        <w:tc>
          <w:tcPr>
            <w:tcW w:w="1757"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Ограниченный. Присутствуют ключевые элементы программы ТО по критичным системам</w:t>
            </w:r>
          </w:p>
        </w:tc>
        <w:tc>
          <w:tcPr>
            <w:tcW w:w="1587"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Отсутствует. Реализация не охватывает ключевые элементы программы ТО по критичным системам</w:t>
            </w:r>
          </w:p>
        </w:tc>
      </w:tr>
    </w:tbl>
    <w:p w:rsidR="001438E0" w:rsidRDefault="001438E0">
      <w:pPr>
        <w:pStyle w:val="ConsPlusNormal"/>
        <w:ind w:firstLine="540"/>
        <w:jc w:val="both"/>
      </w:pPr>
    </w:p>
    <w:p w:rsidR="001438E0" w:rsidRDefault="001438E0">
      <w:pPr>
        <w:pStyle w:val="ConsPlusNormal"/>
        <w:ind w:firstLine="540"/>
        <w:jc w:val="both"/>
      </w:pPr>
      <w:r>
        <w:t>Б.5.1.1 Показатель П2.05.01.01. Уровень реализации программы технического обслуживания по системам электроснабжения</w:t>
      </w:r>
    </w:p>
    <w:p w:rsidR="001438E0" w:rsidRDefault="001438E0">
      <w:pPr>
        <w:pStyle w:val="ConsPlusNormal"/>
        <w:spacing w:before="240"/>
        <w:ind w:firstLine="540"/>
        <w:jc w:val="both"/>
      </w:pPr>
      <w:r>
        <w:t>Описание показателя: оценка наличия значимых элементов программы ТО по системам электроснабжения.</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Б.5.1.2 Показатель П2.05.01.02. Уровень реализации программы технического обслуживания по системам отвода тепла</w:t>
      </w:r>
    </w:p>
    <w:p w:rsidR="001438E0" w:rsidRDefault="001438E0">
      <w:pPr>
        <w:pStyle w:val="ConsPlusNormal"/>
        <w:spacing w:before="240"/>
        <w:ind w:firstLine="540"/>
        <w:jc w:val="both"/>
      </w:pPr>
      <w:r>
        <w:t>Описание показателя: оценка наличия значимых элементов программы ТО по системам отвода тепла.</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Б.5.1.3 Показатель П2.05.01.03. Уровень реализации программы технического обслуживания по прочим системам ИИ ЦОД</w:t>
      </w:r>
    </w:p>
    <w:p w:rsidR="001438E0" w:rsidRDefault="001438E0">
      <w:pPr>
        <w:pStyle w:val="ConsPlusNormal"/>
        <w:spacing w:before="240"/>
        <w:ind w:firstLine="540"/>
        <w:jc w:val="both"/>
      </w:pPr>
      <w:r>
        <w:t>Описание показателя: оценка наличия значимых элементов программы ТО по прочим системам ИИ ЦОД.</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Б.5.1.4 Показатель П2.05.01.04. Уровень реализации системы контроля исполнения программы технического обслуживания</w:t>
      </w:r>
    </w:p>
    <w:p w:rsidR="001438E0" w:rsidRDefault="001438E0">
      <w:pPr>
        <w:pStyle w:val="ConsPlusNormal"/>
        <w:spacing w:before="240"/>
        <w:ind w:firstLine="540"/>
        <w:jc w:val="both"/>
      </w:pPr>
      <w:r>
        <w:t>Описание показателя: оценка полноты системы контроля за реализацией программы ТО.</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Б.5.2 Показатель П2.05.02. Уровень реализации программы управления активами</w:t>
      </w:r>
    </w:p>
    <w:p w:rsidR="001438E0" w:rsidRDefault="001438E0">
      <w:pPr>
        <w:pStyle w:val="ConsPlusNormal"/>
        <w:spacing w:before="240"/>
        <w:ind w:firstLine="540"/>
        <w:jc w:val="both"/>
      </w:pPr>
      <w:r>
        <w:t>Описание показателя: оценка наличия значимых элементов программы управления активами и полноты ее реализации.</w:t>
      </w:r>
    </w:p>
    <w:p w:rsidR="001438E0" w:rsidRDefault="001438E0">
      <w:pPr>
        <w:pStyle w:val="ConsPlusNormal"/>
        <w:spacing w:before="240"/>
        <w:ind w:firstLine="540"/>
        <w:jc w:val="both"/>
      </w:pPr>
      <w:r>
        <w:t xml:space="preserve">Допустимые интервалы значений (значения) для классов показателя приведены в таблице </w:t>
      </w:r>
      <w:r>
        <w:lastRenderedPageBreak/>
        <w:t>Б.32.</w:t>
      </w:r>
    </w:p>
    <w:p w:rsidR="001438E0" w:rsidRDefault="001438E0">
      <w:pPr>
        <w:pStyle w:val="ConsPlusNormal"/>
        <w:ind w:firstLine="540"/>
        <w:jc w:val="both"/>
      </w:pPr>
    </w:p>
    <w:p w:rsidR="001438E0" w:rsidRDefault="001438E0">
      <w:pPr>
        <w:pStyle w:val="ConsPlusNormal"/>
        <w:jc w:val="right"/>
      </w:pPr>
      <w:r>
        <w:t>Таблица Б.32</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644"/>
        <w:gridCol w:w="1644"/>
        <w:gridCol w:w="1814"/>
        <w:gridCol w:w="1587"/>
      </w:tblGrid>
      <w:tr w:rsidR="001438E0">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58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Расширенный. Присутствуют все необходимые элементы программы управления активами по всем системам. Программа управления активами интегрирована в финансовые процессы оператора</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Полный. Присутствуют все необходимые элементы программы управления активами по всем значимым системам</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Неполный. Присутствуют все необходимые элементы программы управления активами по критичным системам</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Ограниченный. Присутствуют ключевые элементы программы управления активами по критичным системам</w:t>
            </w:r>
          </w:p>
        </w:tc>
        <w:tc>
          <w:tcPr>
            <w:tcW w:w="158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Отсутствует. Реализация не охватывает ключевые элементы программы управления активами по критичным системам</w:t>
            </w:r>
          </w:p>
        </w:tc>
      </w:tr>
    </w:tbl>
    <w:p w:rsidR="001438E0" w:rsidRDefault="001438E0">
      <w:pPr>
        <w:pStyle w:val="ConsPlusNormal"/>
        <w:ind w:firstLine="540"/>
        <w:jc w:val="both"/>
      </w:pPr>
    </w:p>
    <w:p w:rsidR="001438E0" w:rsidRDefault="001438E0">
      <w:pPr>
        <w:pStyle w:val="ConsPlusNormal"/>
        <w:ind w:firstLine="540"/>
        <w:jc w:val="both"/>
      </w:pPr>
      <w:bookmarkStart w:id="28" w:name="Par2060"/>
      <w:bookmarkEnd w:id="28"/>
      <w:r>
        <w:rPr>
          <w:b/>
          <w:bCs/>
        </w:rPr>
        <w:t>Б.5.3 Показатель П2.05.03. Уровень зрелости процессов ОМЭ ИИ ЦОД</w:t>
      </w:r>
    </w:p>
    <w:p w:rsidR="001438E0" w:rsidRDefault="001438E0">
      <w:pPr>
        <w:pStyle w:val="ConsPlusNormal"/>
        <w:spacing w:before="240"/>
        <w:ind w:firstLine="540"/>
        <w:jc w:val="both"/>
      </w:pPr>
      <w:r>
        <w:t>Описание показателя: сводная оценка уровня зрелости процессов ОМЭ.</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Б.33.</w:t>
      </w:r>
    </w:p>
    <w:p w:rsidR="001438E0" w:rsidRDefault="001438E0">
      <w:pPr>
        <w:pStyle w:val="ConsPlusNormal"/>
        <w:ind w:firstLine="540"/>
        <w:jc w:val="both"/>
      </w:pPr>
    </w:p>
    <w:p w:rsidR="001438E0" w:rsidRDefault="001438E0">
      <w:pPr>
        <w:pStyle w:val="ConsPlusNormal"/>
        <w:jc w:val="right"/>
      </w:pPr>
      <w:r>
        <w:t>Таблица Б.33</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57"/>
        <w:gridCol w:w="1644"/>
        <w:gridCol w:w="1531"/>
        <w:gridCol w:w="1531"/>
      </w:tblGrid>
      <w:tr w:rsidR="001438E0">
        <w:tc>
          <w:tcPr>
            <w:tcW w:w="260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60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Процессы непрерывно совершенствуются</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Процессы находятся под управлением</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Большинство процессов определено</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Определены некоторые процессы</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Процессы не определены</w:t>
            </w:r>
          </w:p>
        </w:tc>
      </w:tr>
    </w:tbl>
    <w:p w:rsidR="001438E0" w:rsidRDefault="001438E0">
      <w:pPr>
        <w:pStyle w:val="ConsPlusNormal"/>
        <w:ind w:firstLine="540"/>
        <w:jc w:val="both"/>
      </w:pPr>
    </w:p>
    <w:p w:rsidR="001438E0" w:rsidRDefault="001438E0">
      <w:pPr>
        <w:pStyle w:val="ConsPlusNormal"/>
        <w:ind w:firstLine="540"/>
        <w:jc w:val="both"/>
      </w:pPr>
      <w:r>
        <w:t>Б.5.3.1 Показатель П2.05.03.01. Зрелость критичных процессов ОМЭ ИИ ЦОД</w:t>
      </w:r>
    </w:p>
    <w:p w:rsidR="001438E0" w:rsidRDefault="001438E0">
      <w:pPr>
        <w:pStyle w:val="ConsPlusNormal"/>
        <w:spacing w:before="240"/>
        <w:ind w:firstLine="540"/>
        <w:jc w:val="both"/>
      </w:pPr>
      <w:r>
        <w:t>Описание показателя: сводная оценка зрелости критичных процессов ОМЭ.</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Б.34.</w:t>
      </w:r>
    </w:p>
    <w:p w:rsidR="001438E0" w:rsidRDefault="001438E0">
      <w:pPr>
        <w:pStyle w:val="ConsPlusNormal"/>
        <w:ind w:firstLine="540"/>
        <w:jc w:val="both"/>
      </w:pPr>
    </w:p>
    <w:p w:rsidR="001438E0" w:rsidRDefault="001438E0">
      <w:pPr>
        <w:pStyle w:val="ConsPlusNormal"/>
        <w:jc w:val="right"/>
      </w:pPr>
      <w:r>
        <w:t>Таблица Б.34</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814"/>
        <w:gridCol w:w="1757"/>
        <w:gridCol w:w="1531"/>
        <w:gridCol w:w="1928"/>
      </w:tblGrid>
      <w:tr w:rsidR="001438E0">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Уровень 5. Оптимизирующий процесс (оптимизируемый процесс)</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Уровень 4. Предсказуемый процесс</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Уровень 3. Установленный процесс (устоявшийся процесс)</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Уровень 2. Управляемый процесс</w:t>
            </w:r>
          </w:p>
        </w:tc>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Уровень 1. Осуществленный процесс (выполняемый процесс)</w:t>
            </w:r>
          </w:p>
        </w:tc>
      </w:tr>
    </w:tbl>
    <w:p w:rsidR="001438E0" w:rsidRDefault="001438E0">
      <w:pPr>
        <w:pStyle w:val="ConsPlusNormal"/>
        <w:ind w:firstLine="540"/>
        <w:jc w:val="both"/>
      </w:pPr>
    </w:p>
    <w:p w:rsidR="001438E0" w:rsidRDefault="001438E0">
      <w:pPr>
        <w:pStyle w:val="ConsPlusNormal"/>
        <w:ind w:firstLine="540"/>
        <w:jc w:val="both"/>
      </w:pPr>
      <w:r>
        <w:t>Б.5.3.2 Показатель П2.05.03.02. Зрелость важных процессов ОМЭ ИИ ЦОД</w:t>
      </w:r>
    </w:p>
    <w:p w:rsidR="001438E0" w:rsidRDefault="001438E0">
      <w:pPr>
        <w:pStyle w:val="ConsPlusNormal"/>
        <w:spacing w:before="240"/>
        <w:ind w:firstLine="540"/>
        <w:jc w:val="both"/>
      </w:pPr>
      <w:r>
        <w:t>Описание показателя: сводная оценка зрелости важных процессов ОМЭ.</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Б.35.</w:t>
      </w:r>
    </w:p>
    <w:p w:rsidR="001438E0" w:rsidRDefault="001438E0">
      <w:pPr>
        <w:pStyle w:val="ConsPlusNormal"/>
        <w:ind w:firstLine="540"/>
        <w:jc w:val="both"/>
      </w:pPr>
    </w:p>
    <w:p w:rsidR="001438E0" w:rsidRDefault="001438E0">
      <w:pPr>
        <w:pStyle w:val="ConsPlusNormal"/>
        <w:jc w:val="right"/>
      </w:pPr>
      <w:r>
        <w:t>Таблица Б.35</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814"/>
        <w:gridCol w:w="1757"/>
        <w:gridCol w:w="1531"/>
        <w:gridCol w:w="1928"/>
      </w:tblGrid>
      <w:tr w:rsidR="001438E0">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Уровень 5. Оптимизирующий процесс (оптимизируемый процесс)</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Уровень 4. Предсказуемый процесс</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Уровень 3. Установленный процесс (устоявшийся процесс)</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Уровень 2. Управляемый процесс</w:t>
            </w:r>
          </w:p>
        </w:tc>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Уровень 1. Осуществленный процесс (выполняемый процесс)</w:t>
            </w:r>
          </w:p>
        </w:tc>
      </w:tr>
    </w:tbl>
    <w:p w:rsidR="001438E0" w:rsidRDefault="001438E0">
      <w:pPr>
        <w:pStyle w:val="ConsPlusNormal"/>
        <w:ind w:firstLine="540"/>
        <w:jc w:val="both"/>
      </w:pPr>
    </w:p>
    <w:p w:rsidR="001438E0" w:rsidRDefault="001438E0">
      <w:pPr>
        <w:pStyle w:val="ConsPlusNormal"/>
        <w:ind w:firstLine="540"/>
        <w:jc w:val="both"/>
      </w:pPr>
      <w:r>
        <w:t>Б.5.3.3 Показатель П2.05.03.03. Зрелость прочих процессов ОМЭ ИИ ЦОД</w:t>
      </w:r>
    </w:p>
    <w:p w:rsidR="001438E0" w:rsidRDefault="001438E0">
      <w:pPr>
        <w:pStyle w:val="ConsPlusNormal"/>
        <w:spacing w:before="240"/>
        <w:ind w:firstLine="540"/>
        <w:jc w:val="both"/>
      </w:pPr>
      <w:r>
        <w:t>Описание показателя: сводная оценка зрелости прочих (не вошедших в перечни критичных и важных) процессов ОМЭ.</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Б.36.</w:t>
      </w:r>
    </w:p>
    <w:p w:rsidR="001438E0" w:rsidRDefault="001438E0">
      <w:pPr>
        <w:pStyle w:val="ConsPlusNormal"/>
        <w:ind w:firstLine="540"/>
        <w:jc w:val="both"/>
      </w:pPr>
    </w:p>
    <w:p w:rsidR="001438E0" w:rsidRDefault="001438E0">
      <w:pPr>
        <w:pStyle w:val="ConsPlusNormal"/>
        <w:jc w:val="right"/>
      </w:pPr>
      <w:r>
        <w:t>Таблица Б.36</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814"/>
        <w:gridCol w:w="1757"/>
        <w:gridCol w:w="1531"/>
        <w:gridCol w:w="1928"/>
      </w:tblGrid>
      <w:tr w:rsidR="001438E0">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Уровень 5. Оптимизирующий процесс (оптимизируемый процесс)</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Уровень 4. Предсказуемый процесс</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Уровень 3. Установленный процесс (устоявшийся процесс)</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Уровень 2. Управляемый процесс</w:t>
            </w:r>
          </w:p>
        </w:tc>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Уровень 1. Осуществленный процесс (выполняемый процесс)</w:t>
            </w:r>
          </w:p>
        </w:tc>
      </w:tr>
    </w:tbl>
    <w:p w:rsidR="001438E0" w:rsidRDefault="001438E0">
      <w:pPr>
        <w:pStyle w:val="ConsPlusNormal"/>
        <w:ind w:firstLine="540"/>
        <w:jc w:val="both"/>
      </w:pPr>
    </w:p>
    <w:p w:rsidR="001438E0" w:rsidRDefault="001438E0">
      <w:pPr>
        <w:pStyle w:val="ConsPlusTitle"/>
        <w:ind w:firstLine="540"/>
        <w:jc w:val="both"/>
        <w:outlineLvl w:val="1"/>
      </w:pPr>
      <w:r>
        <w:t>Б.6 Группа показателей П2.06. Надежность действий персонала</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оценка должна быть выполнена раздельно для плановых мероприятий (ТО, ремонты) и для внеплановых/нестандартных/аварийных ситуаций.</w:t>
      </w:r>
    </w:p>
    <w:p w:rsidR="001438E0" w:rsidRDefault="001438E0">
      <w:pPr>
        <w:pStyle w:val="ConsPlusTitle"/>
        <w:spacing w:before="240"/>
        <w:ind w:firstLine="540"/>
        <w:jc w:val="both"/>
        <w:outlineLvl w:val="2"/>
      </w:pPr>
      <w:bookmarkStart w:id="29" w:name="Par2131"/>
      <w:bookmarkEnd w:id="29"/>
      <w:r>
        <w:t>Б.6.1 Показатель П2.06.01. Уровень готовности персонала к исполнению работ</w:t>
      </w:r>
    </w:p>
    <w:p w:rsidR="001438E0" w:rsidRDefault="001438E0">
      <w:pPr>
        <w:pStyle w:val="ConsPlusNormal"/>
        <w:spacing w:before="240"/>
        <w:ind w:firstLine="540"/>
        <w:jc w:val="both"/>
      </w:pPr>
      <w:r>
        <w:t>Описание показателя: интегральная оценка достаточности подготовленного персонала в произвольный момент времени.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Б.37.</w:t>
      </w:r>
    </w:p>
    <w:p w:rsidR="001438E0" w:rsidRDefault="001438E0">
      <w:pPr>
        <w:pStyle w:val="ConsPlusNormal"/>
        <w:ind w:firstLine="540"/>
        <w:jc w:val="both"/>
      </w:pPr>
    </w:p>
    <w:p w:rsidR="00EC4F63" w:rsidRDefault="00EC4F63">
      <w:pPr>
        <w:pStyle w:val="ConsPlusNormal"/>
        <w:ind w:firstLine="540"/>
        <w:jc w:val="both"/>
      </w:pPr>
    </w:p>
    <w:p w:rsidR="001438E0" w:rsidRDefault="001438E0">
      <w:pPr>
        <w:pStyle w:val="ConsPlusNormal"/>
        <w:jc w:val="right"/>
      </w:pPr>
      <w:r>
        <w:lastRenderedPageBreak/>
        <w:t>Таблица Б.37</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Наличие и доступность квалифицированного, опытного и подготовленного персонала превышают потребности исполнения работ в любой момент времени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Наличие и доступность квалифицированного, опытного и подготовленного персонала соответствуют потребностям исполнения работ в любой момент времени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Наличие и доступность квалифицированного, опытного и подготовленного персонала составляют не менее 90% от потребностей исполнения работ в любой момент времени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Наличие и доступность квалифицированного, опытного и подготовленного персонала составляют не менее 80% от потребностей исполнения работ в любой момент времени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Наличие и доступность квалифицированного, опытного и подготовленного персонала составляют менее 80% от потребностей исполнения работ в некоторый момент времени</w:t>
            </w:r>
          </w:p>
        </w:tc>
      </w:tr>
    </w:tbl>
    <w:p w:rsidR="001438E0" w:rsidRDefault="001438E0">
      <w:pPr>
        <w:pStyle w:val="ConsPlusNormal"/>
        <w:ind w:firstLine="540"/>
        <w:jc w:val="both"/>
      </w:pPr>
    </w:p>
    <w:p w:rsidR="001438E0" w:rsidRDefault="001438E0">
      <w:pPr>
        <w:pStyle w:val="ConsPlusNormal"/>
        <w:ind w:firstLine="540"/>
        <w:jc w:val="both"/>
      </w:pPr>
      <w:r>
        <w:t>Б.6.1.1 Показатель П2.06.01.01. Наличие знаний по исполнению работ</w:t>
      </w:r>
    </w:p>
    <w:p w:rsidR="001438E0" w:rsidRDefault="001438E0">
      <w:pPr>
        <w:pStyle w:val="ConsPlusNormal"/>
        <w:spacing w:before="240"/>
        <w:ind w:firstLine="540"/>
        <w:jc w:val="both"/>
      </w:pPr>
      <w:r>
        <w:t>Описание показателя: уровень прохождения обучения и подтверждения квалификации.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Б.38.</w:t>
      </w:r>
    </w:p>
    <w:p w:rsidR="001438E0" w:rsidRDefault="001438E0">
      <w:pPr>
        <w:pStyle w:val="ConsPlusNormal"/>
        <w:ind w:firstLine="540"/>
        <w:jc w:val="both"/>
      </w:pPr>
    </w:p>
    <w:p w:rsidR="001438E0" w:rsidRDefault="001438E0">
      <w:pPr>
        <w:pStyle w:val="ConsPlusNormal"/>
        <w:jc w:val="right"/>
      </w:pPr>
      <w:r>
        <w:t>Таблица Б.38</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984"/>
        <w:gridCol w:w="1984"/>
        <w:gridCol w:w="1984"/>
        <w:gridCol w:w="1077"/>
      </w:tblGrid>
      <w:tr w:rsidR="001438E0">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Все сотрудники имеют специализированное обучение в рамках исполняемых обязанностей. Уровень квалификации подтвержден документально у всех сотрудников</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Все сотрудники имеют специализированное обучение в рамках исполняемых обязанностей. Уровень квалификации не менее 90% сотрудников подтвержден документально</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 менее 90% сотрудников имеют специализированное обучение в рамках исполняемых обязанностей. Уровень квалификации не менее 80% сотрудников подтвержден документально</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Менее 90% сотрудников имеют специализированное обучение в рамках исполняемых обязанностей. Уровень квалификации менее 80% сотрудников подтвержден документально</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t>Б.6.1.2 Показатель П2.06.01.02. Наличие опыта исполнения работ</w:t>
      </w:r>
    </w:p>
    <w:p w:rsidR="001438E0" w:rsidRDefault="001438E0">
      <w:pPr>
        <w:pStyle w:val="ConsPlusNormal"/>
        <w:spacing w:before="240"/>
        <w:ind w:firstLine="540"/>
        <w:jc w:val="both"/>
      </w:pPr>
      <w:r>
        <w:t>Описание показателя: уровень наличия практического опыта.</w:t>
      </w:r>
    </w:p>
    <w:p w:rsidR="001438E0" w:rsidRDefault="001438E0">
      <w:pPr>
        <w:pStyle w:val="ConsPlusNormal"/>
        <w:spacing w:before="240"/>
        <w:ind w:firstLine="540"/>
        <w:jc w:val="both"/>
      </w:pPr>
      <w:r>
        <w:lastRenderedPageBreak/>
        <w:t>Допустимые интервалы значений (значения) для классов показателя приведены в таблице Б.39.</w:t>
      </w:r>
    </w:p>
    <w:p w:rsidR="001438E0" w:rsidRDefault="001438E0">
      <w:pPr>
        <w:pStyle w:val="ConsPlusNormal"/>
        <w:ind w:firstLine="540"/>
        <w:jc w:val="both"/>
      </w:pPr>
    </w:p>
    <w:p w:rsidR="001438E0" w:rsidRDefault="001438E0">
      <w:pPr>
        <w:pStyle w:val="ConsPlusNormal"/>
        <w:jc w:val="right"/>
      </w:pPr>
      <w:r>
        <w:t>Таблица Б.39</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57"/>
        <w:gridCol w:w="1814"/>
        <w:gridCol w:w="1757"/>
        <w:gridCol w:w="1134"/>
      </w:tblGrid>
      <w:tr w:rsidR="001438E0">
        <w:tc>
          <w:tcPr>
            <w:tcW w:w="260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60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Весь персонал имеет опыт исполнения работ в рамках своих обязанностей. Все сотрудники имеют опыт исполнения смежных работ (в рамках дежурных смен)</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Весь персонал имеет опыт исполнения работ в рамках своих обязанностей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 менее 80% персонала имеет опыт исполнения работ в рамках своих обязанностей</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Менее 80% персонала имеет опыт исполнения работ в рамках своих обязанностей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t>Б.6.1.3 Показатель П2.06.01.03. Уровень подготовки к действиям в особых ситуациях</w:t>
      </w:r>
    </w:p>
    <w:p w:rsidR="001438E0" w:rsidRDefault="001438E0">
      <w:pPr>
        <w:pStyle w:val="ConsPlusNormal"/>
        <w:spacing w:before="240"/>
        <w:ind w:firstLine="540"/>
        <w:jc w:val="both"/>
      </w:pPr>
      <w:r>
        <w:t>Описание показателя: оценка готовности к действиям в особых ситуациях.</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Б.40.</w:t>
      </w:r>
    </w:p>
    <w:p w:rsidR="001438E0" w:rsidRDefault="001438E0">
      <w:pPr>
        <w:pStyle w:val="ConsPlusNormal"/>
        <w:ind w:firstLine="540"/>
        <w:jc w:val="both"/>
      </w:pPr>
    </w:p>
    <w:p w:rsidR="001438E0" w:rsidRDefault="001438E0">
      <w:pPr>
        <w:pStyle w:val="ConsPlusNormal"/>
        <w:jc w:val="right"/>
      </w:pPr>
      <w:r>
        <w:t>Таблица Б.40</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948"/>
        <w:gridCol w:w="1700"/>
        <w:gridCol w:w="1701"/>
        <w:gridCol w:w="1020"/>
      </w:tblGrid>
      <w:tr w:rsidR="001438E0">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70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2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Весь персонал теоретически и практически готов к действиям в особых ситуациях</w:t>
            </w:r>
          </w:p>
        </w:tc>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Весь персонал имеет теоретическую подготовку к действиям в особых ситуациях. Практическая подготовка ограничена действиями только в отдельных типовых ситуациях</w:t>
            </w:r>
          </w:p>
        </w:tc>
        <w:tc>
          <w:tcPr>
            <w:tcW w:w="170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Весь персонал имеет только теоретическую подготовку к действиям в особых ситуациях</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Персонал не имеет достаточной теоретической подготовки к действиям в особых ситуациях</w:t>
            </w:r>
          </w:p>
        </w:tc>
        <w:tc>
          <w:tcPr>
            <w:tcW w:w="102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t>Б.6.1.4 Показатель П2.06.01.04. Укомплектованность службы эксплуатации в целом</w:t>
      </w:r>
    </w:p>
    <w:p w:rsidR="001438E0" w:rsidRDefault="001438E0">
      <w:pPr>
        <w:pStyle w:val="ConsPlusNormal"/>
        <w:spacing w:before="240"/>
        <w:ind w:firstLine="540"/>
        <w:jc w:val="both"/>
      </w:pPr>
      <w:r>
        <w:t>Описание показателя: коэффициент укомплектованности службы эксплуатации.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Б.41.</w:t>
      </w:r>
    </w:p>
    <w:p w:rsidR="001438E0" w:rsidRDefault="001438E0">
      <w:pPr>
        <w:pStyle w:val="ConsPlusNormal"/>
        <w:ind w:firstLine="540"/>
        <w:jc w:val="both"/>
      </w:pPr>
    </w:p>
    <w:p w:rsidR="001438E0" w:rsidRDefault="001438E0">
      <w:pPr>
        <w:pStyle w:val="ConsPlusNormal"/>
        <w:jc w:val="right"/>
      </w:pPr>
      <w:r>
        <w:t>Таблица Б.41</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928"/>
        <w:gridCol w:w="1700"/>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70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Более 1</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 0,95 до 1</w:t>
            </w:r>
          </w:p>
        </w:tc>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 0,85 до 0,95</w:t>
            </w:r>
          </w:p>
        </w:tc>
        <w:tc>
          <w:tcPr>
            <w:tcW w:w="170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Менее 0,85</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lastRenderedPageBreak/>
        <w:t>Б.6.1.5 Показатель П2.06.01.05. Тип длительности смен</w:t>
      </w:r>
    </w:p>
    <w:p w:rsidR="001438E0" w:rsidRDefault="001438E0">
      <w:pPr>
        <w:pStyle w:val="ConsPlusNormal"/>
        <w:spacing w:before="240"/>
        <w:ind w:firstLine="540"/>
        <w:jc w:val="both"/>
      </w:pPr>
      <w:r>
        <w:t>Описание показателя: тип продолжительности дежурных смен, ч.</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Б.42.</w:t>
      </w:r>
    </w:p>
    <w:p w:rsidR="001438E0" w:rsidRDefault="001438E0">
      <w:pPr>
        <w:pStyle w:val="ConsPlusNormal"/>
        <w:ind w:firstLine="540"/>
        <w:jc w:val="both"/>
      </w:pPr>
    </w:p>
    <w:p w:rsidR="001438E0" w:rsidRDefault="001438E0">
      <w:pPr>
        <w:pStyle w:val="ConsPlusNormal"/>
        <w:jc w:val="right"/>
      </w:pPr>
      <w:r>
        <w:t>Таблица Б.42</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6</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8</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12</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24</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t>Б.6.1.6 Показатель П2.06.01.06. Частота работы в сменах</w:t>
      </w:r>
    </w:p>
    <w:p w:rsidR="001438E0" w:rsidRDefault="001438E0">
      <w:pPr>
        <w:pStyle w:val="ConsPlusNormal"/>
        <w:spacing w:before="240"/>
        <w:ind w:firstLine="540"/>
        <w:jc w:val="both"/>
      </w:pPr>
      <w:r>
        <w:t>Описание показателя: оценка частоты работы сотрудников в дежурных сменах.</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Б.6.1.7 Показатель П2.06.01.07. Вариант продолжительности времени отдыха</w:t>
      </w:r>
    </w:p>
    <w:p w:rsidR="001438E0" w:rsidRDefault="001438E0">
      <w:pPr>
        <w:pStyle w:val="ConsPlusNormal"/>
        <w:spacing w:before="240"/>
        <w:ind w:firstLine="540"/>
        <w:jc w:val="both"/>
      </w:pPr>
      <w:r>
        <w:t>Описание показателя: оценка времени отдыха для обеспечения готовности сотрудника к исполнению обязанностей, ч.</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Б.43.</w:t>
      </w:r>
    </w:p>
    <w:p w:rsidR="001438E0" w:rsidRDefault="001438E0">
      <w:pPr>
        <w:pStyle w:val="ConsPlusNormal"/>
        <w:ind w:firstLine="540"/>
        <w:jc w:val="both"/>
      </w:pPr>
    </w:p>
    <w:p w:rsidR="001438E0" w:rsidRDefault="001438E0">
      <w:pPr>
        <w:pStyle w:val="ConsPlusNormal"/>
        <w:jc w:val="right"/>
      </w:pPr>
      <w:r>
        <w:t>Таблица Б.43</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&gt; 12</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12</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8</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proofErr w:type="gramStart"/>
            <w:r>
              <w:t>&lt; 4</w:t>
            </w:r>
            <w:proofErr w:type="gramEnd"/>
          </w:p>
        </w:tc>
      </w:tr>
    </w:tbl>
    <w:p w:rsidR="001438E0" w:rsidRDefault="001438E0">
      <w:pPr>
        <w:pStyle w:val="ConsPlusNormal"/>
        <w:ind w:firstLine="540"/>
        <w:jc w:val="both"/>
      </w:pPr>
    </w:p>
    <w:p w:rsidR="001438E0" w:rsidRDefault="001438E0">
      <w:pPr>
        <w:pStyle w:val="ConsPlusNormal"/>
        <w:ind w:firstLine="540"/>
        <w:jc w:val="both"/>
      </w:pPr>
      <w:r>
        <w:t>Б.6.1.8 Показатель П2.06.01.08. Уровень оснащения рабочих мест</w:t>
      </w:r>
    </w:p>
    <w:p w:rsidR="001438E0" w:rsidRDefault="001438E0">
      <w:pPr>
        <w:pStyle w:val="ConsPlusNormal"/>
        <w:spacing w:before="240"/>
        <w:ind w:firstLine="540"/>
        <w:jc w:val="both"/>
      </w:pPr>
      <w:r>
        <w:t>Описание показателя: оценка качества комплектования рабочих мест сотрудников.</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Б.44.</w:t>
      </w:r>
    </w:p>
    <w:p w:rsidR="001438E0" w:rsidRDefault="001438E0">
      <w:pPr>
        <w:pStyle w:val="ConsPlusNormal"/>
        <w:ind w:firstLine="540"/>
        <w:jc w:val="both"/>
      </w:pPr>
    </w:p>
    <w:p w:rsidR="001438E0" w:rsidRDefault="001438E0">
      <w:pPr>
        <w:pStyle w:val="ConsPlusNormal"/>
        <w:jc w:val="right"/>
      </w:pPr>
      <w:r>
        <w:t>Таблица Б.44</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041"/>
        <w:gridCol w:w="1644"/>
        <w:gridCol w:w="1077"/>
        <w:gridCol w:w="1020"/>
      </w:tblGrid>
      <w:tr w:rsidR="001438E0">
        <w:tc>
          <w:tcPr>
            <w:tcW w:w="328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2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328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Рабочие места оснащены необходимой мебелью, основным и вспомогательным оборудованием. Планировка рабочих мест соответствует </w:t>
            </w:r>
            <w:r>
              <w:lastRenderedPageBreak/>
              <w:t>установленным требованиям. Уровень оснащения и планировки рабочих мест обеспечивает наиболее эффективное исполнение обязанностей персоналом</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Рабочие места оснащены необходимой мебелью, основным и </w:t>
            </w:r>
            <w:r>
              <w:lastRenderedPageBreak/>
              <w:t>вспомогательным оборудованием. Планировка рабочих мест соответствует установленным требованиям</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Уровень оснащения и/или планировки рабочих мест </w:t>
            </w:r>
            <w:r>
              <w:lastRenderedPageBreak/>
              <w:t>не соответствует необходимым для исполнения работ требованиям</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NA</w:t>
            </w:r>
          </w:p>
        </w:tc>
        <w:tc>
          <w:tcPr>
            <w:tcW w:w="102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t>Б.6.1.9 Показатель П2.06.01.09. Вариант бытовых условий для дежурных смен</w:t>
      </w:r>
    </w:p>
    <w:p w:rsidR="001438E0" w:rsidRDefault="001438E0">
      <w:pPr>
        <w:pStyle w:val="ConsPlusNormal"/>
        <w:spacing w:before="240"/>
        <w:ind w:firstLine="540"/>
        <w:jc w:val="both"/>
      </w:pPr>
      <w:r>
        <w:t>Описание показателя: оценка бытовых условий для дежурных смен.</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Б.45.</w:t>
      </w:r>
    </w:p>
    <w:p w:rsidR="001438E0" w:rsidRDefault="001438E0">
      <w:pPr>
        <w:pStyle w:val="ConsPlusNormal"/>
        <w:ind w:firstLine="540"/>
        <w:jc w:val="both"/>
      </w:pPr>
    </w:p>
    <w:p w:rsidR="001438E0" w:rsidRDefault="001438E0">
      <w:pPr>
        <w:pStyle w:val="ConsPlusNormal"/>
        <w:jc w:val="right"/>
      </w:pPr>
      <w:r>
        <w:t>Таблица Б.45</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288"/>
        <w:gridCol w:w="1305"/>
        <w:gridCol w:w="1077"/>
        <w:gridCol w:w="1020"/>
      </w:tblGrid>
      <w:tr w:rsidR="001438E0">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328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30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2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Имеются и доступны персоналу дежурных смен все основные и дополнительные бытовые условия (душевые комнаты, медицинское обеспечение, комнаты отдыха, организована доставка к месту работы)</w:t>
            </w:r>
          </w:p>
        </w:tc>
        <w:tc>
          <w:tcPr>
            <w:tcW w:w="328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Имеются и доступны персоналу дежурных смен все основные бытовые условия: обеспечены комфортные климатические условия на рабочих местах; имеются санитарно-бытовые помещения (туалеты, места для отдыха); организованы пункты приема пищи и пищевое снабжение; организованы места для курения</w:t>
            </w:r>
          </w:p>
        </w:tc>
        <w:tc>
          <w:tcPr>
            <w:tcW w:w="130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 все основные бытовые условия имеются и доступны персоналу дежурных смен</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02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Title"/>
        <w:ind w:firstLine="540"/>
        <w:jc w:val="both"/>
        <w:outlineLvl w:val="2"/>
      </w:pPr>
      <w:r>
        <w:t>Б.6.2 Показатель П2.06.02. Уровень напряженности по времени</w:t>
      </w:r>
    </w:p>
    <w:p w:rsidR="001438E0" w:rsidRDefault="001438E0">
      <w:pPr>
        <w:pStyle w:val="ConsPlusNormal"/>
        <w:spacing w:before="240"/>
        <w:ind w:firstLine="540"/>
        <w:jc w:val="both"/>
      </w:pPr>
      <w:r>
        <w:t>Описание показателя: интегральная оценка уровня временной напряженности при возникновении различных ситуаций.</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Б.46.</w:t>
      </w:r>
    </w:p>
    <w:p w:rsidR="001438E0" w:rsidRDefault="001438E0">
      <w:pPr>
        <w:pStyle w:val="ConsPlusNormal"/>
        <w:ind w:firstLine="540"/>
        <w:jc w:val="both"/>
      </w:pPr>
    </w:p>
    <w:p w:rsidR="001438E0" w:rsidRDefault="001438E0">
      <w:pPr>
        <w:pStyle w:val="ConsPlusNormal"/>
        <w:jc w:val="right"/>
      </w:pPr>
      <w:r>
        <w:t>Таблица Б.46</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Имеющееся время для принятия решений и </w:t>
            </w:r>
            <w:r>
              <w:lastRenderedPageBreak/>
              <w:t>исполнения действий во всех ситуациях превышает необходимое для этих целей время</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Имеющееся время для принятия решений и </w:t>
            </w:r>
            <w:r>
              <w:lastRenderedPageBreak/>
              <w:t>исполнения действий во всех ситуациях соответствует необходимому для этих целей времени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Более чем в 90% ситуаций имеющееся время для </w:t>
            </w:r>
            <w:r>
              <w:lastRenderedPageBreak/>
              <w:t>принятия решений и исполнения действий соответствует необходимому для этих целей времени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Более чем в 80% ситуаций имеющееся время для </w:t>
            </w:r>
            <w:r>
              <w:lastRenderedPageBreak/>
              <w:t>принятия решений и исполнения действий соответствует необходимому для этих целей времени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Менее чем в 80% ситуаций имеющееся время для </w:t>
            </w:r>
            <w:r>
              <w:lastRenderedPageBreak/>
              <w:t>принятия решений и исполнения действий соответствует необходимому для этих целей времени</w:t>
            </w:r>
          </w:p>
        </w:tc>
      </w:tr>
    </w:tbl>
    <w:p w:rsidR="001438E0" w:rsidRDefault="001438E0">
      <w:pPr>
        <w:pStyle w:val="ConsPlusNormal"/>
        <w:ind w:firstLine="540"/>
        <w:jc w:val="both"/>
      </w:pPr>
    </w:p>
    <w:p w:rsidR="001438E0" w:rsidRDefault="001438E0">
      <w:pPr>
        <w:pStyle w:val="ConsPlusNormal"/>
        <w:ind w:firstLine="540"/>
        <w:jc w:val="both"/>
      </w:pPr>
      <w:r>
        <w:t>Б.6.2.1 Показатель П2.06.02.01. Наличие систем мониторинга и выявления отказов</w:t>
      </w:r>
    </w:p>
    <w:p w:rsidR="001438E0" w:rsidRDefault="001438E0">
      <w:pPr>
        <w:pStyle w:val="ConsPlusNormal"/>
        <w:spacing w:before="240"/>
        <w:ind w:firstLine="540"/>
        <w:jc w:val="both"/>
      </w:pPr>
      <w:r>
        <w:t>Описание показателя: уровень влияния вспомогательных систем мониторинга на временные ограничения.</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Б.47.</w:t>
      </w:r>
    </w:p>
    <w:p w:rsidR="001438E0" w:rsidRDefault="001438E0">
      <w:pPr>
        <w:pStyle w:val="ConsPlusNormal"/>
        <w:ind w:firstLine="540"/>
        <w:jc w:val="both"/>
      </w:pPr>
    </w:p>
    <w:p w:rsidR="001438E0" w:rsidRDefault="001438E0">
      <w:pPr>
        <w:pStyle w:val="ConsPlusNormal"/>
        <w:jc w:val="right"/>
      </w:pPr>
      <w:r>
        <w:t>Таблица Б.47</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098"/>
        <w:gridCol w:w="1814"/>
        <w:gridCol w:w="1361"/>
        <w:gridCol w:w="1531"/>
      </w:tblGrid>
      <w:tr w:rsidR="001438E0">
        <w:tc>
          <w:tcPr>
            <w:tcW w:w="226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36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26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Развернута и используется в ЦОД комплексная автоматизированная система мониторинга и выявления отказов. Персонал дежурной смены имеет свободный доступ к данной системе и применяет ее в текущей деятельности</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Развернуты и используются в ЦОД автоматизированные системы мониторинга и выявления отказов для критичных систем. Персонал дежурной смены имеет свободный доступ к этим системам и применяет их в текущей деятельности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Развернуты в ЦОД автоматизированные системы мониторинга и выявления отказов для критичных систем. Персонал дежурной смены имеет возможность получения данных из этих систем</w:t>
            </w:r>
          </w:p>
        </w:tc>
        <w:tc>
          <w:tcPr>
            <w:tcW w:w="136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Наличие в ЦОД систем мониторинга для отдельных инженерных систем</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Наличие в ЦОД только стандартных возможностей мониторинга инженерных систем</w:t>
            </w:r>
          </w:p>
        </w:tc>
      </w:tr>
    </w:tbl>
    <w:p w:rsidR="001438E0" w:rsidRDefault="001438E0">
      <w:pPr>
        <w:pStyle w:val="ConsPlusNormal"/>
        <w:ind w:firstLine="540"/>
        <w:jc w:val="both"/>
      </w:pPr>
    </w:p>
    <w:p w:rsidR="001438E0" w:rsidRDefault="001438E0">
      <w:pPr>
        <w:pStyle w:val="ConsPlusNormal"/>
        <w:ind w:firstLine="540"/>
        <w:jc w:val="both"/>
      </w:pPr>
      <w:r>
        <w:t>Б.6.2.2 Показатель П2.06.02.02. Наличие систем оповещения об отказах/отклонениях</w:t>
      </w:r>
    </w:p>
    <w:p w:rsidR="001438E0" w:rsidRDefault="001438E0">
      <w:pPr>
        <w:pStyle w:val="ConsPlusNormal"/>
        <w:spacing w:before="240"/>
        <w:ind w:firstLine="540"/>
        <w:jc w:val="both"/>
      </w:pPr>
      <w:r>
        <w:t>Описание показателя: уровень влияния вспомогательных систем оповещения на временные ограничения.</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Б.48.</w:t>
      </w:r>
    </w:p>
    <w:p w:rsidR="001438E0" w:rsidRDefault="001438E0">
      <w:pPr>
        <w:pStyle w:val="ConsPlusNormal"/>
        <w:ind w:firstLine="540"/>
        <w:jc w:val="both"/>
      </w:pPr>
    </w:p>
    <w:p w:rsidR="00EC4F63" w:rsidRDefault="00EC4F63">
      <w:pPr>
        <w:pStyle w:val="ConsPlusNormal"/>
        <w:ind w:firstLine="540"/>
        <w:jc w:val="both"/>
      </w:pPr>
    </w:p>
    <w:p w:rsidR="00EC4F63" w:rsidRDefault="00EC4F63">
      <w:pPr>
        <w:pStyle w:val="ConsPlusNormal"/>
        <w:ind w:firstLine="540"/>
        <w:jc w:val="both"/>
      </w:pPr>
    </w:p>
    <w:p w:rsidR="00EC4F63" w:rsidRDefault="00EC4F63">
      <w:pPr>
        <w:pStyle w:val="ConsPlusNormal"/>
        <w:ind w:firstLine="540"/>
        <w:jc w:val="both"/>
      </w:pPr>
    </w:p>
    <w:p w:rsidR="00EC4F63" w:rsidRDefault="00EC4F63">
      <w:pPr>
        <w:pStyle w:val="ConsPlusNormal"/>
        <w:ind w:firstLine="540"/>
        <w:jc w:val="both"/>
      </w:pPr>
    </w:p>
    <w:p w:rsidR="001438E0" w:rsidRDefault="001438E0">
      <w:pPr>
        <w:pStyle w:val="ConsPlusNormal"/>
        <w:jc w:val="right"/>
      </w:pPr>
      <w:r>
        <w:t>Таблица Б.48</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098"/>
        <w:gridCol w:w="1814"/>
        <w:gridCol w:w="1587"/>
        <w:gridCol w:w="1531"/>
      </w:tblGrid>
      <w:tr w:rsidR="001438E0">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58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Развернута в ЦОД и используется комплексная автоматизированная система оповещения об отказах и отклонениях значений показателей. Персонал дежурной смены и ответственные менеджеры получают оповещения в режиме реального времени</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Развернуты в ЦОД и используются автоматизированные системы оповещения об отказах и отклонениях значений показателей критичных систем. Персонал дежурной смены и ответственные менеджеры получают оповещения в режиме реального времени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Развернуты в ЦОД автоматизированные системы оповещения об отказах и отклонениях значений показателей критичных систем. Персонал дежурной смены и ответственные менеджеры получают оповещения</w:t>
            </w:r>
          </w:p>
        </w:tc>
        <w:tc>
          <w:tcPr>
            <w:tcW w:w="158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Развернуты в ЦОД системы оповещения об отказах и отклонениях значений показателей отдельных инженерных систем</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Наличие в ЦОД отдельных стандартных систем оповещения об отказах и отклонениях значений показателей инженерных систем</w:t>
            </w:r>
          </w:p>
        </w:tc>
      </w:tr>
    </w:tbl>
    <w:p w:rsidR="001438E0" w:rsidRDefault="001438E0">
      <w:pPr>
        <w:pStyle w:val="ConsPlusNormal"/>
        <w:ind w:firstLine="540"/>
        <w:jc w:val="both"/>
      </w:pPr>
    </w:p>
    <w:p w:rsidR="001438E0" w:rsidRDefault="001438E0">
      <w:pPr>
        <w:pStyle w:val="ConsPlusNormal"/>
        <w:ind w:firstLine="540"/>
        <w:jc w:val="both"/>
      </w:pPr>
      <w:r>
        <w:t>Б.6.2.3 Показатель П2.06.02.03. Наличие необходимости срочного принятия решений</w:t>
      </w:r>
    </w:p>
    <w:p w:rsidR="001438E0" w:rsidRDefault="001438E0">
      <w:pPr>
        <w:pStyle w:val="ConsPlusNormal"/>
        <w:spacing w:before="240"/>
        <w:ind w:firstLine="540"/>
        <w:jc w:val="both"/>
      </w:pPr>
      <w:r>
        <w:t>Описание показателя: уровень срочности принятия решений.</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Б.6.2.4 Показатель П2.06.02.04. Достаточность времени для принятия решения/исполнения работ</w:t>
      </w:r>
    </w:p>
    <w:p w:rsidR="001438E0" w:rsidRDefault="001438E0">
      <w:pPr>
        <w:pStyle w:val="ConsPlusNormal"/>
        <w:spacing w:before="240"/>
        <w:ind w:firstLine="540"/>
        <w:jc w:val="both"/>
      </w:pPr>
      <w:r>
        <w:t>Описание показателя: уровень достаточности времени на принятия решений.</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Б.6.2.5 Показатель П2.06.02.05. Возможность контроля выполненных действий</w:t>
      </w:r>
    </w:p>
    <w:p w:rsidR="001438E0" w:rsidRDefault="001438E0">
      <w:pPr>
        <w:pStyle w:val="ConsPlusNormal"/>
        <w:spacing w:before="240"/>
        <w:ind w:firstLine="540"/>
        <w:jc w:val="both"/>
      </w:pPr>
      <w:r>
        <w:t>Описание показателя: оценка возможности контроля выполненных действий.</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Б.6.2.6 Показатель П2.06.02.06. Возможность исправления ошибочных действий</w:t>
      </w:r>
    </w:p>
    <w:p w:rsidR="001438E0" w:rsidRDefault="001438E0">
      <w:pPr>
        <w:pStyle w:val="ConsPlusNormal"/>
        <w:spacing w:before="240"/>
        <w:ind w:firstLine="540"/>
        <w:jc w:val="both"/>
      </w:pPr>
      <w:r>
        <w:t>Описание показателя: оценка возможности исправления неправильно выполненных действий.</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EC4F63" w:rsidRDefault="00EC4F63">
      <w:pPr>
        <w:pStyle w:val="ConsPlusNormal"/>
        <w:spacing w:before="240"/>
        <w:ind w:firstLine="540"/>
        <w:jc w:val="both"/>
      </w:pPr>
    </w:p>
    <w:p w:rsidR="001438E0" w:rsidRDefault="001438E0">
      <w:pPr>
        <w:pStyle w:val="ConsPlusTitle"/>
        <w:spacing w:before="240"/>
        <w:ind w:firstLine="540"/>
        <w:jc w:val="both"/>
        <w:outlineLvl w:val="2"/>
      </w:pPr>
      <w:bookmarkStart w:id="30" w:name="Par2350"/>
      <w:bookmarkEnd w:id="30"/>
      <w:r>
        <w:lastRenderedPageBreak/>
        <w:t>Б.6.3 Показатель П2.06.03. Уровень соблюдения требований</w:t>
      </w:r>
    </w:p>
    <w:p w:rsidR="001438E0" w:rsidRDefault="001438E0">
      <w:pPr>
        <w:pStyle w:val="ConsPlusNormal"/>
        <w:spacing w:before="240"/>
        <w:ind w:firstLine="540"/>
        <w:jc w:val="both"/>
      </w:pPr>
      <w:r>
        <w:t>Описание показателя: интегральная оценка соблюдения требований и ограничений по исполнению работ.</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Б.49.</w:t>
      </w:r>
    </w:p>
    <w:p w:rsidR="001438E0" w:rsidRDefault="001438E0">
      <w:pPr>
        <w:pStyle w:val="ConsPlusNormal"/>
        <w:ind w:firstLine="540"/>
        <w:jc w:val="both"/>
      </w:pPr>
    </w:p>
    <w:p w:rsidR="001438E0" w:rsidRDefault="001438E0">
      <w:pPr>
        <w:pStyle w:val="ConsPlusNormal"/>
        <w:jc w:val="right"/>
      </w:pPr>
      <w:r>
        <w:t>Таблица Б.49</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871"/>
        <w:gridCol w:w="1530"/>
        <w:gridCol w:w="1587"/>
        <w:gridCol w:w="1531"/>
      </w:tblGrid>
      <w:tr w:rsidR="001438E0">
        <w:tc>
          <w:tcPr>
            <w:tcW w:w="255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53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58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55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Все требования и ограничения соблюдены в полном объеме. Наличие механизмов контроля</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Все требования и ограничения соблюдены в полном объеме</w:t>
            </w:r>
          </w:p>
        </w:tc>
        <w:tc>
          <w:tcPr>
            <w:tcW w:w="153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Основные требования соблюдены в полном объеме</w:t>
            </w:r>
          </w:p>
        </w:tc>
        <w:tc>
          <w:tcPr>
            <w:tcW w:w="158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Отдельные требования соблюдены в полном объеме</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Отдельные требования соблюдены</w:t>
            </w:r>
          </w:p>
        </w:tc>
      </w:tr>
    </w:tbl>
    <w:p w:rsidR="001438E0" w:rsidRDefault="001438E0">
      <w:pPr>
        <w:pStyle w:val="ConsPlusNormal"/>
        <w:ind w:firstLine="540"/>
        <w:jc w:val="both"/>
      </w:pPr>
    </w:p>
    <w:p w:rsidR="001438E0" w:rsidRDefault="001438E0">
      <w:pPr>
        <w:pStyle w:val="ConsPlusNormal"/>
        <w:ind w:firstLine="540"/>
        <w:jc w:val="both"/>
      </w:pPr>
      <w:r>
        <w:t>Б.6.3.1 Показатель П2.06.03.01. Наличие регламентов производственных процессов и процедур</w:t>
      </w:r>
    </w:p>
    <w:p w:rsidR="001438E0" w:rsidRDefault="001438E0">
      <w:pPr>
        <w:pStyle w:val="ConsPlusNormal"/>
        <w:spacing w:before="240"/>
        <w:ind w:firstLine="540"/>
        <w:jc w:val="both"/>
      </w:pPr>
      <w:r>
        <w:t>Описание показателя: оценка уровня регламентации деятельности.</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Б.6.3.2 Показатель П2.06.03.02. Наличие справочной документации по оборудованию и системам</w:t>
      </w:r>
    </w:p>
    <w:p w:rsidR="001438E0" w:rsidRDefault="001438E0">
      <w:pPr>
        <w:pStyle w:val="ConsPlusNormal"/>
        <w:spacing w:before="240"/>
        <w:ind w:firstLine="540"/>
        <w:jc w:val="both"/>
      </w:pPr>
      <w:r>
        <w:t>Описание показателя: оценка уровня обеспечения обслуживаемых систем технической документацией.</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t>Б.6.3.3 Показатель П2.06.03.03. Доступность документации по процессам и процедурам</w:t>
      </w:r>
    </w:p>
    <w:p w:rsidR="001438E0" w:rsidRDefault="001438E0">
      <w:pPr>
        <w:pStyle w:val="ConsPlusNormal"/>
        <w:spacing w:before="240"/>
        <w:ind w:firstLine="540"/>
        <w:jc w:val="both"/>
      </w:pPr>
      <w:r>
        <w:t>Описание показателя: уровень доступности документации при необходимости.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Б.50.</w:t>
      </w:r>
    </w:p>
    <w:p w:rsidR="001438E0" w:rsidRDefault="001438E0">
      <w:pPr>
        <w:pStyle w:val="ConsPlusNormal"/>
        <w:ind w:firstLine="540"/>
        <w:jc w:val="both"/>
      </w:pPr>
    </w:p>
    <w:p w:rsidR="001438E0" w:rsidRDefault="001438E0">
      <w:pPr>
        <w:pStyle w:val="ConsPlusNormal"/>
        <w:jc w:val="right"/>
      </w:pPr>
      <w:r>
        <w:t>Таблица Б.50</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Документация доступна персоналу в любое время в удобном виде. Время </w:t>
            </w:r>
            <w:r>
              <w:lastRenderedPageBreak/>
              <w:t>получения на месте проведения работ - не более 10 мин</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Документация доступна персоналу в любое время. Время получения на </w:t>
            </w:r>
            <w:r>
              <w:lastRenderedPageBreak/>
              <w:t>месте проведения работ - не более 20 мин</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Документация доступна персоналу в любое время. Время получения на </w:t>
            </w:r>
            <w:r>
              <w:lastRenderedPageBreak/>
              <w:t>месте проведения работ - не более 60 мин</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Документация доступна персоналу по запросу. Время предоставления - не более 8 ч</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Время предоставления документации - более 8 ч</w:t>
            </w:r>
          </w:p>
        </w:tc>
      </w:tr>
    </w:tbl>
    <w:p w:rsidR="001438E0" w:rsidRDefault="001438E0">
      <w:pPr>
        <w:pStyle w:val="ConsPlusNormal"/>
        <w:ind w:firstLine="540"/>
        <w:jc w:val="both"/>
      </w:pPr>
    </w:p>
    <w:p w:rsidR="001438E0" w:rsidRDefault="001438E0">
      <w:pPr>
        <w:pStyle w:val="ConsPlusNormal"/>
        <w:ind w:firstLine="540"/>
        <w:jc w:val="both"/>
      </w:pPr>
      <w:r>
        <w:t>Б.6.3.4 Показатель П2.06.03.04. Наличие листов (карт) самоконтроля по процедурам</w:t>
      </w:r>
    </w:p>
    <w:p w:rsidR="001438E0" w:rsidRDefault="001438E0">
      <w:pPr>
        <w:pStyle w:val="ConsPlusNormal"/>
        <w:spacing w:before="240"/>
        <w:ind w:firstLine="540"/>
        <w:jc w:val="both"/>
      </w:pPr>
      <w:r>
        <w:t>Описание показателя: уровень обеспечения материалами для самопроверки.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Б.51.</w:t>
      </w:r>
    </w:p>
    <w:p w:rsidR="001438E0" w:rsidRDefault="001438E0">
      <w:pPr>
        <w:pStyle w:val="ConsPlusNormal"/>
        <w:ind w:firstLine="540"/>
        <w:jc w:val="both"/>
      </w:pPr>
    </w:p>
    <w:p w:rsidR="001438E0" w:rsidRDefault="001438E0">
      <w:pPr>
        <w:pStyle w:val="ConsPlusNormal"/>
        <w:jc w:val="right"/>
      </w:pPr>
      <w:r>
        <w:t>Таблица Б.51</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Наличие листов самоконтроля по всем исполняемым процедурам</w:t>
            </w:r>
          </w:p>
        </w:tc>
        <w:tc>
          <w:tcPr>
            <w:tcW w:w="1814"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Наличие листов самоконтроля по всем критичным и рискованным процедурам</w:t>
            </w:r>
          </w:p>
        </w:tc>
        <w:tc>
          <w:tcPr>
            <w:tcW w:w="1814"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Наличие листов самоконтроля только по отдельным критичным процедурам</w:t>
            </w:r>
          </w:p>
        </w:tc>
        <w:tc>
          <w:tcPr>
            <w:tcW w:w="1814"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Наличие листов самоконтроля только по отдельным процедурам</w:t>
            </w:r>
          </w:p>
        </w:tc>
        <w:tc>
          <w:tcPr>
            <w:tcW w:w="1814"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Отсутствие листов самоконтроля</w:t>
            </w:r>
          </w:p>
        </w:tc>
      </w:tr>
    </w:tbl>
    <w:p w:rsidR="001438E0" w:rsidRDefault="001438E0">
      <w:pPr>
        <w:pStyle w:val="ConsPlusNormal"/>
        <w:ind w:firstLine="540"/>
        <w:jc w:val="both"/>
      </w:pPr>
    </w:p>
    <w:p w:rsidR="001438E0" w:rsidRDefault="001438E0">
      <w:pPr>
        <w:pStyle w:val="ConsPlusNormal"/>
        <w:ind w:firstLine="540"/>
        <w:jc w:val="both"/>
      </w:pPr>
      <w:r>
        <w:t>Б.6.3.5 Показатель П2.06.03.05. Наличие системы контроля за соблюдением процессов и процедур</w:t>
      </w:r>
    </w:p>
    <w:p w:rsidR="001438E0" w:rsidRDefault="001438E0">
      <w:pPr>
        <w:pStyle w:val="ConsPlusNormal"/>
        <w:spacing w:before="240"/>
        <w:ind w:firstLine="540"/>
        <w:jc w:val="both"/>
      </w:pPr>
      <w:r>
        <w:t>Описание показателя: уровень наличия организационных и технических процедур контроля за соблюдением процессов и процедур.</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Title"/>
        <w:spacing w:before="240"/>
        <w:ind w:firstLine="540"/>
        <w:jc w:val="both"/>
        <w:outlineLvl w:val="2"/>
      </w:pPr>
      <w:bookmarkStart w:id="31" w:name="Par2410"/>
      <w:bookmarkEnd w:id="31"/>
      <w:r>
        <w:t>Б.6.4 Показатель П2.06.04. Уровень технологического обеспечения</w:t>
      </w:r>
    </w:p>
    <w:p w:rsidR="001438E0" w:rsidRDefault="001438E0">
      <w:pPr>
        <w:pStyle w:val="ConsPlusNormal"/>
        <w:spacing w:before="240"/>
        <w:ind w:firstLine="540"/>
        <w:jc w:val="both"/>
      </w:pPr>
      <w:r>
        <w:t>Описание показателя: интегральная оценка оснащенности необходимым инвентарем для исполнения работ.</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Б.52.</w:t>
      </w:r>
    </w:p>
    <w:p w:rsidR="001438E0" w:rsidRDefault="001438E0">
      <w:pPr>
        <w:pStyle w:val="ConsPlusNormal"/>
        <w:ind w:firstLine="540"/>
        <w:jc w:val="both"/>
      </w:pPr>
    </w:p>
    <w:p w:rsidR="001438E0" w:rsidRDefault="001438E0">
      <w:pPr>
        <w:pStyle w:val="ConsPlusNormal"/>
        <w:jc w:val="right"/>
      </w:pPr>
      <w:r>
        <w:t>Таблица Б.52</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Весь необходимый инвентарь (включая инструменты, </w:t>
            </w:r>
            <w:r>
              <w:lastRenderedPageBreak/>
              <w:t>ЗИП и материалы) в объеме, соответствующем требованиям, хранится на складе с возможностью оперативной выдачи персоналу ЦОД на объекте</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Весь необходимый инвентарь (включая инструменты, </w:t>
            </w:r>
            <w:r>
              <w:lastRenderedPageBreak/>
              <w:t>ЗИП и материалы) в объеме, соответствующем требованиям, хранится на складе с возможностью оперативной выдачи персоналу ЦОД на объекте в течение не более 1 ч</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Весь необходимый инвентарь (включая инструменты, </w:t>
            </w:r>
            <w:r>
              <w:lastRenderedPageBreak/>
              <w:t>ЗИП и материалы) в объеме, соответствующем требованиям, доступен с возможностью выдачи персоналу ЦОД на объекте в течение не более 6 ч</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Весь необходимый инвентарь (включая инструменты, </w:t>
            </w:r>
            <w:r>
              <w:lastRenderedPageBreak/>
              <w:t>ЗИП и материалы) в объеме, соответствующем требованиям, доступен с возможностью выдачи персоналу ЦОД на объекте в течение не более 24 ч</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Весь необходимый инвентарь (включая инструменты, </w:t>
            </w:r>
            <w:r>
              <w:lastRenderedPageBreak/>
              <w:t>ЗИП и материалы) в объеме, соответствующем требованиям, доступен с возможностью выдачи персоналу ЦОД на объекте в течение более 24 ч</w:t>
            </w:r>
          </w:p>
        </w:tc>
      </w:tr>
    </w:tbl>
    <w:p w:rsidR="001438E0" w:rsidRDefault="001438E0">
      <w:pPr>
        <w:pStyle w:val="ConsPlusNormal"/>
        <w:ind w:firstLine="540"/>
        <w:jc w:val="both"/>
      </w:pPr>
    </w:p>
    <w:p w:rsidR="001438E0" w:rsidRDefault="001438E0">
      <w:pPr>
        <w:pStyle w:val="ConsPlusNormal"/>
        <w:ind w:firstLine="540"/>
        <w:jc w:val="both"/>
      </w:pPr>
      <w:r>
        <w:t>Б.6.4.1 Показатель П2.06.04.01. Вариант обеспечения необходимыми для исполнения работ инструментами</w:t>
      </w:r>
    </w:p>
    <w:p w:rsidR="001438E0" w:rsidRDefault="001438E0">
      <w:pPr>
        <w:pStyle w:val="ConsPlusNormal"/>
        <w:spacing w:before="240"/>
        <w:ind w:firstLine="540"/>
        <w:jc w:val="both"/>
      </w:pPr>
      <w:r>
        <w:t>Описание показателя: уровень доступности инструментов для выполнения работ.</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Б.53.</w:t>
      </w:r>
    </w:p>
    <w:p w:rsidR="001438E0" w:rsidRDefault="001438E0">
      <w:pPr>
        <w:pStyle w:val="ConsPlusNormal"/>
        <w:ind w:firstLine="540"/>
        <w:jc w:val="both"/>
      </w:pPr>
    </w:p>
    <w:p w:rsidR="001438E0" w:rsidRDefault="001438E0">
      <w:pPr>
        <w:pStyle w:val="ConsPlusNormal"/>
        <w:jc w:val="right"/>
      </w:pPr>
      <w:r>
        <w:t>Таблица Б.53</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644"/>
        <w:gridCol w:w="1814"/>
        <w:gridCol w:w="1757"/>
        <w:gridCol w:w="1417"/>
      </w:tblGrid>
      <w:tr w:rsidR="001438E0">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На территории объекта имеются и доступны на постоянной основе персоналу службы эксплуатации инженерных систем все необходимые для исполнения работ инструменты. Для инструментов, имеющих версионность, используются наиболее усовершенствованные стабильные версии, приемлемые для обслуживания установленного на объекте </w:t>
            </w:r>
            <w:r>
              <w:lastRenderedPageBreak/>
              <w:t>оборудования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На территории объекта имеются и доступны на постоянной основе персоналу службы эксплуатации инженерных систем все необходимые для исполнения работ инструменты</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 территории объекта имеются и доступны на постоянной основе персоналу службы эксплуатации инженерных систем все необходимые для исполнения аварийных работ инструменты</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Наличие соглашений со специализированными компаниями на предоставление необходимых инструментов по запросу</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Задача обеспечения инструментами для исполнения работ решается по мере возникновения</w:t>
            </w:r>
          </w:p>
        </w:tc>
      </w:tr>
    </w:tbl>
    <w:p w:rsidR="001438E0" w:rsidRDefault="001438E0">
      <w:pPr>
        <w:pStyle w:val="ConsPlusNormal"/>
        <w:ind w:firstLine="540"/>
        <w:jc w:val="both"/>
      </w:pPr>
    </w:p>
    <w:p w:rsidR="001438E0" w:rsidRDefault="001438E0">
      <w:pPr>
        <w:pStyle w:val="ConsPlusNormal"/>
        <w:ind w:firstLine="540"/>
        <w:jc w:val="both"/>
      </w:pPr>
      <w:r>
        <w:t>Б.6.4.2 Показатель П2.06.04.02. Вариант обеспечения ЗИП и материалами</w:t>
      </w:r>
    </w:p>
    <w:p w:rsidR="001438E0" w:rsidRDefault="001438E0">
      <w:pPr>
        <w:pStyle w:val="ConsPlusNormal"/>
        <w:spacing w:before="240"/>
        <w:ind w:firstLine="540"/>
        <w:jc w:val="both"/>
      </w:pPr>
      <w:r>
        <w:t>Описание показателя: уровень доступности ЗИП и материалов для выполнения работ.</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Б.54.</w:t>
      </w:r>
    </w:p>
    <w:p w:rsidR="001438E0" w:rsidRDefault="001438E0">
      <w:pPr>
        <w:pStyle w:val="ConsPlusNormal"/>
        <w:ind w:firstLine="540"/>
        <w:jc w:val="both"/>
      </w:pPr>
    </w:p>
    <w:p w:rsidR="001438E0" w:rsidRDefault="001438E0">
      <w:pPr>
        <w:pStyle w:val="ConsPlusNormal"/>
        <w:jc w:val="right"/>
      </w:pPr>
      <w:r>
        <w:t>Таблица Б.54</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Наличие всех необходимых ЗИП и материалов в полном объеме на собственном складе ЦОД с возможностью их оперативной выдачи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Наличие всех необходимых ЗИП и материалов в полном объеме на собственном складе ЦОД с возможностью их выдачи по запросу в срок более 1 ч</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Наличие отдельных ЗИП и материалов имеются на собственном складе ЦОД, по остальным имеются соглашения со специализированными компаниями на предоставление по запросу. Срок выдачи - не более 6 ч</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Наличие отдельных ЗИП и материалов имеются на собственном складе ЦОД, по остальным имеются соглашения со специализированными компаниями на предоставление по запросу. Срок выдачи - не более 24 ч</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Наличие отдельных ЗИП и материалов имеются на собственном складе ЦОД, по остальным имеются соглашения со специализированными компаниями на предоставление по запросу. Срок выдачи - более 24 ч</w:t>
            </w:r>
          </w:p>
        </w:tc>
      </w:tr>
    </w:tbl>
    <w:p w:rsidR="001438E0" w:rsidRDefault="001438E0">
      <w:pPr>
        <w:pStyle w:val="ConsPlusNormal"/>
        <w:ind w:firstLine="540"/>
        <w:jc w:val="both"/>
      </w:pPr>
    </w:p>
    <w:p w:rsidR="001438E0" w:rsidRDefault="001438E0">
      <w:pPr>
        <w:pStyle w:val="ConsPlusTitle"/>
        <w:ind w:firstLine="540"/>
        <w:jc w:val="both"/>
        <w:outlineLvl w:val="1"/>
      </w:pPr>
      <w:r>
        <w:t>Б.7 Группа показателей П2.07. Устойчивость к внешним воздействиям (по перечню угроз)</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сводная оценка устойчивости к обозначенным угрозам.</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Б.55.</w:t>
      </w:r>
    </w:p>
    <w:p w:rsidR="001438E0" w:rsidRDefault="001438E0">
      <w:pPr>
        <w:pStyle w:val="ConsPlusNormal"/>
        <w:ind w:firstLine="540"/>
        <w:jc w:val="both"/>
      </w:pPr>
    </w:p>
    <w:p w:rsidR="001438E0" w:rsidRDefault="001438E0">
      <w:pPr>
        <w:pStyle w:val="ConsPlusNormal"/>
        <w:jc w:val="right"/>
      </w:pPr>
      <w:r>
        <w:t>Таблица Б.55</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Специальный уровень устойчивости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Высокий уровень устойчивости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Средний уровень устойчивости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Низкий уровень устойчивости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Минимальный уровень устойчивости</w:t>
            </w:r>
          </w:p>
        </w:tc>
      </w:tr>
    </w:tbl>
    <w:p w:rsidR="001438E0" w:rsidRDefault="001438E0">
      <w:pPr>
        <w:pStyle w:val="ConsPlusNormal"/>
        <w:ind w:firstLine="540"/>
        <w:jc w:val="both"/>
      </w:pPr>
    </w:p>
    <w:p w:rsidR="001438E0" w:rsidRDefault="001438E0">
      <w:pPr>
        <w:pStyle w:val="ConsPlusNormal"/>
        <w:ind w:firstLine="540"/>
        <w:jc w:val="both"/>
      </w:pPr>
      <w:r>
        <w:rPr>
          <w:b/>
          <w:bCs/>
        </w:rPr>
        <w:t>Б.7.1 Показатель П2.07.01. Уровень риска по приоритетным угрозам</w:t>
      </w:r>
    </w:p>
    <w:p w:rsidR="001438E0" w:rsidRDefault="001438E0">
      <w:pPr>
        <w:pStyle w:val="ConsPlusNormal"/>
        <w:spacing w:before="240"/>
        <w:ind w:firstLine="540"/>
        <w:jc w:val="both"/>
      </w:pPr>
      <w:r>
        <w:t>Описание показателя: совокупная оценка риска по приоритетным угрозам.</w:t>
      </w:r>
    </w:p>
    <w:p w:rsidR="001438E0" w:rsidRDefault="001438E0">
      <w:pPr>
        <w:pStyle w:val="ConsPlusNormal"/>
        <w:spacing w:before="240"/>
        <w:ind w:firstLine="540"/>
        <w:jc w:val="both"/>
      </w:pPr>
      <w:r>
        <w:lastRenderedPageBreak/>
        <w:t>Допустимые интервалы значений (значения) для классов показателя приведены в таблице Б.56.</w:t>
      </w:r>
    </w:p>
    <w:p w:rsidR="001438E0" w:rsidRDefault="001438E0">
      <w:pPr>
        <w:pStyle w:val="ConsPlusNormal"/>
        <w:ind w:firstLine="540"/>
        <w:jc w:val="both"/>
      </w:pPr>
    </w:p>
    <w:p w:rsidR="001438E0" w:rsidRDefault="001438E0">
      <w:pPr>
        <w:pStyle w:val="ConsPlusNormal"/>
        <w:jc w:val="right"/>
      </w:pPr>
      <w:r>
        <w:t>Таблица Б.56</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Минимальный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Низкий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Средний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Повышенный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Высокий</w:t>
            </w:r>
          </w:p>
        </w:tc>
      </w:tr>
    </w:tbl>
    <w:p w:rsidR="001438E0" w:rsidRDefault="001438E0">
      <w:pPr>
        <w:pStyle w:val="ConsPlusNormal"/>
        <w:ind w:firstLine="540"/>
        <w:jc w:val="both"/>
      </w:pPr>
    </w:p>
    <w:p w:rsidR="001438E0" w:rsidRDefault="001438E0">
      <w:pPr>
        <w:pStyle w:val="ConsPlusNormal"/>
        <w:ind w:firstLine="540"/>
        <w:jc w:val="both"/>
      </w:pPr>
      <w:r>
        <w:rPr>
          <w:b/>
          <w:bCs/>
        </w:rPr>
        <w:t>Б.7.2 Показатель П2.07.02. Уровень риска по значимым угрозам</w:t>
      </w:r>
    </w:p>
    <w:p w:rsidR="001438E0" w:rsidRDefault="001438E0">
      <w:pPr>
        <w:pStyle w:val="ConsPlusNormal"/>
        <w:spacing w:before="240"/>
        <w:ind w:firstLine="540"/>
        <w:jc w:val="both"/>
      </w:pPr>
      <w:r>
        <w:t>Описание показателя: совокупная оценка риска по значимым угрозам.</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Б.57.</w:t>
      </w:r>
    </w:p>
    <w:p w:rsidR="001438E0" w:rsidRDefault="001438E0">
      <w:pPr>
        <w:pStyle w:val="ConsPlusNormal"/>
        <w:ind w:firstLine="540"/>
        <w:jc w:val="both"/>
      </w:pPr>
    </w:p>
    <w:p w:rsidR="001438E0" w:rsidRDefault="001438E0">
      <w:pPr>
        <w:pStyle w:val="ConsPlusNormal"/>
        <w:jc w:val="right"/>
      </w:pPr>
      <w:r>
        <w:t>Таблица Б.57</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Минимальный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Низкий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Средний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Повышенный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Высокий</w:t>
            </w:r>
          </w:p>
        </w:tc>
      </w:tr>
    </w:tbl>
    <w:p w:rsidR="001438E0" w:rsidRDefault="001438E0">
      <w:pPr>
        <w:pStyle w:val="ConsPlusNormal"/>
        <w:ind w:firstLine="540"/>
        <w:jc w:val="both"/>
      </w:pPr>
    </w:p>
    <w:p w:rsidR="001438E0" w:rsidRDefault="001438E0">
      <w:pPr>
        <w:pStyle w:val="ConsPlusNormal"/>
        <w:ind w:firstLine="540"/>
        <w:jc w:val="both"/>
      </w:pPr>
      <w:r>
        <w:rPr>
          <w:b/>
          <w:bCs/>
        </w:rPr>
        <w:t>Б.7.3 Показатель П2.07.03. Уровень риска по прочим угрозам</w:t>
      </w:r>
    </w:p>
    <w:p w:rsidR="001438E0" w:rsidRDefault="001438E0">
      <w:pPr>
        <w:pStyle w:val="ConsPlusNormal"/>
        <w:spacing w:before="240"/>
        <w:ind w:firstLine="540"/>
        <w:jc w:val="both"/>
      </w:pPr>
      <w:r>
        <w:t>Описание показателя: совокупная оценка риска по прочим угрозам.</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Б.58.</w:t>
      </w:r>
    </w:p>
    <w:p w:rsidR="001438E0" w:rsidRDefault="001438E0">
      <w:pPr>
        <w:pStyle w:val="ConsPlusNormal"/>
        <w:ind w:firstLine="540"/>
        <w:jc w:val="both"/>
      </w:pPr>
    </w:p>
    <w:p w:rsidR="001438E0" w:rsidRDefault="001438E0">
      <w:pPr>
        <w:pStyle w:val="ConsPlusNormal"/>
        <w:jc w:val="right"/>
      </w:pPr>
      <w:r>
        <w:t>Таблица Б.58</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Минимальный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Низкий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Средний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Повышенный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Высокий</w:t>
            </w:r>
          </w:p>
        </w:tc>
      </w:tr>
    </w:tbl>
    <w:p w:rsidR="001438E0" w:rsidRDefault="001438E0">
      <w:pPr>
        <w:pStyle w:val="ConsPlusNormal"/>
        <w:ind w:firstLine="540"/>
        <w:jc w:val="both"/>
      </w:pPr>
    </w:p>
    <w:p w:rsidR="001438E0" w:rsidRDefault="001438E0">
      <w:pPr>
        <w:pStyle w:val="ConsPlusNormal"/>
        <w:ind w:firstLine="540"/>
        <w:jc w:val="both"/>
      </w:pPr>
      <w:r>
        <w:rPr>
          <w:b/>
          <w:bCs/>
        </w:rPr>
        <w:t>Б.7.4 Показатель П2.07.04. Зрелость управления рисками внешних воздействий по приоритетным угрозам</w:t>
      </w:r>
    </w:p>
    <w:p w:rsidR="001438E0" w:rsidRDefault="001438E0">
      <w:pPr>
        <w:pStyle w:val="ConsPlusNormal"/>
        <w:spacing w:before="240"/>
        <w:ind w:firstLine="540"/>
        <w:jc w:val="both"/>
      </w:pPr>
      <w:r>
        <w:t>Описание показателя: оценка зрелости процессов управления рисками по приоритетным угрозам.</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Б.59.</w:t>
      </w:r>
    </w:p>
    <w:p w:rsidR="001438E0" w:rsidRDefault="001438E0">
      <w:pPr>
        <w:pStyle w:val="ConsPlusNormal"/>
        <w:ind w:firstLine="540"/>
        <w:jc w:val="both"/>
      </w:pPr>
    </w:p>
    <w:p w:rsidR="001438E0" w:rsidRDefault="001438E0">
      <w:pPr>
        <w:pStyle w:val="ConsPlusNormal"/>
        <w:jc w:val="right"/>
      </w:pPr>
      <w:r>
        <w:t>Таблица Б.59</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644"/>
        <w:gridCol w:w="2268"/>
        <w:gridCol w:w="1871"/>
        <w:gridCol w:w="147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26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Оптимизируем</w:t>
            </w:r>
            <w:r>
              <w:lastRenderedPageBreak/>
              <w:t>ый. Фокус на совершенствование процессов</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Измеряемый. </w:t>
            </w:r>
            <w:r>
              <w:lastRenderedPageBreak/>
              <w:t>Процессы измеряют и контролируют</w:t>
            </w:r>
          </w:p>
        </w:tc>
        <w:tc>
          <w:tcPr>
            <w:tcW w:w="226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Определяемый </w:t>
            </w:r>
            <w:r>
              <w:lastRenderedPageBreak/>
              <w:t>(стандартизуемый). Процессы определены на уровне всей организации. Процессы исполняют заблаговременно</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Управляемый </w:t>
            </w:r>
            <w:r>
              <w:lastRenderedPageBreak/>
              <w:t>(повторяемый). Процессы определены на уровне проектов/подразделений/направлений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Начальный. </w:t>
            </w:r>
            <w:r>
              <w:lastRenderedPageBreak/>
              <w:t>Процессы непредсказуемые, слабо контролируемые</w:t>
            </w:r>
          </w:p>
        </w:tc>
      </w:tr>
    </w:tbl>
    <w:p w:rsidR="001438E0" w:rsidRDefault="001438E0">
      <w:pPr>
        <w:pStyle w:val="ConsPlusNormal"/>
        <w:ind w:firstLine="540"/>
        <w:jc w:val="both"/>
      </w:pPr>
    </w:p>
    <w:p w:rsidR="001438E0" w:rsidRDefault="001438E0">
      <w:pPr>
        <w:pStyle w:val="ConsPlusNormal"/>
        <w:ind w:firstLine="540"/>
        <w:jc w:val="both"/>
      </w:pPr>
      <w:r>
        <w:rPr>
          <w:b/>
          <w:bCs/>
        </w:rPr>
        <w:t>Б.7.5 Показатель П2.07.05. Зрелость управления рисками внешних воздействий по значимым угрозам</w:t>
      </w:r>
    </w:p>
    <w:p w:rsidR="001438E0" w:rsidRDefault="001438E0">
      <w:pPr>
        <w:pStyle w:val="ConsPlusNormal"/>
        <w:spacing w:before="240"/>
        <w:ind w:firstLine="540"/>
        <w:jc w:val="both"/>
      </w:pPr>
      <w:r>
        <w:t>Описание показателя: оценка зрелости процессов управления рисками по значимым угрозам.</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Б.60.</w:t>
      </w:r>
    </w:p>
    <w:p w:rsidR="001438E0" w:rsidRDefault="001438E0">
      <w:pPr>
        <w:pStyle w:val="ConsPlusNormal"/>
        <w:ind w:firstLine="540"/>
        <w:jc w:val="both"/>
      </w:pPr>
    </w:p>
    <w:p w:rsidR="001438E0" w:rsidRDefault="001438E0">
      <w:pPr>
        <w:pStyle w:val="ConsPlusNormal"/>
        <w:jc w:val="right"/>
      </w:pPr>
      <w:r>
        <w:t>Таблица Б.60</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701"/>
        <w:gridCol w:w="2211"/>
        <w:gridCol w:w="1814"/>
        <w:gridCol w:w="1531"/>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Оптимизируемый. Фокус на совершенствование процессов</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Измеряемый. Процессы измеряют и контролируют</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Определяемый (стандартизуемый). Процессы определены на уровне всей организации. Процессы исполняют заблаговременно</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Управляемый (повторяемый). Процессы определены на уровне проектов/подразделений/направлений деятельности</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Начальный. Процессы непредсказуемые, слабо контролируемые</w:t>
            </w:r>
          </w:p>
        </w:tc>
      </w:tr>
    </w:tbl>
    <w:p w:rsidR="001438E0" w:rsidRDefault="001438E0">
      <w:pPr>
        <w:pStyle w:val="ConsPlusNormal"/>
        <w:ind w:firstLine="540"/>
        <w:jc w:val="both"/>
      </w:pPr>
    </w:p>
    <w:p w:rsidR="001438E0" w:rsidRDefault="001438E0">
      <w:pPr>
        <w:pStyle w:val="ConsPlusNormal"/>
        <w:ind w:firstLine="540"/>
        <w:jc w:val="both"/>
      </w:pPr>
      <w:r>
        <w:rPr>
          <w:b/>
          <w:bCs/>
        </w:rPr>
        <w:t>Б.7.6 Показатель П2.07.06. Зрелость управления рисками внешних воздействий по прочим угрозам</w:t>
      </w:r>
    </w:p>
    <w:p w:rsidR="001438E0" w:rsidRDefault="001438E0">
      <w:pPr>
        <w:pStyle w:val="ConsPlusNormal"/>
        <w:spacing w:before="240"/>
        <w:ind w:firstLine="540"/>
        <w:jc w:val="both"/>
      </w:pPr>
      <w:r>
        <w:t>Описание показателя: оценка зрелости процессов управления рисками по прочим угрозам.</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Б.61.</w:t>
      </w:r>
    </w:p>
    <w:p w:rsidR="001438E0" w:rsidRDefault="001438E0">
      <w:pPr>
        <w:pStyle w:val="ConsPlusNormal"/>
        <w:ind w:firstLine="540"/>
        <w:jc w:val="both"/>
      </w:pPr>
    </w:p>
    <w:p w:rsidR="001438E0" w:rsidRDefault="001438E0">
      <w:pPr>
        <w:pStyle w:val="ConsPlusNormal"/>
        <w:jc w:val="right"/>
      </w:pPr>
      <w:r>
        <w:t>Таблица Б.61</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701"/>
        <w:gridCol w:w="2211"/>
        <w:gridCol w:w="1814"/>
        <w:gridCol w:w="1531"/>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Оптимизируемый. Фокус на совершенствование процессов</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Измеряемый. Процессы измеряют и контролируют</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Определяемый (стандартизуемый). Процессы определены на уровне всей организации. </w:t>
            </w:r>
            <w:r>
              <w:lastRenderedPageBreak/>
              <w:t>Процессы исполняют заблаговременно</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Управляемый (повторяемый). Процессы определены на уровне проектов/подраз</w:t>
            </w:r>
            <w:r>
              <w:lastRenderedPageBreak/>
              <w:t>делений/направлений деятельности</w:t>
            </w:r>
          </w:p>
        </w:tc>
        <w:tc>
          <w:tcPr>
            <w:tcW w:w="153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Начальный. Процессы непредсказуемые, слабо контролируемые</w:t>
            </w:r>
          </w:p>
        </w:tc>
      </w:tr>
    </w:tbl>
    <w:p w:rsidR="001438E0" w:rsidRDefault="001438E0">
      <w:pPr>
        <w:pStyle w:val="ConsPlusNormal"/>
        <w:ind w:firstLine="540"/>
        <w:jc w:val="both"/>
      </w:pPr>
    </w:p>
    <w:p w:rsidR="001438E0" w:rsidRDefault="001438E0">
      <w:pPr>
        <w:pStyle w:val="ConsPlusNormal"/>
        <w:ind w:firstLine="540"/>
        <w:jc w:val="both"/>
      </w:pPr>
      <w:bookmarkStart w:id="32" w:name="Par2581"/>
      <w:bookmarkEnd w:id="32"/>
      <w:r>
        <w:rPr>
          <w:b/>
          <w:bCs/>
        </w:rPr>
        <w:t>Б.7.7 Показатель П2.07.07. Устойчивость к внешним воздействиям</w:t>
      </w:r>
    </w:p>
    <w:p w:rsidR="001438E0" w:rsidRDefault="001438E0">
      <w:pPr>
        <w:pStyle w:val="ConsPlusNormal"/>
        <w:spacing w:before="240"/>
        <w:ind w:firstLine="540"/>
        <w:jc w:val="both"/>
      </w:pPr>
      <w:r>
        <w:t>Описание показателя: сводная оценка устойчивости к обозначенным угрозам.</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Б.62.</w:t>
      </w:r>
    </w:p>
    <w:p w:rsidR="001438E0" w:rsidRDefault="001438E0">
      <w:pPr>
        <w:pStyle w:val="ConsPlusNormal"/>
        <w:ind w:firstLine="540"/>
        <w:jc w:val="both"/>
      </w:pPr>
    </w:p>
    <w:p w:rsidR="001438E0" w:rsidRDefault="001438E0">
      <w:pPr>
        <w:pStyle w:val="ConsPlusNormal"/>
        <w:jc w:val="right"/>
      </w:pPr>
      <w:r>
        <w:t>Таблица Б.62</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Специальный уровень устойчивости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Высокий уровень устойчивости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Средний уровень устойчивости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Низкий уровень устойчивости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Минимальный уровень устойчивости</w:t>
            </w:r>
          </w:p>
        </w:tc>
      </w:tr>
    </w:tbl>
    <w:p w:rsidR="001438E0" w:rsidRDefault="001438E0">
      <w:pPr>
        <w:pStyle w:val="ConsPlusNormal"/>
        <w:ind w:firstLine="540"/>
        <w:jc w:val="both"/>
      </w:pPr>
    </w:p>
    <w:p w:rsidR="001438E0" w:rsidRDefault="001438E0">
      <w:pPr>
        <w:pStyle w:val="ConsPlusNormal"/>
        <w:ind w:firstLine="540"/>
        <w:jc w:val="both"/>
      </w:pPr>
      <w:r>
        <w:t>Б.7.7.1 Показатель П2.07.07.01. Сохранность фактических мощностей при реализации угроз</w:t>
      </w:r>
    </w:p>
    <w:p w:rsidR="001438E0" w:rsidRDefault="001438E0">
      <w:pPr>
        <w:pStyle w:val="ConsPlusNormal"/>
        <w:spacing w:before="240"/>
        <w:ind w:firstLine="540"/>
        <w:jc w:val="both"/>
      </w:pPr>
      <w:r>
        <w:t>Описание показателя: вероятность сохранения работоспособности фактических производственных мощностей в полном объеме.</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Б.63.</w:t>
      </w:r>
    </w:p>
    <w:p w:rsidR="001438E0" w:rsidRDefault="001438E0">
      <w:pPr>
        <w:pStyle w:val="ConsPlusNormal"/>
        <w:ind w:firstLine="540"/>
        <w:jc w:val="both"/>
      </w:pPr>
    </w:p>
    <w:p w:rsidR="001438E0" w:rsidRDefault="001438E0">
      <w:pPr>
        <w:pStyle w:val="ConsPlusNormal"/>
        <w:jc w:val="right"/>
      </w:pPr>
      <w:r>
        <w:t>Таблица Б.63</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0,99995</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0,9999</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w:t>
            </w:r>
          </w:p>
        </w:tc>
      </w:tr>
    </w:tbl>
    <w:p w:rsidR="001438E0" w:rsidRDefault="001438E0">
      <w:pPr>
        <w:pStyle w:val="ConsPlusNormal"/>
        <w:ind w:firstLine="540"/>
        <w:jc w:val="both"/>
      </w:pPr>
    </w:p>
    <w:p w:rsidR="001438E0" w:rsidRDefault="001438E0">
      <w:pPr>
        <w:pStyle w:val="ConsPlusNormal"/>
        <w:ind w:firstLine="540"/>
        <w:jc w:val="both"/>
      </w:pPr>
      <w:r>
        <w:t>Б.7.7.2 Показатель П2.07.07.02. Устойчивость по заявленным мощностям</w:t>
      </w:r>
    </w:p>
    <w:p w:rsidR="001438E0" w:rsidRDefault="001438E0">
      <w:pPr>
        <w:pStyle w:val="ConsPlusNormal"/>
        <w:spacing w:before="240"/>
        <w:ind w:firstLine="540"/>
        <w:jc w:val="both"/>
      </w:pPr>
      <w:r>
        <w:t>Описание показателя: значение коэффициента устойчивости по заявленным мощностям.</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Б.64.</w:t>
      </w:r>
    </w:p>
    <w:p w:rsidR="001438E0" w:rsidRDefault="001438E0">
      <w:pPr>
        <w:pStyle w:val="ConsPlusNormal"/>
        <w:ind w:firstLine="540"/>
        <w:jc w:val="both"/>
      </w:pPr>
    </w:p>
    <w:p w:rsidR="001438E0" w:rsidRDefault="001438E0">
      <w:pPr>
        <w:pStyle w:val="ConsPlusNormal"/>
        <w:jc w:val="right"/>
      </w:pPr>
      <w:r>
        <w:t>Таблица Б.64</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1,1</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0,95</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0,8</w:t>
            </w:r>
          </w:p>
        </w:tc>
      </w:tr>
    </w:tbl>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jc w:val="right"/>
        <w:outlineLvl w:val="0"/>
      </w:pPr>
      <w:r>
        <w:rPr>
          <w:b/>
          <w:bCs/>
        </w:rPr>
        <w:t>Приложение В</w:t>
      </w:r>
    </w:p>
    <w:p w:rsidR="001438E0" w:rsidRDefault="001438E0">
      <w:pPr>
        <w:pStyle w:val="ConsPlusNormal"/>
        <w:jc w:val="right"/>
      </w:pPr>
      <w:r>
        <w:rPr>
          <w:b/>
          <w:bCs/>
        </w:rPr>
        <w:t>(обязательное)</w:t>
      </w:r>
    </w:p>
    <w:p w:rsidR="001438E0" w:rsidRDefault="001438E0">
      <w:pPr>
        <w:pStyle w:val="ConsPlusNormal"/>
        <w:ind w:firstLine="540"/>
        <w:jc w:val="both"/>
      </w:pPr>
    </w:p>
    <w:p w:rsidR="001438E0" w:rsidRDefault="001438E0">
      <w:pPr>
        <w:pStyle w:val="ConsPlusTitle"/>
        <w:jc w:val="center"/>
      </w:pPr>
      <w:bookmarkStart w:id="33" w:name="Par2639"/>
      <w:bookmarkEnd w:id="33"/>
      <w:r>
        <w:t>ДОПУСТИМЫЕ ЗНАЧЕНИЯ ПОКАЗАТЕЛЕЙ БЕЗОПАСНОСТИ</w:t>
      </w:r>
    </w:p>
    <w:p w:rsidR="001438E0" w:rsidRDefault="001438E0">
      <w:pPr>
        <w:pStyle w:val="ConsPlusNormal"/>
        <w:ind w:firstLine="540"/>
        <w:jc w:val="both"/>
      </w:pPr>
    </w:p>
    <w:p w:rsidR="001438E0" w:rsidRDefault="001438E0">
      <w:pPr>
        <w:pStyle w:val="ConsPlusTitle"/>
        <w:ind w:firstLine="540"/>
        <w:jc w:val="both"/>
        <w:outlineLvl w:val="1"/>
      </w:pPr>
      <w:r>
        <w:t>В.1 Группа показателей П3.01. Обеспечение стойкости к внешним воздействиям и явлениям</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показатели устойчивости к внешним воздействиям.</w:t>
      </w:r>
    </w:p>
    <w:p w:rsidR="001438E0" w:rsidRDefault="001438E0">
      <w:pPr>
        <w:pStyle w:val="ConsPlusNormal"/>
        <w:spacing w:before="240"/>
        <w:ind w:firstLine="540"/>
        <w:jc w:val="both"/>
      </w:pPr>
      <w:r>
        <w:rPr>
          <w:b/>
          <w:bCs/>
        </w:rPr>
        <w:t>В.1.1 Показатель П3.01.01. Безопасное размещение/расположение объекта</w:t>
      </w:r>
    </w:p>
    <w:p w:rsidR="001438E0" w:rsidRDefault="001438E0">
      <w:pPr>
        <w:pStyle w:val="ConsPlusNormal"/>
        <w:spacing w:before="240"/>
        <w:ind w:firstLine="540"/>
        <w:jc w:val="both"/>
      </w:pPr>
      <w:r>
        <w:t>Описание показателя: определяет расположение объекта по отношению к объектам потенциальных угроз.</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В.1.</w:t>
      </w:r>
    </w:p>
    <w:p w:rsidR="001438E0" w:rsidRDefault="001438E0">
      <w:pPr>
        <w:pStyle w:val="ConsPlusNormal"/>
        <w:ind w:firstLine="540"/>
        <w:jc w:val="both"/>
      </w:pPr>
    </w:p>
    <w:p w:rsidR="001438E0" w:rsidRDefault="001438E0">
      <w:pPr>
        <w:pStyle w:val="ConsPlusNormal"/>
        <w:jc w:val="right"/>
      </w:pPr>
      <w:r>
        <w:t>Таблица В.1</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Минимальный уровень потенциального воздействия</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Низкий уровень потенциального воздействия</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Средний уровень потенциального воздействия</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Повышенный уровень потенциального воздействия</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Высокий уровень потенциального воздействия</w:t>
            </w:r>
          </w:p>
        </w:tc>
      </w:tr>
    </w:tbl>
    <w:p w:rsidR="001438E0" w:rsidRDefault="001438E0">
      <w:pPr>
        <w:pStyle w:val="ConsPlusNormal"/>
        <w:ind w:firstLine="540"/>
        <w:jc w:val="both"/>
      </w:pPr>
    </w:p>
    <w:p w:rsidR="001438E0" w:rsidRDefault="001438E0">
      <w:pPr>
        <w:pStyle w:val="ConsPlusNormal"/>
        <w:ind w:firstLine="540"/>
        <w:jc w:val="both"/>
      </w:pPr>
      <w:r>
        <w:rPr>
          <w:b/>
          <w:bCs/>
        </w:rPr>
        <w:t>В.1.2 Показатель П3.01.02. Обособленность объекта</w:t>
      </w:r>
    </w:p>
    <w:p w:rsidR="001438E0" w:rsidRDefault="001438E0">
      <w:pPr>
        <w:pStyle w:val="ConsPlusNormal"/>
        <w:spacing w:before="240"/>
        <w:ind w:firstLine="540"/>
        <w:jc w:val="both"/>
      </w:pPr>
      <w:r>
        <w:t>Описание показателя: определяет обособленность объекта в части территориального расположения.</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В.2.</w:t>
      </w:r>
    </w:p>
    <w:p w:rsidR="001438E0" w:rsidRDefault="001438E0">
      <w:pPr>
        <w:pStyle w:val="ConsPlusNormal"/>
        <w:ind w:firstLine="540"/>
        <w:jc w:val="both"/>
      </w:pPr>
    </w:p>
    <w:p w:rsidR="001438E0" w:rsidRDefault="001438E0">
      <w:pPr>
        <w:pStyle w:val="ConsPlusNormal"/>
        <w:jc w:val="right"/>
      </w:pPr>
      <w:r>
        <w:t>Таблица В.2</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984"/>
        <w:gridCol w:w="1871"/>
        <w:gridCol w:w="1871"/>
        <w:gridCol w:w="1361"/>
      </w:tblGrid>
      <w:tr w:rsidR="001438E0">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36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Здание/комплекс зданий и сооружений ЦОД располагается на собственной обособленной территории, через территорию не проходят </w:t>
            </w:r>
            <w:r>
              <w:lastRenderedPageBreak/>
              <w:t>транзитные коммуникации, на территории не располагаются организации, не связанные с деятельностью ЦОД</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Здание/комплекс зданий и сооружений ЦОД располагается на общей территории, через территорию могут проходить транзитные </w:t>
            </w:r>
            <w:r>
              <w:lastRenderedPageBreak/>
              <w:t>коммуникации, на территории располагаются организации, не связанные с деятельностью ЦОД</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ЦОД располагается в специализированном здании, через выделенную зону не проходят транзитные </w:t>
            </w:r>
            <w:r>
              <w:lastRenderedPageBreak/>
              <w:t>коммуникации, в здании располагаются организации, связанные с деятельностью ЦОД</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ЦОД располагается в общественном здании, через выделенную зону не проходят транзитные коммуникации, </w:t>
            </w:r>
            <w:r>
              <w:lastRenderedPageBreak/>
              <w:t>в здании могут располагаться организации, не связанные с деятельностью ЦОД</w:t>
            </w:r>
          </w:p>
        </w:tc>
        <w:tc>
          <w:tcPr>
            <w:tcW w:w="136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ЦОД располагается в любом здании, прочих требований не предъявляется</w:t>
            </w:r>
          </w:p>
        </w:tc>
      </w:tr>
    </w:tbl>
    <w:p w:rsidR="001438E0" w:rsidRDefault="001438E0">
      <w:pPr>
        <w:pStyle w:val="ConsPlusNormal"/>
        <w:ind w:firstLine="540"/>
        <w:jc w:val="both"/>
      </w:pPr>
    </w:p>
    <w:p w:rsidR="001438E0" w:rsidRDefault="001438E0">
      <w:pPr>
        <w:pStyle w:val="ConsPlusNormal"/>
        <w:ind w:firstLine="540"/>
        <w:jc w:val="both"/>
      </w:pPr>
      <w:r>
        <w:rPr>
          <w:b/>
          <w:bCs/>
        </w:rPr>
        <w:t>В.1.3 Показатель П3.01.03. Стойкость к внешним климатическим и природным воздействиям</w:t>
      </w:r>
    </w:p>
    <w:p w:rsidR="001438E0" w:rsidRDefault="001438E0">
      <w:pPr>
        <w:pStyle w:val="ConsPlusNormal"/>
        <w:spacing w:before="240"/>
        <w:ind w:firstLine="540"/>
        <w:jc w:val="both"/>
      </w:pPr>
      <w:r>
        <w:t>Описание показателя: определяет стойкость объекта и элементов ИИ к внешним климатическим и природным воздействиям, типичным для данного размещения.</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В.3.</w:t>
      </w:r>
    </w:p>
    <w:p w:rsidR="001438E0" w:rsidRDefault="001438E0">
      <w:pPr>
        <w:pStyle w:val="ConsPlusNormal"/>
        <w:ind w:firstLine="540"/>
        <w:jc w:val="both"/>
      </w:pPr>
    </w:p>
    <w:p w:rsidR="001438E0" w:rsidRDefault="001438E0">
      <w:pPr>
        <w:pStyle w:val="ConsPlusNormal"/>
        <w:jc w:val="right"/>
      </w:pPr>
      <w:r>
        <w:t>Таблица В.3</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871"/>
        <w:gridCol w:w="2041"/>
        <w:gridCol w:w="1984"/>
        <w:gridCol w:w="1134"/>
      </w:tblGrid>
      <w:tr w:rsidR="001438E0">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rsidRPr="00EC4F63">
        <w:tc>
          <w:tcPr>
            <w:tcW w:w="2041" w:type="dxa"/>
            <w:tcBorders>
              <w:top w:val="single" w:sz="4" w:space="0" w:color="auto"/>
              <w:left w:val="single" w:sz="4" w:space="0" w:color="auto"/>
              <w:bottom w:val="single" w:sz="4" w:space="0" w:color="auto"/>
              <w:right w:val="single" w:sz="4" w:space="0" w:color="auto"/>
            </w:tcBorders>
            <w:vAlign w:val="center"/>
          </w:tcPr>
          <w:p w:rsidR="001438E0" w:rsidRPr="00EC4F63" w:rsidRDefault="001438E0">
            <w:pPr>
              <w:pStyle w:val="ConsPlusNormal"/>
              <w:jc w:val="center"/>
            </w:pPr>
            <w:r w:rsidRPr="00EC4F63">
              <w:t>Показатели здания и объектов ИИ превышают параметры СП 20.13330.2011 и СП 131.13330.2018</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Pr="00EC4F63" w:rsidRDefault="001438E0">
            <w:pPr>
              <w:pStyle w:val="ConsPlusNormal"/>
              <w:jc w:val="center"/>
            </w:pPr>
            <w:r w:rsidRPr="00EC4F63">
              <w:t>Показатели здания и объектов ИИ соответствуют параметрам СП 20.13330.2011 и СП 131.13330.2018</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Pr="00EC4F63" w:rsidRDefault="001438E0">
            <w:pPr>
              <w:pStyle w:val="ConsPlusNormal"/>
              <w:jc w:val="center"/>
            </w:pPr>
            <w:r w:rsidRPr="00EC4F63">
              <w:t>Показатели здания и объектов ИИ имеют недостаточные значения по СП 20.13330.2011 и СП 131.13330.2018</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Pr="00EC4F63" w:rsidRDefault="001438E0">
            <w:pPr>
              <w:pStyle w:val="ConsPlusNormal"/>
              <w:jc w:val="center"/>
            </w:pPr>
            <w:r w:rsidRPr="00EC4F63">
              <w:t>Показатели здания и объектов ИИ не могут быть оценены по СП 20.13330.2011 и СП 131.13330.2018</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Pr="00EC4F63" w:rsidRDefault="001438E0">
            <w:pPr>
              <w:pStyle w:val="ConsPlusNormal"/>
              <w:jc w:val="center"/>
            </w:pPr>
            <w:r w:rsidRPr="00EC4F63">
              <w:t>NA</w:t>
            </w:r>
          </w:p>
        </w:tc>
      </w:tr>
    </w:tbl>
    <w:p w:rsidR="001438E0" w:rsidRPr="00EC4F63" w:rsidRDefault="001438E0">
      <w:pPr>
        <w:pStyle w:val="ConsPlusNormal"/>
        <w:ind w:firstLine="540"/>
        <w:jc w:val="both"/>
      </w:pPr>
    </w:p>
    <w:p w:rsidR="001438E0" w:rsidRDefault="001438E0">
      <w:pPr>
        <w:pStyle w:val="ConsPlusNormal"/>
        <w:ind w:firstLine="540"/>
        <w:jc w:val="both"/>
      </w:pPr>
      <w:r>
        <w:rPr>
          <w:b/>
          <w:bCs/>
        </w:rPr>
        <w:t>В.1.4 Показатель П3.01.04. Стойкость к внешним электромагнитным воздействиям</w:t>
      </w:r>
    </w:p>
    <w:p w:rsidR="001438E0" w:rsidRDefault="001438E0">
      <w:pPr>
        <w:pStyle w:val="ConsPlusNormal"/>
        <w:spacing w:before="240"/>
        <w:ind w:firstLine="540"/>
        <w:jc w:val="both"/>
      </w:pPr>
      <w:r>
        <w:t>Описание показателя: определяет стойкость элементов инженерной и ИТ-инфраструктуры к внешним электромагнитным воздействиям, типичным для данного размещения.</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В.4.</w:t>
      </w:r>
    </w:p>
    <w:p w:rsidR="001438E0" w:rsidRDefault="001438E0">
      <w:pPr>
        <w:pStyle w:val="ConsPlusNormal"/>
        <w:ind w:firstLine="540"/>
        <w:jc w:val="both"/>
      </w:pPr>
    </w:p>
    <w:p w:rsidR="001438E0" w:rsidRDefault="001438E0">
      <w:pPr>
        <w:pStyle w:val="ConsPlusNormal"/>
        <w:jc w:val="right"/>
      </w:pPr>
      <w:r>
        <w:t>Таблица В.4</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2211"/>
        <w:gridCol w:w="1757"/>
        <w:gridCol w:w="1247"/>
        <w:gridCol w:w="1077"/>
      </w:tblGrid>
      <w:tr w:rsidR="001438E0">
        <w:tc>
          <w:tcPr>
            <w:tcW w:w="277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24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778" w:type="dxa"/>
            <w:tcBorders>
              <w:top w:val="single" w:sz="4" w:space="0" w:color="auto"/>
              <w:left w:val="single" w:sz="4" w:space="0" w:color="auto"/>
              <w:bottom w:val="single" w:sz="4" w:space="0" w:color="auto"/>
              <w:right w:val="single" w:sz="4" w:space="0" w:color="auto"/>
            </w:tcBorders>
            <w:vAlign w:val="center"/>
          </w:tcPr>
          <w:p w:rsidR="001438E0" w:rsidRPr="00EC4F63" w:rsidRDefault="001438E0">
            <w:pPr>
              <w:pStyle w:val="ConsPlusNormal"/>
              <w:jc w:val="center"/>
            </w:pPr>
            <w:r w:rsidRPr="00EC4F63">
              <w:t xml:space="preserve">Уровень электромагнитного поля внутри помещений на порядок больше следующих показателей: не более 0,3 В/м по </w:t>
            </w:r>
            <w:r w:rsidRPr="00EC4F63">
              <w:lastRenderedPageBreak/>
              <w:t>ГОСТ 16325, 3 В/м (MICE - класс E1), на территории выполнены собственный очаг заземления и система молниезащиты, вводы системы электроснабжения защищены от несанкционированного воздействия</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Pr="00EC4F63" w:rsidRDefault="001438E0">
            <w:pPr>
              <w:pStyle w:val="ConsPlusNormal"/>
              <w:jc w:val="center"/>
            </w:pPr>
            <w:r w:rsidRPr="00EC4F63">
              <w:lastRenderedPageBreak/>
              <w:t xml:space="preserve">Уровень электромагнитного поля внутри помещений соответствует следующим </w:t>
            </w:r>
            <w:r w:rsidRPr="00EC4F63">
              <w:lastRenderedPageBreak/>
              <w:t>показателям: не более 0,3 В/м по ГОСТ 16325, 3 В/м (MICE - класс E1), на территории выполнены собственный или общий очаг заземления, а также система молниезащиты</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Уровень электромагнитного поля внутри помещений не нормируется, </w:t>
            </w:r>
            <w:r>
              <w:lastRenderedPageBreak/>
              <w:t>на территории выполнены общий очаг заземления и общая система молниезащиты</w:t>
            </w:r>
          </w:p>
        </w:tc>
        <w:tc>
          <w:tcPr>
            <w:tcW w:w="124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Стойкость к электромагнитным воздействиям не </w:t>
            </w:r>
            <w:r>
              <w:lastRenderedPageBreak/>
              <w:t>нормируется</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NA</w:t>
            </w:r>
          </w:p>
        </w:tc>
      </w:tr>
    </w:tbl>
    <w:p w:rsidR="001438E0" w:rsidRDefault="001438E0">
      <w:pPr>
        <w:pStyle w:val="ConsPlusNormal"/>
        <w:ind w:firstLine="540"/>
        <w:jc w:val="both"/>
      </w:pPr>
    </w:p>
    <w:p w:rsidR="001438E0" w:rsidRDefault="001438E0">
      <w:pPr>
        <w:pStyle w:val="ConsPlusNormal"/>
        <w:ind w:firstLine="540"/>
        <w:jc w:val="both"/>
      </w:pPr>
      <w:bookmarkStart w:id="34" w:name="Par2712"/>
      <w:bookmarkEnd w:id="34"/>
      <w:r>
        <w:rPr>
          <w:b/>
          <w:bCs/>
        </w:rPr>
        <w:t>В.1.5 Показатель П3.01.05. Территориальная принадлежность объекта</w:t>
      </w:r>
    </w:p>
    <w:p w:rsidR="001438E0" w:rsidRDefault="001438E0">
      <w:pPr>
        <w:pStyle w:val="ConsPlusNormal"/>
        <w:spacing w:before="240"/>
        <w:ind w:firstLine="540"/>
        <w:jc w:val="both"/>
      </w:pPr>
      <w:r>
        <w:t>Описание показателя: государственная принадлежность территории, на которой размещен объект.</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В.5.</w:t>
      </w:r>
    </w:p>
    <w:p w:rsidR="001438E0" w:rsidRDefault="001438E0">
      <w:pPr>
        <w:pStyle w:val="ConsPlusNormal"/>
        <w:ind w:firstLine="540"/>
        <w:jc w:val="both"/>
      </w:pPr>
    </w:p>
    <w:p w:rsidR="001438E0" w:rsidRDefault="001438E0">
      <w:pPr>
        <w:pStyle w:val="ConsPlusNormal"/>
        <w:jc w:val="right"/>
      </w:pPr>
      <w:r>
        <w:t>Таблица В.5</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061"/>
        <w:gridCol w:w="1191"/>
        <w:gridCol w:w="1191"/>
        <w:gridCol w:w="1191"/>
      </w:tblGrid>
      <w:tr w:rsidR="001438E0">
        <w:tc>
          <w:tcPr>
            <w:tcW w:w="243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306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1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1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1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43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Объект размещен на территории Российской Федерации</w:t>
            </w:r>
          </w:p>
        </w:tc>
        <w:tc>
          <w:tcPr>
            <w:tcW w:w="306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Объект полностью или частично размещен не на территории Российской Федерации</w:t>
            </w:r>
          </w:p>
        </w:tc>
        <w:tc>
          <w:tcPr>
            <w:tcW w:w="11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1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1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Title"/>
        <w:ind w:firstLine="540"/>
        <w:jc w:val="both"/>
        <w:outlineLvl w:val="1"/>
      </w:pPr>
      <w:r>
        <w:t>В.2 Группа показателей П3.02. Обеспечение защиты имущества от нежелательных или несанкционированных физических воздействий</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показатели, связанные с уровнем физической защиты имущества.</w:t>
      </w:r>
    </w:p>
    <w:p w:rsidR="001438E0" w:rsidRDefault="001438E0">
      <w:pPr>
        <w:pStyle w:val="ConsPlusNormal"/>
        <w:spacing w:before="240"/>
        <w:ind w:firstLine="540"/>
        <w:jc w:val="both"/>
      </w:pPr>
      <w:bookmarkStart w:id="35" w:name="Par2732"/>
      <w:bookmarkEnd w:id="35"/>
      <w:r>
        <w:rPr>
          <w:b/>
          <w:bCs/>
        </w:rPr>
        <w:t>В.2.1 Показатель П3.02.01. Инженерно-техническая укрепленность объекта</w:t>
      </w:r>
    </w:p>
    <w:p w:rsidR="001438E0" w:rsidRDefault="001438E0">
      <w:pPr>
        <w:pStyle w:val="ConsPlusNormal"/>
        <w:spacing w:before="240"/>
        <w:ind w:firstLine="540"/>
        <w:jc w:val="both"/>
      </w:pPr>
      <w:r>
        <w:t>Описание показателя: определяет уровень реализации инженерно-технической укрепленности объекта, прилегающей территории, критически важных внешних элементов инженерных систем.</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В.6.</w:t>
      </w:r>
    </w:p>
    <w:p w:rsidR="001438E0" w:rsidRDefault="001438E0">
      <w:pPr>
        <w:pStyle w:val="ConsPlusNormal"/>
        <w:ind w:firstLine="540"/>
        <w:jc w:val="both"/>
      </w:pPr>
    </w:p>
    <w:p w:rsidR="001438E0" w:rsidRDefault="001438E0">
      <w:pPr>
        <w:pStyle w:val="ConsPlusNormal"/>
        <w:jc w:val="right"/>
      </w:pPr>
      <w:r>
        <w:t>Таблица В.6</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Соответствует </w:t>
            </w:r>
            <w:r>
              <w:lastRenderedPageBreak/>
              <w:t xml:space="preserve">классу А1 по </w:t>
            </w:r>
            <w:hyperlink w:anchor="Par4238" w:tooltip="[3]" w:history="1">
              <w:r>
                <w:rPr>
                  <w:color w:val="0000FF"/>
                </w:rPr>
                <w:t>[3]</w:t>
              </w:r>
            </w:hyperlink>
            <w:r>
              <w:t xml:space="preserve"> и </w:t>
            </w:r>
            <w:hyperlink w:anchor="Par4241" w:tooltip="[4]" w:history="1">
              <w:r>
                <w:rPr>
                  <w:color w:val="0000FF"/>
                </w:rPr>
                <w:t>[4]</w:t>
              </w:r>
            </w:hyperlink>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Соответствует </w:t>
            </w:r>
            <w:r>
              <w:lastRenderedPageBreak/>
              <w:t xml:space="preserve">классу А2 по </w:t>
            </w:r>
            <w:hyperlink w:anchor="Par4238" w:tooltip="[3]" w:history="1">
              <w:r>
                <w:rPr>
                  <w:color w:val="0000FF"/>
                </w:rPr>
                <w:t>[3]</w:t>
              </w:r>
            </w:hyperlink>
            <w:r>
              <w:t xml:space="preserve"> и </w:t>
            </w:r>
            <w:hyperlink w:anchor="Par4241" w:tooltip="[4]" w:history="1">
              <w:r>
                <w:rPr>
                  <w:color w:val="0000FF"/>
                </w:rPr>
                <w:t>[4]</w:t>
              </w:r>
            </w:hyperlink>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Соответствует </w:t>
            </w:r>
            <w:r>
              <w:lastRenderedPageBreak/>
              <w:t xml:space="preserve">классу А3 по </w:t>
            </w:r>
            <w:hyperlink w:anchor="Par4238" w:tooltip="[3]" w:history="1">
              <w:r>
                <w:rPr>
                  <w:color w:val="0000FF"/>
                </w:rPr>
                <w:t>[3]</w:t>
              </w:r>
            </w:hyperlink>
            <w:r>
              <w:t xml:space="preserve"> и </w:t>
            </w:r>
            <w:hyperlink w:anchor="Par4241" w:tooltip="[4]" w:history="1">
              <w:r>
                <w:rPr>
                  <w:color w:val="0000FF"/>
                </w:rPr>
                <w:t>[4]</w:t>
              </w:r>
            </w:hyperlink>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Соответствует </w:t>
            </w:r>
            <w:r>
              <w:lastRenderedPageBreak/>
              <w:t xml:space="preserve">классу Б1 по </w:t>
            </w:r>
            <w:hyperlink w:anchor="Par4238" w:tooltip="[3]" w:history="1">
              <w:r>
                <w:rPr>
                  <w:color w:val="0000FF"/>
                </w:rPr>
                <w:t>[3]</w:t>
              </w:r>
            </w:hyperlink>
            <w:r>
              <w:t xml:space="preserve"> и </w:t>
            </w:r>
            <w:hyperlink w:anchor="Par4241" w:tooltip="[4]" w:history="1">
              <w:r>
                <w:rPr>
                  <w:color w:val="0000FF"/>
                </w:rPr>
                <w:t>[4]</w:t>
              </w:r>
            </w:hyperlink>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Соответствует </w:t>
            </w:r>
            <w:r>
              <w:lastRenderedPageBreak/>
              <w:t xml:space="preserve">классу Б2 по </w:t>
            </w:r>
            <w:hyperlink w:anchor="Par4238" w:tooltip="[3]" w:history="1">
              <w:r>
                <w:rPr>
                  <w:color w:val="0000FF"/>
                </w:rPr>
                <w:t>[3]</w:t>
              </w:r>
            </w:hyperlink>
            <w:r>
              <w:t xml:space="preserve"> и </w:t>
            </w:r>
            <w:hyperlink w:anchor="Par4241" w:tooltip="[4]" w:history="1">
              <w:r>
                <w:rPr>
                  <w:color w:val="0000FF"/>
                </w:rPr>
                <w:t>[4]</w:t>
              </w:r>
            </w:hyperlink>
          </w:p>
        </w:tc>
      </w:tr>
    </w:tbl>
    <w:p w:rsidR="001438E0" w:rsidRDefault="001438E0">
      <w:pPr>
        <w:pStyle w:val="ConsPlusNormal"/>
        <w:ind w:firstLine="540"/>
        <w:jc w:val="both"/>
      </w:pPr>
    </w:p>
    <w:p w:rsidR="001438E0" w:rsidRDefault="001438E0">
      <w:pPr>
        <w:pStyle w:val="ConsPlusNormal"/>
        <w:ind w:firstLine="540"/>
        <w:jc w:val="both"/>
      </w:pPr>
      <w:bookmarkStart w:id="36" w:name="Par2749"/>
      <w:bookmarkEnd w:id="36"/>
      <w:r>
        <w:rPr>
          <w:b/>
          <w:bCs/>
        </w:rPr>
        <w:t>В.2.2 Показатель П3.02.02. Технические средства охраны</w:t>
      </w:r>
    </w:p>
    <w:p w:rsidR="001438E0" w:rsidRDefault="001438E0">
      <w:pPr>
        <w:pStyle w:val="ConsPlusNormal"/>
        <w:spacing w:before="240"/>
        <w:ind w:firstLine="540"/>
        <w:jc w:val="both"/>
      </w:pPr>
      <w:r>
        <w:t>Описание показателя: определяет наличие и уровень реализации на объекте базовых и дополнительных технических средств охраны.</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В.7.</w:t>
      </w:r>
    </w:p>
    <w:p w:rsidR="001438E0" w:rsidRDefault="001438E0">
      <w:pPr>
        <w:pStyle w:val="ConsPlusNormal"/>
        <w:ind w:firstLine="540"/>
        <w:jc w:val="both"/>
      </w:pPr>
    </w:p>
    <w:p w:rsidR="001438E0" w:rsidRDefault="001438E0">
      <w:pPr>
        <w:pStyle w:val="ConsPlusNormal"/>
        <w:jc w:val="right"/>
      </w:pPr>
      <w:r>
        <w:t>Таблица В.7</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Соответствует классу А1 по </w:t>
            </w:r>
            <w:hyperlink w:anchor="Par4241" w:tooltip="[4]" w:history="1">
              <w:r>
                <w:rPr>
                  <w:color w:val="0000FF"/>
                </w:rPr>
                <w:t>[4]</w:t>
              </w:r>
            </w:hyperlink>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Соответствует классу А2 по </w:t>
            </w:r>
            <w:hyperlink w:anchor="Par4241" w:tooltip="[4]" w:history="1">
              <w:r>
                <w:rPr>
                  <w:color w:val="0000FF"/>
                </w:rPr>
                <w:t>[4]</w:t>
              </w:r>
            </w:hyperlink>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Соответствует классу А3 по </w:t>
            </w:r>
            <w:hyperlink w:anchor="Par4241" w:tooltip="[4]" w:history="1">
              <w:r>
                <w:rPr>
                  <w:color w:val="0000FF"/>
                </w:rPr>
                <w:t>[4]</w:t>
              </w:r>
            </w:hyperlink>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Соответствует классу Б1 по </w:t>
            </w:r>
            <w:hyperlink w:anchor="Par4241" w:tooltip="[4]" w:history="1">
              <w:r>
                <w:rPr>
                  <w:color w:val="0000FF"/>
                </w:rPr>
                <w:t>[4]</w:t>
              </w:r>
            </w:hyperlink>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Соответствует классу Б2 по </w:t>
            </w:r>
            <w:hyperlink w:anchor="Par4241" w:tooltip="[4]" w:history="1">
              <w:r>
                <w:rPr>
                  <w:color w:val="0000FF"/>
                </w:rPr>
                <w:t>[4]</w:t>
              </w:r>
            </w:hyperlink>
          </w:p>
        </w:tc>
      </w:tr>
    </w:tbl>
    <w:p w:rsidR="001438E0" w:rsidRDefault="001438E0">
      <w:pPr>
        <w:pStyle w:val="ConsPlusNormal"/>
        <w:ind w:firstLine="540"/>
        <w:jc w:val="both"/>
      </w:pPr>
    </w:p>
    <w:p w:rsidR="001438E0" w:rsidRDefault="001438E0">
      <w:pPr>
        <w:pStyle w:val="ConsPlusNormal"/>
        <w:ind w:firstLine="540"/>
        <w:jc w:val="both"/>
      </w:pPr>
      <w:bookmarkStart w:id="37" w:name="Par2766"/>
      <w:bookmarkEnd w:id="37"/>
      <w:r>
        <w:rPr>
          <w:b/>
          <w:bCs/>
        </w:rPr>
        <w:t>В.2.3 Показатель П3.02.03. Технические мероприятия в области пожарной безопасности</w:t>
      </w:r>
    </w:p>
    <w:p w:rsidR="001438E0" w:rsidRDefault="001438E0">
      <w:pPr>
        <w:pStyle w:val="ConsPlusNormal"/>
        <w:spacing w:before="240"/>
        <w:ind w:firstLine="540"/>
        <w:jc w:val="both"/>
      </w:pPr>
      <w:r>
        <w:t>Описание показателя: определяет наличие и уровень реализации на объекте базовых и дополнительных технических средств пожарной безопасности, технических мероприятий по ограничению вероятности возникновения и предотвращению распространения пожара.</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В.8.</w:t>
      </w:r>
    </w:p>
    <w:p w:rsidR="001438E0" w:rsidRDefault="001438E0">
      <w:pPr>
        <w:pStyle w:val="ConsPlusNormal"/>
        <w:ind w:firstLine="540"/>
        <w:jc w:val="both"/>
      </w:pPr>
    </w:p>
    <w:p w:rsidR="001438E0" w:rsidRDefault="001438E0">
      <w:pPr>
        <w:pStyle w:val="ConsPlusNormal"/>
        <w:jc w:val="right"/>
      </w:pPr>
      <w:r>
        <w:t>Таблица В.8</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2154"/>
        <w:gridCol w:w="2041"/>
        <w:gridCol w:w="1644"/>
        <w:gridCol w:w="1077"/>
      </w:tblGrid>
      <w:tr w:rsidR="001438E0">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15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154"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 xml:space="preserve">Соблюдены требования нормативных документов в части пожарной безопасности (в том числе </w:t>
            </w:r>
            <w:hyperlink w:anchor="Par4244" w:tooltip="[5]" w:history="1">
              <w:r>
                <w:rPr>
                  <w:color w:val="0000FF"/>
                </w:rPr>
                <w:t>[5]</w:t>
              </w:r>
            </w:hyperlink>
            <w:r>
              <w:t xml:space="preserve"> и группа СП X. 13130), на объекте реализованы дополнительные технические системы СОУЭ, АПС и АУПТ</w:t>
            </w:r>
          </w:p>
        </w:tc>
        <w:tc>
          <w:tcPr>
            <w:tcW w:w="2154"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 xml:space="preserve">Соблюдены требования нормативных документов в части пожарной безопасности (в том числе </w:t>
            </w:r>
            <w:hyperlink w:anchor="Par4244" w:tooltip="[5]" w:history="1">
              <w:r>
                <w:rPr>
                  <w:color w:val="0000FF"/>
                </w:rPr>
                <w:t>[5]</w:t>
              </w:r>
            </w:hyperlink>
            <w:r>
              <w:t xml:space="preserve"> и группа СП X. 13130), на объекте реализованы дополнительные технические системы СОУЭ и АПС</w:t>
            </w:r>
          </w:p>
        </w:tc>
        <w:tc>
          <w:tcPr>
            <w:tcW w:w="2041"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 xml:space="preserve">Соблюдены требования нормативных документов в части пожарной безопасности (в том числе </w:t>
            </w:r>
            <w:hyperlink w:anchor="Par4244" w:tooltip="[5]" w:history="1">
              <w:r>
                <w:rPr>
                  <w:color w:val="0000FF"/>
                </w:rPr>
                <w:t>[5]</w:t>
              </w:r>
            </w:hyperlink>
            <w:r>
              <w:t xml:space="preserve"> и группа СП X. 13130), на объекте реализованы дополнительные технические системы СОУЭ</w:t>
            </w:r>
          </w:p>
        </w:tc>
        <w:tc>
          <w:tcPr>
            <w:tcW w:w="1644"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 xml:space="preserve">Соблюдены требования нормативных документов в части пожарной безопасности (в том числе </w:t>
            </w:r>
            <w:hyperlink w:anchor="Par4244" w:tooltip="[5]" w:history="1">
              <w:r>
                <w:rPr>
                  <w:color w:val="0000FF"/>
                </w:rPr>
                <w:t>[5]</w:t>
              </w:r>
            </w:hyperlink>
            <w:r>
              <w:t xml:space="preserve"> и группа СП X. 13130)</w:t>
            </w:r>
          </w:p>
        </w:tc>
        <w:tc>
          <w:tcPr>
            <w:tcW w:w="1077"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В.2.4 Показатель П3.02.04. Обеспечение контроля перемещения имущества/учет активов</w:t>
      </w:r>
    </w:p>
    <w:p w:rsidR="001438E0" w:rsidRDefault="001438E0">
      <w:pPr>
        <w:pStyle w:val="ConsPlusNormal"/>
        <w:spacing w:before="240"/>
        <w:ind w:firstLine="540"/>
        <w:jc w:val="both"/>
      </w:pPr>
      <w:r>
        <w:lastRenderedPageBreak/>
        <w:t>Описание показателя: определяет наличие и уровень реализации системы контроля учета материальных активов.</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В.9.</w:t>
      </w:r>
    </w:p>
    <w:p w:rsidR="001438E0" w:rsidRDefault="001438E0">
      <w:pPr>
        <w:pStyle w:val="ConsPlusNormal"/>
        <w:ind w:firstLine="540"/>
        <w:jc w:val="both"/>
      </w:pPr>
    </w:p>
    <w:p w:rsidR="001438E0" w:rsidRDefault="001438E0">
      <w:pPr>
        <w:pStyle w:val="ConsPlusNormal"/>
        <w:jc w:val="right"/>
      </w:pPr>
      <w:r>
        <w:t>Таблица В.9</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871"/>
        <w:gridCol w:w="1928"/>
        <w:gridCol w:w="1871"/>
        <w:gridCol w:w="1417"/>
      </w:tblGrid>
      <w:tr w:rsidR="001438E0">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984"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Учет осуществляется в автоматизированной системе, учету подлежат 100% активов</w:t>
            </w:r>
          </w:p>
        </w:tc>
        <w:tc>
          <w:tcPr>
            <w:tcW w:w="1871"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Учет осуществляется в автоматизированной системе, учету подлежат не менее 90% активов</w:t>
            </w:r>
          </w:p>
        </w:tc>
        <w:tc>
          <w:tcPr>
            <w:tcW w:w="1928"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 xml:space="preserve">Учет активов ведется </w:t>
            </w:r>
            <w:proofErr w:type="gramStart"/>
            <w:r>
              <w:t>в неавтоматизированных системам учета</w:t>
            </w:r>
            <w:proofErr w:type="gramEnd"/>
            <w:r>
              <w:t>, учету подлежат не менее 80% активов</w:t>
            </w:r>
          </w:p>
        </w:tc>
        <w:tc>
          <w:tcPr>
            <w:tcW w:w="1871"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Учет активов осуществляется прецедентным образом, главным образом крупных активов</w:t>
            </w:r>
          </w:p>
        </w:tc>
        <w:tc>
          <w:tcPr>
            <w:tcW w:w="1417"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Отсутствует</w:t>
            </w:r>
          </w:p>
        </w:tc>
      </w:tr>
    </w:tbl>
    <w:p w:rsidR="001438E0" w:rsidRDefault="001438E0">
      <w:pPr>
        <w:pStyle w:val="ConsPlusNormal"/>
        <w:ind w:firstLine="540"/>
        <w:jc w:val="both"/>
      </w:pPr>
    </w:p>
    <w:p w:rsidR="001438E0" w:rsidRDefault="001438E0">
      <w:pPr>
        <w:pStyle w:val="ConsPlusNormal"/>
        <w:ind w:firstLine="540"/>
        <w:jc w:val="both"/>
      </w:pPr>
      <w:bookmarkStart w:id="38" w:name="Par2800"/>
      <w:bookmarkEnd w:id="38"/>
      <w:r>
        <w:rPr>
          <w:b/>
          <w:bCs/>
        </w:rPr>
        <w:t>В.2.5 Показатель П3.02.05. Класс конструктивной пожарной опасности здания</w:t>
      </w:r>
    </w:p>
    <w:p w:rsidR="001438E0" w:rsidRDefault="001438E0">
      <w:pPr>
        <w:pStyle w:val="ConsPlusNormal"/>
        <w:spacing w:before="240"/>
        <w:ind w:firstLine="540"/>
        <w:jc w:val="both"/>
      </w:pPr>
      <w:r>
        <w:t xml:space="preserve">Описание показателя: класс конструктивной пожарной опасности здания (см. </w:t>
      </w:r>
      <w:hyperlink w:anchor="Par4244" w:tooltip="[5]" w:history="1">
        <w:r>
          <w:rPr>
            <w:color w:val="0000FF"/>
          </w:rPr>
          <w:t>[5]</w:t>
        </w:r>
      </w:hyperlink>
      <w:r>
        <w:t>).</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В.10.</w:t>
      </w:r>
    </w:p>
    <w:p w:rsidR="001438E0" w:rsidRDefault="001438E0">
      <w:pPr>
        <w:pStyle w:val="ConsPlusNormal"/>
        <w:ind w:firstLine="540"/>
        <w:jc w:val="both"/>
      </w:pPr>
    </w:p>
    <w:p w:rsidR="001438E0" w:rsidRDefault="001438E0">
      <w:pPr>
        <w:pStyle w:val="ConsPlusNormal"/>
        <w:jc w:val="right"/>
      </w:pPr>
      <w:r>
        <w:t>Таблица В.10</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C0</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C1</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C2</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C3</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bookmarkStart w:id="39" w:name="Par2817"/>
      <w:bookmarkEnd w:id="39"/>
      <w:r>
        <w:rPr>
          <w:b/>
          <w:bCs/>
        </w:rPr>
        <w:t>В.2.6 Показатель П3.02.06. Степень огнестойкости здания</w:t>
      </w:r>
    </w:p>
    <w:p w:rsidR="001438E0" w:rsidRDefault="001438E0">
      <w:pPr>
        <w:pStyle w:val="ConsPlusNormal"/>
        <w:spacing w:before="240"/>
        <w:ind w:firstLine="540"/>
        <w:jc w:val="both"/>
      </w:pPr>
      <w:r>
        <w:t xml:space="preserve">Описание показателя: степень огнестойкости зданий, сооружений и пожарных отсеков (см. </w:t>
      </w:r>
      <w:hyperlink w:anchor="Par4244" w:tooltip="[5]" w:history="1">
        <w:r>
          <w:rPr>
            <w:color w:val="0000FF"/>
          </w:rPr>
          <w:t>[5]</w:t>
        </w:r>
      </w:hyperlink>
      <w:r>
        <w:t>).</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В.11.</w:t>
      </w:r>
    </w:p>
    <w:p w:rsidR="001438E0" w:rsidRDefault="001438E0">
      <w:pPr>
        <w:pStyle w:val="ConsPlusNormal"/>
        <w:ind w:firstLine="540"/>
        <w:jc w:val="both"/>
      </w:pPr>
    </w:p>
    <w:p w:rsidR="001438E0" w:rsidRDefault="001438E0">
      <w:pPr>
        <w:pStyle w:val="ConsPlusNormal"/>
        <w:jc w:val="right"/>
      </w:pPr>
      <w:r>
        <w:t>Таблица В.11</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I</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II</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III</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IV</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V</w:t>
            </w:r>
          </w:p>
        </w:tc>
      </w:tr>
    </w:tbl>
    <w:p w:rsidR="001438E0" w:rsidRDefault="001438E0">
      <w:pPr>
        <w:pStyle w:val="ConsPlusNormal"/>
        <w:ind w:firstLine="540"/>
        <w:jc w:val="both"/>
      </w:pPr>
    </w:p>
    <w:p w:rsidR="001438E0" w:rsidRDefault="001438E0">
      <w:pPr>
        <w:pStyle w:val="ConsPlusTitle"/>
        <w:ind w:firstLine="540"/>
        <w:jc w:val="both"/>
        <w:outlineLvl w:val="1"/>
      </w:pPr>
      <w:r>
        <w:t>В.3 Группа показателей П3.03. Обеспечение защиты инженерных систем и ИТ-инфраструктуры от нежелательных или несанкционированных логических воздействий</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показатели, связанные с уровнем информационной защиты.</w:t>
      </w:r>
    </w:p>
    <w:p w:rsidR="001438E0" w:rsidRDefault="001438E0">
      <w:pPr>
        <w:pStyle w:val="ConsPlusNormal"/>
        <w:spacing w:before="240"/>
        <w:ind w:firstLine="540"/>
        <w:jc w:val="both"/>
      </w:pPr>
      <w:bookmarkStart w:id="40" w:name="Par2837"/>
      <w:bookmarkEnd w:id="40"/>
      <w:r>
        <w:rPr>
          <w:b/>
          <w:bCs/>
        </w:rPr>
        <w:t>В.3.1 Показатель П3.03.01. Обеспечение контроля за несанкционированными подключениями к ИТ-инфраструктуре</w:t>
      </w:r>
    </w:p>
    <w:p w:rsidR="001438E0" w:rsidRDefault="001438E0">
      <w:pPr>
        <w:pStyle w:val="ConsPlusNormal"/>
        <w:spacing w:before="240"/>
        <w:ind w:firstLine="540"/>
        <w:jc w:val="both"/>
      </w:pPr>
      <w:r>
        <w:t>Описание показателя: определяет наличие и уровень системы контроля за несанкционированными физическими подключениями для доступа к информации.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В.12.</w:t>
      </w:r>
    </w:p>
    <w:p w:rsidR="001438E0" w:rsidRDefault="001438E0">
      <w:pPr>
        <w:pStyle w:val="ConsPlusNormal"/>
        <w:ind w:firstLine="540"/>
        <w:jc w:val="both"/>
      </w:pPr>
    </w:p>
    <w:p w:rsidR="001438E0" w:rsidRDefault="001438E0">
      <w:pPr>
        <w:pStyle w:val="ConsPlusNormal"/>
        <w:jc w:val="right"/>
      </w:pPr>
      <w:r>
        <w:t>Таблица В.12</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Соответствует классу К1 для группы мер УПД по </w:t>
            </w:r>
            <w:hyperlink w:anchor="Par4236" w:tooltip="[2]" w:history="1">
              <w:r>
                <w:rPr>
                  <w:color w:val="0000FF"/>
                </w:rPr>
                <w:t>[2]</w:t>
              </w:r>
            </w:hyperlink>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Соответствует классу К2 для группы мер УПД по </w:t>
            </w:r>
            <w:hyperlink w:anchor="Par4236" w:tooltip="[2]" w:history="1">
              <w:r>
                <w:rPr>
                  <w:color w:val="0000FF"/>
                </w:rPr>
                <w:t>[2]</w:t>
              </w:r>
            </w:hyperlink>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Соответствует классу К3 для группы мер УПД по </w:t>
            </w:r>
            <w:hyperlink w:anchor="Par4236" w:tooltip="[2]" w:history="1">
              <w:r>
                <w:rPr>
                  <w:color w:val="0000FF"/>
                </w:rPr>
                <w:t>[2]</w:t>
              </w:r>
            </w:hyperlink>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Отсутствует</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Отсутствует</w:t>
            </w:r>
          </w:p>
        </w:tc>
      </w:tr>
    </w:tbl>
    <w:p w:rsidR="001438E0" w:rsidRDefault="001438E0">
      <w:pPr>
        <w:pStyle w:val="ConsPlusNormal"/>
        <w:ind w:firstLine="540"/>
        <w:jc w:val="both"/>
      </w:pPr>
    </w:p>
    <w:p w:rsidR="001438E0" w:rsidRDefault="001438E0">
      <w:pPr>
        <w:pStyle w:val="ConsPlusNormal"/>
        <w:ind w:firstLine="540"/>
        <w:jc w:val="both"/>
      </w:pPr>
      <w:bookmarkStart w:id="41" w:name="Par2854"/>
      <w:bookmarkEnd w:id="41"/>
      <w:r>
        <w:rPr>
          <w:b/>
          <w:bCs/>
        </w:rPr>
        <w:t>В.3.2 Показатель П3.03.02. Обеспечение контроля за перемещением носителей информации и их уничтожением</w:t>
      </w:r>
    </w:p>
    <w:p w:rsidR="001438E0" w:rsidRDefault="001438E0">
      <w:pPr>
        <w:pStyle w:val="ConsPlusNormal"/>
        <w:spacing w:before="240"/>
        <w:ind w:firstLine="540"/>
        <w:jc w:val="both"/>
      </w:pPr>
      <w:r>
        <w:t>Описание показателя: определяет наличие и уровень контроля за нахождением и состоянием носителей информации.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В.13.</w:t>
      </w:r>
    </w:p>
    <w:p w:rsidR="001438E0" w:rsidRDefault="001438E0">
      <w:pPr>
        <w:pStyle w:val="ConsPlusNormal"/>
        <w:ind w:firstLine="540"/>
        <w:jc w:val="both"/>
      </w:pPr>
    </w:p>
    <w:p w:rsidR="001438E0" w:rsidRDefault="001438E0">
      <w:pPr>
        <w:pStyle w:val="ConsPlusNormal"/>
        <w:jc w:val="right"/>
      </w:pPr>
      <w:r>
        <w:t>Таблица В.13</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Соответствует классу К1 для группы мер ЗНИ по </w:t>
            </w:r>
            <w:hyperlink w:anchor="Par4236" w:tooltip="[2]" w:history="1">
              <w:r>
                <w:rPr>
                  <w:color w:val="0000FF"/>
                </w:rPr>
                <w:t>[2]</w:t>
              </w:r>
            </w:hyperlink>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Соответствует классу К2 для группы мер ЗНИ по </w:t>
            </w:r>
            <w:hyperlink w:anchor="Par4236" w:tooltip="[2]" w:history="1">
              <w:r>
                <w:rPr>
                  <w:color w:val="0000FF"/>
                </w:rPr>
                <w:t>[2]</w:t>
              </w:r>
            </w:hyperlink>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Соответствует классу К3 для группы мер ЗНИ по </w:t>
            </w:r>
            <w:hyperlink w:anchor="Par4236" w:tooltip="[2]" w:history="1">
              <w:r>
                <w:rPr>
                  <w:color w:val="0000FF"/>
                </w:rPr>
                <w:t>[2]</w:t>
              </w:r>
            </w:hyperlink>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Отсутствует</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Отсутствует</w:t>
            </w:r>
          </w:p>
        </w:tc>
      </w:tr>
    </w:tbl>
    <w:p w:rsidR="001438E0" w:rsidRDefault="001438E0">
      <w:pPr>
        <w:pStyle w:val="ConsPlusNormal"/>
        <w:ind w:firstLine="540"/>
        <w:jc w:val="both"/>
      </w:pPr>
    </w:p>
    <w:p w:rsidR="001438E0" w:rsidRDefault="001438E0">
      <w:pPr>
        <w:pStyle w:val="ConsPlusNormal"/>
        <w:ind w:firstLine="540"/>
        <w:jc w:val="both"/>
      </w:pPr>
      <w:bookmarkStart w:id="42" w:name="Par2871"/>
      <w:bookmarkEnd w:id="42"/>
      <w:r>
        <w:rPr>
          <w:b/>
          <w:bCs/>
        </w:rPr>
        <w:t>В.3.3 Показатель П3.03.03. Обеспечение защиты инженерной инфраструктуры от компьютерных атак</w:t>
      </w:r>
    </w:p>
    <w:p w:rsidR="001438E0" w:rsidRDefault="001438E0">
      <w:pPr>
        <w:pStyle w:val="ConsPlusNormal"/>
        <w:spacing w:before="240"/>
        <w:ind w:firstLine="540"/>
        <w:jc w:val="both"/>
      </w:pPr>
      <w:r>
        <w:t>Описание показателя: определяет уровень защищенности ИС ИИ объекта.</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В.14.</w:t>
      </w:r>
    </w:p>
    <w:p w:rsidR="001438E0" w:rsidRDefault="001438E0">
      <w:pPr>
        <w:pStyle w:val="ConsPlusNormal"/>
        <w:ind w:firstLine="540"/>
        <w:jc w:val="both"/>
      </w:pPr>
    </w:p>
    <w:p w:rsidR="001438E0" w:rsidRDefault="001438E0">
      <w:pPr>
        <w:pStyle w:val="ConsPlusNormal"/>
        <w:jc w:val="right"/>
      </w:pPr>
      <w:r>
        <w:t>Таблица В.14</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928"/>
        <w:gridCol w:w="2041"/>
        <w:gridCol w:w="1587"/>
        <w:gridCol w:w="1530"/>
      </w:tblGrid>
      <w:tr w:rsidR="001438E0">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Класс A</w:t>
            </w:r>
          </w:p>
        </w:tc>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58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53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Соответствует классу К1 по </w:t>
            </w:r>
            <w:hyperlink w:anchor="Par4236" w:tooltip="[2]" w:history="1">
              <w:r>
                <w:rPr>
                  <w:color w:val="0000FF"/>
                </w:rPr>
                <w:t>[2]</w:t>
              </w:r>
            </w:hyperlink>
          </w:p>
        </w:tc>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Соответствует классу К2 по </w:t>
            </w:r>
            <w:hyperlink w:anchor="Par4236" w:tooltip="[2]" w:history="1">
              <w:r>
                <w:rPr>
                  <w:color w:val="0000FF"/>
                </w:rPr>
                <w:t>[2]</w:t>
              </w:r>
            </w:hyperlink>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Соответствует классу К3 по </w:t>
            </w:r>
            <w:hyperlink w:anchor="Par4236" w:tooltip="[2]" w:history="1">
              <w:r>
                <w:rPr>
                  <w:color w:val="0000FF"/>
                </w:rPr>
                <w:t>[2]</w:t>
              </w:r>
            </w:hyperlink>
          </w:p>
        </w:tc>
        <w:tc>
          <w:tcPr>
            <w:tcW w:w="158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Отсутствует</w:t>
            </w:r>
          </w:p>
        </w:tc>
        <w:tc>
          <w:tcPr>
            <w:tcW w:w="153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Отсутствует</w:t>
            </w:r>
          </w:p>
        </w:tc>
      </w:tr>
    </w:tbl>
    <w:p w:rsidR="001438E0" w:rsidRDefault="001438E0">
      <w:pPr>
        <w:pStyle w:val="ConsPlusNormal"/>
        <w:ind w:firstLine="540"/>
        <w:jc w:val="both"/>
      </w:pPr>
    </w:p>
    <w:p w:rsidR="001438E0" w:rsidRDefault="001438E0">
      <w:pPr>
        <w:pStyle w:val="ConsPlusNormal"/>
        <w:ind w:firstLine="540"/>
        <w:jc w:val="both"/>
      </w:pPr>
      <w:bookmarkStart w:id="43" w:name="Par2888"/>
      <w:bookmarkEnd w:id="43"/>
      <w:r>
        <w:rPr>
          <w:b/>
          <w:bCs/>
        </w:rPr>
        <w:t>В.3.4 Показатель П3.03.04. Обеспечение защиты ИТ-инфраструктуры от компьютерных атак</w:t>
      </w:r>
    </w:p>
    <w:p w:rsidR="001438E0" w:rsidRDefault="001438E0">
      <w:pPr>
        <w:pStyle w:val="ConsPlusNormal"/>
        <w:spacing w:before="240"/>
        <w:ind w:firstLine="540"/>
        <w:jc w:val="both"/>
      </w:pPr>
      <w:r>
        <w:t>Описание показателя: определяет уровень защищенности ИС ИТ-инфраструктуры объекта.</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В.15.</w:t>
      </w:r>
    </w:p>
    <w:p w:rsidR="001438E0" w:rsidRDefault="001438E0">
      <w:pPr>
        <w:pStyle w:val="ConsPlusNormal"/>
        <w:ind w:firstLine="540"/>
        <w:jc w:val="both"/>
      </w:pPr>
    </w:p>
    <w:p w:rsidR="001438E0" w:rsidRDefault="001438E0">
      <w:pPr>
        <w:pStyle w:val="ConsPlusNormal"/>
        <w:jc w:val="right"/>
      </w:pPr>
      <w:r>
        <w:t>Таблица В.15</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928"/>
        <w:gridCol w:w="2041"/>
        <w:gridCol w:w="1587"/>
        <w:gridCol w:w="1530"/>
      </w:tblGrid>
      <w:tr w:rsidR="001438E0">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58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53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Соответствует классу К1 по </w:t>
            </w:r>
            <w:hyperlink w:anchor="Par4236" w:tooltip="[2]" w:history="1">
              <w:r>
                <w:rPr>
                  <w:color w:val="0000FF"/>
                </w:rPr>
                <w:t>[2]</w:t>
              </w:r>
            </w:hyperlink>
          </w:p>
        </w:tc>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Соответствует классу К2 по </w:t>
            </w:r>
            <w:hyperlink w:anchor="Par4236" w:tooltip="[2]" w:history="1">
              <w:r>
                <w:rPr>
                  <w:color w:val="0000FF"/>
                </w:rPr>
                <w:t>[2]</w:t>
              </w:r>
            </w:hyperlink>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Соответствует классу К3 по </w:t>
            </w:r>
            <w:hyperlink w:anchor="Par4236" w:tooltip="[2]" w:history="1">
              <w:r>
                <w:rPr>
                  <w:color w:val="0000FF"/>
                </w:rPr>
                <w:t>[2]</w:t>
              </w:r>
            </w:hyperlink>
          </w:p>
        </w:tc>
        <w:tc>
          <w:tcPr>
            <w:tcW w:w="158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Отсутствует</w:t>
            </w:r>
          </w:p>
        </w:tc>
        <w:tc>
          <w:tcPr>
            <w:tcW w:w="153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Отсутствует</w:t>
            </w:r>
          </w:p>
        </w:tc>
      </w:tr>
    </w:tbl>
    <w:p w:rsidR="001438E0" w:rsidRDefault="001438E0">
      <w:pPr>
        <w:pStyle w:val="ConsPlusNormal"/>
        <w:ind w:firstLine="540"/>
        <w:jc w:val="both"/>
      </w:pPr>
    </w:p>
    <w:p w:rsidR="001438E0" w:rsidRDefault="001438E0">
      <w:pPr>
        <w:pStyle w:val="ConsPlusTitle"/>
        <w:ind w:firstLine="540"/>
        <w:jc w:val="both"/>
        <w:outlineLvl w:val="1"/>
      </w:pPr>
      <w:r>
        <w:t>В.4 Группа показателей П3.04. Обеспечение защиты (безопасности) персонала, посетителей и окружающей среды от нежелательных воздействий</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показатели, связанные с уровнем защиты персонала.</w:t>
      </w:r>
    </w:p>
    <w:p w:rsidR="001438E0" w:rsidRDefault="001438E0">
      <w:pPr>
        <w:pStyle w:val="ConsPlusNormal"/>
        <w:spacing w:before="240"/>
        <w:ind w:firstLine="540"/>
        <w:jc w:val="both"/>
      </w:pPr>
      <w:r>
        <w:rPr>
          <w:b/>
          <w:bCs/>
        </w:rPr>
        <w:t xml:space="preserve">В.4.1 Показатель П3.04.01. Организация службы специалистов по </w:t>
      </w:r>
      <w:proofErr w:type="spellStart"/>
      <w:r>
        <w:rPr>
          <w:b/>
          <w:bCs/>
        </w:rPr>
        <w:t>ОТиТБ</w:t>
      </w:r>
      <w:proofErr w:type="spellEnd"/>
    </w:p>
    <w:p w:rsidR="001438E0" w:rsidRDefault="001438E0">
      <w:pPr>
        <w:pStyle w:val="ConsPlusNormal"/>
        <w:spacing w:before="240"/>
        <w:ind w:firstLine="540"/>
        <w:jc w:val="both"/>
      </w:pPr>
      <w:r>
        <w:t xml:space="preserve">Описание показателя: определяет уровень выполнения норм в области </w:t>
      </w:r>
      <w:proofErr w:type="spellStart"/>
      <w:r>
        <w:t>ОТиТБ</w:t>
      </w:r>
      <w:proofErr w:type="spellEnd"/>
      <w:r>
        <w:t xml:space="preserve"> на объекте.</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В.16.</w:t>
      </w:r>
    </w:p>
    <w:p w:rsidR="001438E0" w:rsidRDefault="001438E0">
      <w:pPr>
        <w:pStyle w:val="ConsPlusNormal"/>
        <w:ind w:firstLine="540"/>
        <w:jc w:val="both"/>
      </w:pPr>
    </w:p>
    <w:p w:rsidR="001438E0" w:rsidRDefault="001438E0">
      <w:pPr>
        <w:pStyle w:val="ConsPlusNormal"/>
        <w:jc w:val="right"/>
      </w:pPr>
      <w:r>
        <w:t>Таблица В.16</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928"/>
        <w:gridCol w:w="1814"/>
        <w:gridCol w:w="1587"/>
        <w:gridCol w:w="1927"/>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92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58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92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 xml:space="preserve">Служба сформирована и укомплектована в полном объеме, функционирует в рамках всех установленных зон ответственности. Все мероприятия исполняют </w:t>
            </w:r>
            <w:r>
              <w:lastRenderedPageBreak/>
              <w:t>собственными силами</w:t>
            </w:r>
          </w:p>
        </w:tc>
        <w:tc>
          <w:tcPr>
            <w:tcW w:w="1928"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lastRenderedPageBreak/>
              <w:t xml:space="preserve">Служба сформирована и укомплектована в полном объеме, функционирует в рамках всех установленных зон ответственности. Деятельность осуществляют собственными силами с </w:t>
            </w:r>
            <w:r>
              <w:lastRenderedPageBreak/>
              <w:t>частичным привлечением внешних исполнителей</w:t>
            </w:r>
          </w:p>
        </w:tc>
        <w:tc>
          <w:tcPr>
            <w:tcW w:w="1814"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lastRenderedPageBreak/>
              <w:t>Служба сформирована в виде выделенной группы. Деятельность охватывает основные сферы ответственности и осуществляется преимуществен</w:t>
            </w:r>
            <w:r>
              <w:lastRenderedPageBreak/>
              <w:t>но с привлечением внешних исполнителей</w:t>
            </w:r>
          </w:p>
        </w:tc>
        <w:tc>
          <w:tcPr>
            <w:tcW w:w="1587"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lastRenderedPageBreak/>
              <w:t>Ответственность за направление деятельности возложена на выделенного сотрудника. Реализацию осуществляют с привлечением внешних исполнителей</w:t>
            </w:r>
          </w:p>
        </w:tc>
        <w:tc>
          <w:tcPr>
            <w:tcW w:w="1927" w:type="dxa"/>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r>
              <w:t xml:space="preserve">Ответственность за направление деятельности возложена в качестве дополнительной обязанности на одного из сотрудников. Реализацию осуществляют с привлечением внешних </w:t>
            </w:r>
            <w:r>
              <w:lastRenderedPageBreak/>
              <w:t>исполнителей</w:t>
            </w:r>
          </w:p>
        </w:tc>
      </w:tr>
    </w:tbl>
    <w:p w:rsidR="001438E0" w:rsidRDefault="001438E0">
      <w:pPr>
        <w:pStyle w:val="ConsPlusNormal"/>
        <w:ind w:firstLine="540"/>
        <w:jc w:val="both"/>
      </w:pPr>
    </w:p>
    <w:p w:rsidR="001438E0" w:rsidRDefault="001438E0">
      <w:pPr>
        <w:pStyle w:val="ConsPlusNormal"/>
        <w:ind w:firstLine="540"/>
        <w:jc w:val="both"/>
      </w:pPr>
      <w:bookmarkStart w:id="44" w:name="Par2925"/>
      <w:bookmarkEnd w:id="44"/>
      <w:r>
        <w:rPr>
          <w:b/>
          <w:bCs/>
        </w:rPr>
        <w:t>В.4.2 Показатель П3.04.02. Организация службы безопасности</w:t>
      </w:r>
    </w:p>
    <w:p w:rsidR="001438E0" w:rsidRDefault="001438E0">
      <w:pPr>
        <w:pStyle w:val="ConsPlusNormal"/>
        <w:spacing w:before="240"/>
        <w:ind w:firstLine="540"/>
        <w:jc w:val="both"/>
      </w:pPr>
      <w:r>
        <w:t>Описание показателя: определяет уровень выполнения норм по организации физической безопасности объекта.</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В.17.</w:t>
      </w:r>
    </w:p>
    <w:p w:rsidR="001438E0" w:rsidRDefault="001438E0">
      <w:pPr>
        <w:pStyle w:val="ConsPlusNormal"/>
        <w:ind w:firstLine="540"/>
        <w:jc w:val="both"/>
      </w:pPr>
    </w:p>
    <w:p w:rsidR="001438E0" w:rsidRDefault="001438E0">
      <w:pPr>
        <w:pStyle w:val="ConsPlusNormal"/>
        <w:jc w:val="right"/>
      </w:pPr>
      <w:r>
        <w:t>Таблица В.17</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814"/>
        <w:gridCol w:w="1871"/>
        <w:gridCol w:w="1587"/>
        <w:gridCol w:w="1814"/>
      </w:tblGrid>
      <w:tr w:rsidR="001438E0">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58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Служба сформирована и укомплектована в полном объеме, функционирует в рамках всех установленных зон ответственности. Собственными силами исполняют мероприятия во всех рекомендованных сферах, включая обеспечение режима, охраны, анализ и расследование нарушений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Служба сформирована и укомплектована в полном объеме, функционирует в рамках всех установленных зон ответственности. Деятельность осуществляют собственными силами с частичным привлечением профессиональных организаций</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Служба сформирована в виде выделенной группы. Деятельность охватывает основные сферы ответственности и осуществляется преимущественно с привлечением внешних структур (профессиональных организаций и отдельных исполнителей)</w:t>
            </w:r>
          </w:p>
        </w:tc>
        <w:tc>
          <w:tcPr>
            <w:tcW w:w="158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Организация безопасности объекта возложена на выделенного сотрудника. Реализацию осуществляют внешними исполнителями, охватывают отдельные сферы ответственности</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Организация безопасности объекта возложена в качестве дополнительной обязанности на одного из сотрудников. Для обеспечения пропускного режима и прочих мероприятий привлекают внешних исполнителей</w:t>
            </w:r>
          </w:p>
        </w:tc>
      </w:tr>
    </w:tbl>
    <w:p w:rsidR="001438E0" w:rsidRDefault="001438E0">
      <w:pPr>
        <w:pStyle w:val="ConsPlusNormal"/>
        <w:ind w:firstLine="540"/>
        <w:jc w:val="both"/>
      </w:pPr>
    </w:p>
    <w:p w:rsidR="001438E0" w:rsidRDefault="001438E0">
      <w:pPr>
        <w:pStyle w:val="ConsPlusNormal"/>
        <w:ind w:firstLine="540"/>
        <w:jc w:val="both"/>
      </w:pPr>
      <w:r>
        <w:rPr>
          <w:b/>
          <w:bCs/>
        </w:rPr>
        <w:t>В.4.3 Показатель П3.04.03. Организация службы пожарной охраны</w:t>
      </w:r>
    </w:p>
    <w:p w:rsidR="001438E0" w:rsidRDefault="001438E0">
      <w:pPr>
        <w:pStyle w:val="ConsPlusNormal"/>
        <w:spacing w:before="240"/>
        <w:ind w:firstLine="540"/>
        <w:jc w:val="both"/>
      </w:pPr>
      <w:r>
        <w:t>Описание показателя: определяет уровень выполнения норм пожарной безопасности на объекте.</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В.18.</w:t>
      </w:r>
    </w:p>
    <w:p w:rsidR="001438E0" w:rsidRDefault="001438E0">
      <w:pPr>
        <w:pStyle w:val="ConsPlusNormal"/>
        <w:ind w:firstLine="540"/>
        <w:jc w:val="both"/>
      </w:pPr>
    </w:p>
    <w:p w:rsidR="001438E0" w:rsidRDefault="001438E0">
      <w:pPr>
        <w:pStyle w:val="ConsPlusNormal"/>
        <w:jc w:val="right"/>
      </w:pPr>
      <w:r>
        <w:t>Таблица В.18</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984"/>
        <w:gridCol w:w="1814"/>
        <w:gridCol w:w="164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Класс A</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Служба сформирована и укомплектована в полном объеме, функционирует в рамках всех установленных зон ответственности. Все мероприятия исполняют собственными силами</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Служба сформирована и укомплектована в полном объеме, функционирует в рамках всех установленных зон ответственности. Деятельность осуществляют собственными силами с частичным привлечением внешних исполнителей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Служба сформирована в виде выделенной группы. Деятельность охватывает основные сферы ответственности и осуществляется преимущественно с привлечением внешних исполнителей</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Ответственность за направление деятельности возложена на выделенного сотрудника. Реализацию осуществляют с привлечением внешних исполнителей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Ответственность за направление деятельности возложена в качестве дополнительной обязанности на одного из сотрудников. Реализацию осуществляют с привлечением внешних исполнителей</w:t>
            </w:r>
          </w:p>
        </w:tc>
      </w:tr>
    </w:tbl>
    <w:p w:rsidR="001438E0" w:rsidRDefault="001438E0">
      <w:pPr>
        <w:pStyle w:val="ConsPlusNormal"/>
        <w:ind w:firstLine="540"/>
        <w:jc w:val="both"/>
      </w:pPr>
    </w:p>
    <w:p w:rsidR="001438E0" w:rsidRDefault="001438E0">
      <w:pPr>
        <w:pStyle w:val="ConsPlusNormal"/>
        <w:ind w:firstLine="540"/>
        <w:jc w:val="both"/>
      </w:pPr>
      <w:r>
        <w:rPr>
          <w:b/>
          <w:bCs/>
        </w:rPr>
        <w:t>В.4.4 Показатель П3.04.04. Организация службы экологической безопасности</w:t>
      </w:r>
    </w:p>
    <w:p w:rsidR="001438E0" w:rsidRDefault="001438E0">
      <w:pPr>
        <w:pStyle w:val="ConsPlusNormal"/>
        <w:spacing w:before="240"/>
        <w:ind w:firstLine="540"/>
        <w:jc w:val="both"/>
      </w:pPr>
      <w:r>
        <w:t>Описание показателя: определяет уровень выполнения норм экологической безопасности на объекте.</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В.19.</w:t>
      </w:r>
    </w:p>
    <w:p w:rsidR="001438E0" w:rsidRDefault="001438E0">
      <w:pPr>
        <w:pStyle w:val="ConsPlusNormal"/>
        <w:ind w:firstLine="540"/>
        <w:jc w:val="both"/>
      </w:pPr>
    </w:p>
    <w:p w:rsidR="001438E0" w:rsidRDefault="001438E0">
      <w:pPr>
        <w:pStyle w:val="ConsPlusNormal"/>
        <w:jc w:val="right"/>
      </w:pPr>
      <w:r>
        <w:t>Таблица В.19</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984"/>
        <w:gridCol w:w="1814"/>
        <w:gridCol w:w="164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Служба сформирована и укомплектована в полном объеме, функционирует в рамках всех установленных зон ответственности. Все мероприятия исполняют собственными силами</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Служба сформирована и укомплектована в полном объеме, функционирует в рамках всех установленных зон ответственности. Деятельность осуществляют собственными силами с частичным привлечением внешних исполнителей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Служба сформирована в виде выделенной группы. Деятельность охватывает основные сферы ответственности и осуществляется преимущественно с привлечением внешних исполнителей</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Ответственность за направление деятельности возложена на выделенного сотрудника. Реализацию осуществляют с привлечением внешних исполнителей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Ответственность за направление деятельности возложена в качестве дополнительной обязанности на одного из сотрудников. Реализацию осуществляют с привлечением внешних исполнителей</w:t>
            </w:r>
          </w:p>
        </w:tc>
      </w:tr>
    </w:tbl>
    <w:p w:rsidR="001438E0" w:rsidRDefault="001438E0">
      <w:pPr>
        <w:pStyle w:val="ConsPlusNormal"/>
        <w:ind w:firstLine="540"/>
        <w:jc w:val="both"/>
      </w:pPr>
    </w:p>
    <w:p w:rsidR="001438E0" w:rsidRDefault="001438E0">
      <w:pPr>
        <w:pStyle w:val="ConsPlusNormal"/>
        <w:ind w:firstLine="540"/>
        <w:jc w:val="both"/>
      </w:pPr>
      <w:r>
        <w:rPr>
          <w:b/>
          <w:bCs/>
        </w:rPr>
        <w:t>В.4.5 Показатель П3.04.05. Транспортная доступность и время прибытия экстренных служб</w:t>
      </w:r>
    </w:p>
    <w:p w:rsidR="001438E0" w:rsidRDefault="001438E0">
      <w:pPr>
        <w:pStyle w:val="ConsPlusNormal"/>
        <w:spacing w:before="240"/>
        <w:ind w:firstLine="540"/>
        <w:jc w:val="both"/>
      </w:pPr>
      <w:r>
        <w:t>Описание показателя: определяет транспортную доступность объекта и время прибытия на объект ключевых служб (система "112": полиция, МЧС, скорая помощь и т.д.) в чрезвычайных ситуациях, мин.</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В.20.</w:t>
      </w:r>
    </w:p>
    <w:p w:rsidR="001438E0" w:rsidRDefault="001438E0">
      <w:pPr>
        <w:pStyle w:val="ConsPlusNormal"/>
        <w:ind w:firstLine="540"/>
        <w:jc w:val="both"/>
      </w:pPr>
    </w:p>
    <w:p w:rsidR="001438E0" w:rsidRDefault="001438E0">
      <w:pPr>
        <w:pStyle w:val="ConsPlusNormal"/>
        <w:jc w:val="right"/>
      </w:pPr>
      <w:r>
        <w:t>Таблица В.20</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2438"/>
        <w:gridCol w:w="1190"/>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243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19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 более 10 мин</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 более 20 мин</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 более 40 мин</w:t>
            </w:r>
          </w:p>
        </w:tc>
        <w:tc>
          <w:tcPr>
            <w:tcW w:w="243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Данные отсутствуют или не нормируются</w:t>
            </w:r>
          </w:p>
        </w:tc>
        <w:tc>
          <w:tcPr>
            <w:tcW w:w="119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bookmarkStart w:id="45" w:name="Par2993"/>
      <w:bookmarkEnd w:id="45"/>
      <w:r>
        <w:rPr>
          <w:b/>
          <w:bCs/>
        </w:rPr>
        <w:t>В.4.6 Показатель П3.04.06. Организация службы информационной безопасности</w:t>
      </w:r>
    </w:p>
    <w:p w:rsidR="001438E0" w:rsidRDefault="001438E0">
      <w:pPr>
        <w:pStyle w:val="ConsPlusNormal"/>
        <w:spacing w:before="240"/>
        <w:ind w:firstLine="540"/>
        <w:jc w:val="both"/>
      </w:pPr>
      <w:r>
        <w:t>Описание показателя: определяет уровень выполнения норм по организации информационной безопасности объекта.</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В.21.</w:t>
      </w:r>
    </w:p>
    <w:p w:rsidR="001438E0" w:rsidRDefault="001438E0">
      <w:pPr>
        <w:pStyle w:val="ConsPlusNormal"/>
        <w:ind w:firstLine="540"/>
        <w:jc w:val="both"/>
      </w:pPr>
    </w:p>
    <w:p w:rsidR="001438E0" w:rsidRDefault="001438E0">
      <w:pPr>
        <w:pStyle w:val="ConsPlusNormal"/>
        <w:jc w:val="right"/>
      </w:pPr>
      <w:r>
        <w:t>Таблица В.21</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984"/>
        <w:gridCol w:w="1814"/>
        <w:gridCol w:w="164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Служба сформирована и укомплектована в полном объеме, функционирует в рамках всех установленных зон ответственности. Все мероприятия исполняют собственными силами</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Служба сформирована и укомплектована в полном объеме, функционирует в рамках всех установленных зон ответственности. Деятельность осуществляют собственными силами, с частичным привлечением внешних исполнителей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Служба сформирована в виде выделенной группы. Деятельность охватывает основные сферы ответственности и осуществляется преимущественно с привлечением внешних исполнителей</w:t>
            </w:r>
          </w:p>
        </w:tc>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Ответственность за направление деятельности возложена на выделенного сотрудника. Реализацию осуществляют с привлечением внешних исполнителей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Ответственность за направление деятельности возложена в качестве дополнительной обязанности на одного из сотрудников. Реализацию осуществляют с привлечением внешних исполнителей</w:t>
            </w:r>
          </w:p>
        </w:tc>
      </w:tr>
    </w:tbl>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jc w:val="right"/>
        <w:outlineLvl w:val="0"/>
      </w:pPr>
      <w:r>
        <w:rPr>
          <w:b/>
          <w:bCs/>
        </w:rPr>
        <w:t>Приложение Г</w:t>
      </w:r>
    </w:p>
    <w:p w:rsidR="001438E0" w:rsidRDefault="001438E0">
      <w:pPr>
        <w:pStyle w:val="ConsPlusNormal"/>
        <w:jc w:val="right"/>
      </w:pPr>
      <w:r>
        <w:rPr>
          <w:b/>
          <w:bCs/>
        </w:rPr>
        <w:t>(обязательное)</w:t>
      </w:r>
    </w:p>
    <w:p w:rsidR="001438E0" w:rsidRDefault="001438E0">
      <w:pPr>
        <w:pStyle w:val="ConsPlusNormal"/>
        <w:ind w:firstLine="540"/>
        <w:jc w:val="both"/>
      </w:pPr>
    </w:p>
    <w:p w:rsidR="001438E0" w:rsidRDefault="001438E0">
      <w:pPr>
        <w:pStyle w:val="ConsPlusTitle"/>
        <w:jc w:val="center"/>
      </w:pPr>
      <w:bookmarkStart w:id="46" w:name="Par3017"/>
      <w:bookmarkEnd w:id="46"/>
      <w:r>
        <w:t>ДОПУСТИМЫЕ ЗНАЧЕНИЯ ДОПОЛНИТЕЛЬНЫХ ПОКАЗАТЕЛЕЙ</w:t>
      </w:r>
    </w:p>
    <w:p w:rsidR="001438E0" w:rsidRDefault="001438E0">
      <w:pPr>
        <w:pStyle w:val="ConsPlusNormal"/>
        <w:ind w:firstLine="540"/>
        <w:jc w:val="both"/>
      </w:pPr>
    </w:p>
    <w:p w:rsidR="001438E0" w:rsidRDefault="001438E0">
      <w:pPr>
        <w:pStyle w:val="ConsPlusTitle"/>
        <w:ind w:firstLine="540"/>
        <w:jc w:val="both"/>
        <w:outlineLvl w:val="1"/>
      </w:pPr>
      <w:r>
        <w:t>Г.1 Группа показателей П4.01. Показатели стандартизации</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показатели, связанные с соблюдением различных стандартов, имеющих отношение к предоставляемым услугам ИИ ЦОД.</w:t>
      </w:r>
    </w:p>
    <w:p w:rsidR="001438E0" w:rsidRDefault="001438E0">
      <w:pPr>
        <w:pStyle w:val="ConsPlusNormal"/>
        <w:spacing w:before="240"/>
        <w:ind w:firstLine="540"/>
        <w:jc w:val="both"/>
      </w:pPr>
      <w:r>
        <w:rPr>
          <w:b/>
          <w:bCs/>
        </w:rPr>
        <w:t>Г.1.1 Показатель П4.01.01. Наличие сертификации ИСО 9001</w:t>
      </w:r>
    </w:p>
    <w:p w:rsidR="001438E0" w:rsidRDefault="001438E0">
      <w:pPr>
        <w:pStyle w:val="ConsPlusNormal"/>
        <w:spacing w:before="240"/>
        <w:ind w:firstLine="540"/>
        <w:jc w:val="both"/>
      </w:pPr>
      <w:r>
        <w:t xml:space="preserve">Описание показателя: определяет успешность прохождения ЦОД процедуры сертификации (см. </w:t>
      </w:r>
      <w:hyperlink w:anchor="Par4246" w:tooltip="[6]" w:history="1">
        <w:r>
          <w:rPr>
            <w:color w:val="0000FF"/>
          </w:rPr>
          <w:t>[6]</w:t>
        </w:r>
      </w:hyperlink>
      <w:r>
        <w:t>).</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Г.1.</w:t>
      </w:r>
    </w:p>
    <w:p w:rsidR="001438E0" w:rsidRDefault="001438E0">
      <w:pPr>
        <w:pStyle w:val="ConsPlusNormal"/>
        <w:ind w:firstLine="540"/>
        <w:jc w:val="both"/>
      </w:pPr>
    </w:p>
    <w:p w:rsidR="001438E0" w:rsidRDefault="001438E0">
      <w:pPr>
        <w:pStyle w:val="ConsPlusNormal"/>
        <w:jc w:val="right"/>
      </w:pPr>
      <w:r>
        <w:t>Таблица Г.1</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005"/>
        <w:gridCol w:w="1077"/>
        <w:gridCol w:w="1134"/>
        <w:gridCol w:w="1077"/>
      </w:tblGrid>
      <w:tr w:rsidR="001438E0">
        <w:tc>
          <w:tcPr>
            <w:tcW w:w="277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300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77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Организация - оператор ЦОД имеет сертификат соответствия (см. </w:t>
            </w:r>
            <w:hyperlink w:anchor="Par4246" w:tooltip="[6]" w:history="1">
              <w:r>
                <w:rPr>
                  <w:color w:val="0000FF"/>
                </w:rPr>
                <w:t>[6]</w:t>
              </w:r>
            </w:hyperlink>
            <w:r>
              <w:t>) системы менеджмента качества применительно к предоставлению услуг ЦОД</w:t>
            </w:r>
          </w:p>
        </w:tc>
        <w:tc>
          <w:tcPr>
            <w:tcW w:w="300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Организация - оператор ЦОД не имеет сертификата соответствия (см. </w:t>
            </w:r>
            <w:hyperlink w:anchor="Par4246" w:tooltip="[6]" w:history="1">
              <w:r>
                <w:rPr>
                  <w:color w:val="0000FF"/>
                </w:rPr>
                <w:t>[6]</w:t>
              </w:r>
            </w:hyperlink>
            <w:r>
              <w:t>) системы менеджмента качества применительно к предоставлению услуг ЦОД</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Г.1.2 Показатель П4.01.02. Наличие сертификации LEED по направлениям "Разработка и строительство", "Эксплуатация и техническое обслуживание"</w:t>
      </w:r>
    </w:p>
    <w:p w:rsidR="001438E0" w:rsidRDefault="001438E0">
      <w:pPr>
        <w:pStyle w:val="ConsPlusNormal"/>
        <w:spacing w:before="240"/>
        <w:ind w:firstLine="540"/>
        <w:jc w:val="both"/>
      </w:pPr>
      <w:r>
        <w:t>Описание показателя: определяет уровень, присвоенный ЦОД по итогам сертификации LEED.</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Г.2.</w:t>
      </w:r>
    </w:p>
    <w:p w:rsidR="001438E0" w:rsidRDefault="001438E0">
      <w:pPr>
        <w:pStyle w:val="ConsPlusNormal"/>
        <w:ind w:firstLine="540"/>
        <w:jc w:val="both"/>
      </w:pPr>
    </w:p>
    <w:p w:rsidR="001438E0" w:rsidRDefault="001438E0">
      <w:pPr>
        <w:pStyle w:val="ConsPlusNormal"/>
        <w:jc w:val="right"/>
      </w:pPr>
      <w:r>
        <w:t>Таблица Г.2</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ЦОД имеет сертификаты LEED по направлениям </w:t>
            </w:r>
            <w:r>
              <w:lastRenderedPageBreak/>
              <w:t xml:space="preserve">"Разработка и строительство", "Эксплуатация и техническое обслуживание" уровня LEED </w:t>
            </w:r>
            <w:proofErr w:type="spellStart"/>
            <w:r>
              <w:t>Platinum</w:t>
            </w:r>
            <w:proofErr w:type="spellEnd"/>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ЦОД имеет сертификаты LEED по направлениям </w:t>
            </w:r>
            <w:r>
              <w:lastRenderedPageBreak/>
              <w:t xml:space="preserve">"Разработка и строительство", "Эксплуатация и техническое обслуживание" уровня LEED </w:t>
            </w:r>
            <w:proofErr w:type="spellStart"/>
            <w:r>
              <w:t>Gold</w:t>
            </w:r>
            <w:proofErr w:type="spellEnd"/>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ЦОД имеет сертификаты LEED по направлениям </w:t>
            </w:r>
            <w:r>
              <w:lastRenderedPageBreak/>
              <w:t xml:space="preserve">"Разработка и строительство", "Эксплуатация и техническое обслуживание" уровня LEED </w:t>
            </w:r>
            <w:proofErr w:type="spellStart"/>
            <w:r>
              <w:t>Silver</w:t>
            </w:r>
            <w:proofErr w:type="spellEnd"/>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ЦОД имеет сертификаты LEED по направлениям </w:t>
            </w:r>
            <w:r>
              <w:lastRenderedPageBreak/>
              <w:t>"Разработка и строительство", "Эксплуатация и техническое обслуживание"</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ЦОД не имеет сертификаты LEED по направлениям </w:t>
            </w:r>
            <w:r>
              <w:lastRenderedPageBreak/>
              <w:t>"Разработка и строительство", "Эксплуатация и техническое обслуживание"</w:t>
            </w:r>
          </w:p>
        </w:tc>
      </w:tr>
    </w:tbl>
    <w:p w:rsidR="001438E0" w:rsidRDefault="001438E0">
      <w:pPr>
        <w:pStyle w:val="ConsPlusNormal"/>
        <w:ind w:firstLine="540"/>
        <w:jc w:val="both"/>
      </w:pPr>
    </w:p>
    <w:p w:rsidR="001438E0" w:rsidRDefault="001438E0">
      <w:pPr>
        <w:pStyle w:val="ConsPlusNormal"/>
        <w:ind w:firstLine="540"/>
        <w:jc w:val="both"/>
      </w:pPr>
      <w:r>
        <w:rPr>
          <w:b/>
          <w:bCs/>
        </w:rPr>
        <w:t>Г.1.3 Показатель П4.01.03. Наличие сертификации PCI DSS</w:t>
      </w:r>
    </w:p>
    <w:p w:rsidR="001438E0" w:rsidRDefault="001438E0">
      <w:pPr>
        <w:pStyle w:val="ConsPlusNormal"/>
        <w:spacing w:before="240"/>
        <w:ind w:firstLine="540"/>
        <w:jc w:val="both"/>
      </w:pPr>
      <w:r>
        <w:t>Описание показателя: уровень соответствия требованиям стандарта безопасности данных индустрии платежных карт.</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Г.3.</w:t>
      </w:r>
    </w:p>
    <w:p w:rsidR="001438E0" w:rsidRDefault="001438E0">
      <w:pPr>
        <w:pStyle w:val="ConsPlusNormal"/>
        <w:ind w:firstLine="540"/>
        <w:jc w:val="both"/>
      </w:pPr>
    </w:p>
    <w:p w:rsidR="001438E0" w:rsidRDefault="001438E0">
      <w:pPr>
        <w:pStyle w:val="ConsPlusNormal"/>
        <w:jc w:val="right"/>
      </w:pPr>
      <w:r>
        <w:t>Таблица Г.3</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268"/>
        <w:gridCol w:w="2324"/>
        <w:gridCol w:w="1134"/>
        <w:gridCol w:w="1077"/>
      </w:tblGrid>
      <w:tr w:rsidR="001438E0">
        <w:tc>
          <w:tcPr>
            <w:tcW w:w="226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26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26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Организация - оператор ЦОД имеет сертификат, подтверждающий выполнение требований стандарта PCI DSS для сервис-провайдеров 1-го уровня</w:t>
            </w:r>
          </w:p>
        </w:tc>
        <w:tc>
          <w:tcPr>
            <w:tcW w:w="226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Организация - оператор ЦОД имеет сертификат, подтверждающий выполнение требований стандарта PCI DSS для сервис-провайдеров 2-го уровня</w:t>
            </w:r>
          </w:p>
        </w:tc>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Организация - оператор ЦОД не имеет сертификата, подтверждающего выполнение требований стандарта PCI DSS для сервис-провайдеров</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Г.1.4 Показатель П4.01.04. Наличие сертификации PCI DSS "</w:t>
      </w:r>
      <w:proofErr w:type="spellStart"/>
      <w:r>
        <w:rPr>
          <w:b/>
          <w:bCs/>
        </w:rPr>
        <w:t>Colocation</w:t>
      </w:r>
      <w:proofErr w:type="spellEnd"/>
      <w:r>
        <w:rPr>
          <w:b/>
          <w:bCs/>
        </w:rPr>
        <w:t>"</w:t>
      </w:r>
    </w:p>
    <w:p w:rsidR="001438E0" w:rsidRDefault="001438E0">
      <w:pPr>
        <w:pStyle w:val="ConsPlusNormal"/>
        <w:spacing w:before="240"/>
        <w:ind w:firstLine="540"/>
        <w:jc w:val="both"/>
      </w:pPr>
      <w:r>
        <w:t>Описание показателя: определяет успешность прохождения ЦОД процедуры сертификации PCI DSS по категории "</w:t>
      </w:r>
      <w:proofErr w:type="spellStart"/>
      <w:r>
        <w:t>Colocation</w:t>
      </w:r>
      <w:proofErr w:type="spellEnd"/>
      <w:r>
        <w:t>".</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Г.4.</w:t>
      </w:r>
    </w:p>
    <w:p w:rsidR="001438E0" w:rsidRDefault="001438E0">
      <w:pPr>
        <w:pStyle w:val="ConsPlusNormal"/>
        <w:ind w:firstLine="540"/>
        <w:jc w:val="both"/>
      </w:pPr>
    </w:p>
    <w:p w:rsidR="001438E0" w:rsidRDefault="001438E0">
      <w:pPr>
        <w:pStyle w:val="ConsPlusNormal"/>
        <w:jc w:val="right"/>
      </w:pPr>
      <w:r>
        <w:t>Таблица Г.4</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67"/>
        <w:gridCol w:w="2324"/>
        <w:gridCol w:w="1133"/>
        <w:gridCol w:w="1077"/>
      </w:tblGrid>
      <w:tr w:rsidR="001438E0">
        <w:tc>
          <w:tcPr>
            <w:tcW w:w="226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26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13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26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Организация - оператор ЦОД имеет сертификат, подтверждающий выполнение требований </w:t>
            </w:r>
            <w:r>
              <w:lastRenderedPageBreak/>
              <w:t>стандарта PCI DSS по категории "</w:t>
            </w:r>
            <w:proofErr w:type="spellStart"/>
            <w:r>
              <w:t>Colocation</w:t>
            </w:r>
            <w:proofErr w:type="spellEnd"/>
            <w:r>
              <w:t>" для сервис-провайдеров 1-го уровня</w:t>
            </w:r>
          </w:p>
        </w:tc>
        <w:tc>
          <w:tcPr>
            <w:tcW w:w="226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Организация - оператор ЦОД имеет сертификат, подтверждающий выполнение требований </w:t>
            </w:r>
            <w:r>
              <w:lastRenderedPageBreak/>
              <w:t>стандарта PCI DSS по категории "</w:t>
            </w:r>
            <w:proofErr w:type="spellStart"/>
            <w:r>
              <w:t>Colocation</w:t>
            </w:r>
            <w:proofErr w:type="spellEnd"/>
            <w:r>
              <w:t>" для сервис-провайдеров 2-го уровня</w:t>
            </w:r>
          </w:p>
        </w:tc>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Организация - оператор ЦОД не имеет сертификата, подтверждающего выполнение требований </w:t>
            </w:r>
            <w:r>
              <w:lastRenderedPageBreak/>
              <w:t>стандарта PCI DSS по категории "</w:t>
            </w:r>
            <w:proofErr w:type="spellStart"/>
            <w:r>
              <w:t>Colocation</w:t>
            </w:r>
            <w:proofErr w:type="spellEnd"/>
            <w:r>
              <w:t>" для сервис-провайдеров</w:t>
            </w:r>
          </w:p>
        </w:tc>
        <w:tc>
          <w:tcPr>
            <w:tcW w:w="113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NA</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Г.1.5 Показатель П4.01.05. Наличие сертификации PCI DSS "Процессинг"</w:t>
      </w:r>
    </w:p>
    <w:p w:rsidR="001438E0" w:rsidRDefault="001438E0">
      <w:pPr>
        <w:pStyle w:val="ConsPlusNormal"/>
        <w:spacing w:before="240"/>
        <w:ind w:firstLine="540"/>
        <w:jc w:val="both"/>
      </w:pPr>
      <w:r>
        <w:t>Описание показателя: определяет успешность прохождения ЦОД процедуры сертификации PCI DSS по категории "Процессинг".</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Г.5.</w:t>
      </w:r>
    </w:p>
    <w:p w:rsidR="001438E0" w:rsidRDefault="001438E0">
      <w:pPr>
        <w:pStyle w:val="ConsPlusNormal"/>
        <w:ind w:firstLine="540"/>
        <w:jc w:val="both"/>
      </w:pPr>
    </w:p>
    <w:p w:rsidR="001438E0" w:rsidRDefault="001438E0">
      <w:pPr>
        <w:pStyle w:val="ConsPlusNormal"/>
        <w:jc w:val="right"/>
      </w:pPr>
      <w:r>
        <w:t>Таблица Г.5</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11"/>
        <w:gridCol w:w="2324"/>
        <w:gridCol w:w="1133"/>
        <w:gridCol w:w="1133"/>
      </w:tblGrid>
      <w:tr w:rsidR="001438E0">
        <w:tc>
          <w:tcPr>
            <w:tcW w:w="226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13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13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26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Организация - оператор ЦОД имеет сертификат, подтверждающий выполнение требований стандарта PCI DSS по категории "Процессинг" для сервис-провайдеров 1-го уровня</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Организация - оператор ЦОД имеет сертификат, подтверждающий выполнение требований стандарта PCI DSS по категории "Процессинг" для сервис-провайдеров 2-го уровня</w:t>
            </w:r>
          </w:p>
        </w:tc>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Организация - оператор ЦОД не имеет сертификата, подтверждающего выполнение требований стандарта PCI DSS по категории "Процессинг" для сервис-провайдеров</w:t>
            </w:r>
          </w:p>
        </w:tc>
        <w:tc>
          <w:tcPr>
            <w:tcW w:w="113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13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Г.1.6 Показатель П4.01.06. Наличие сертификации ИСО 27001</w:t>
      </w:r>
    </w:p>
    <w:p w:rsidR="001438E0" w:rsidRDefault="001438E0">
      <w:pPr>
        <w:pStyle w:val="ConsPlusNormal"/>
        <w:spacing w:before="240"/>
        <w:ind w:firstLine="540"/>
        <w:jc w:val="both"/>
      </w:pPr>
      <w:r>
        <w:t xml:space="preserve">Описание показателя: определяет успешность прохождения ЦОД процедуры сертификации по </w:t>
      </w:r>
      <w:hyperlink r:id="rId30" w:history="1">
        <w:r>
          <w:rPr>
            <w:color w:val="0000FF"/>
          </w:rPr>
          <w:t>ГОСТ Р ИСО/МЭК 27001</w:t>
        </w:r>
      </w:hyperlink>
      <w:r>
        <w:t>.</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Г.6.</w:t>
      </w:r>
    </w:p>
    <w:p w:rsidR="001438E0" w:rsidRDefault="001438E0">
      <w:pPr>
        <w:pStyle w:val="ConsPlusNormal"/>
        <w:ind w:firstLine="540"/>
        <w:jc w:val="both"/>
      </w:pPr>
    </w:p>
    <w:p w:rsidR="001438E0" w:rsidRDefault="001438E0">
      <w:pPr>
        <w:pStyle w:val="ConsPlusNormal"/>
        <w:jc w:val="right"/>
      </w:pPr>
      <w:r>
        <w:t>Таблица Г.6</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005"/>
        <w:gridCol w:w="1077"/>
        <w:gridCol w:w="1134"/>
        <w:gridCol w:w="1077"/>
      </w:tblGrid>
      <w:tr w:rsidR="001438E0">
        <w:tc>
          <w:tcPr>
            <w:tcW w:w="277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300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77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Организация - оператор ЦОД имеет сертификат соответствия по </w:t>
            </w:r>
            <w:hyperlink r:id="rId31" w:history="1">
              <w:r>
                <w:rPr>
                  <w:color w:val="0000FF"/>
                </w:rPr>
                <w:t>ГОСТ Р ИСО/МЭК 27001</w:t>
              </w:r>
            </w:hyperlink>
            <w:r>
              <w:t xml:space="preserve"> системы менеджмента информационной безопасности </w:t>
            </w:r>
            <w:r>
              <w:lastRenderedPageBreak/>
              <w:t>применительно к предоставлению услуг ЦОД и связанной с этим эксплуатацией оборудования и систем</w:t>
            </w:r>
          </w:p>
        </w:tc>
        <w:tc>
          <w:tcPr>
            <w:tcW w:w="300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Организация - оператор ЦОД не имеет сертификата соответствия по </w:t>
            </w:r>
            <w:hyperlink r:id="rId32" w:history="1">
              <w:r>
                <w:rPr>
                  <w:color w:val="0000FF"/>
                </w:rPr>
                <w:t>ГОСТ Р ИСО/МЭК 27001</w:t>
              </w:r>
            </w:hyperlink>
            <w:r>
              <w:t xml:space="preserve"> системы менеджмента информационной безопасности </w:t>
            </w:r>
            <w:r>
              <w:lastRenderedPageBreak/>
              <w:t>применительно к предоставлению услуг ЦОД и связанной с этим эксплуатацией оборудования и систем</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NA</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Г.1.7 Показатель П4.01.07. Наличие лицензии на услуги связи по предоставлению каналов связи</w:t>
      </w:r>
    </w:p>
    <w:p w:rsidR="001438E0" w:rsidRDefault="001438E0">
      <w:pPr>
        <w:pStyle w:val="ConsPlusNormal"/>
        <w:spacing w:before="240"/>
        <w:ind w:firstLine="540"/>
        <w:jc w:val="both"/>
      </w:pPr>
      <w:r>
        <w:t>Описание показателя: определяет успешность прохождения ЦОД процедуры лицензирования услуг связи.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Г.7.</w:t>
      </w:r>
    </w:p>
    <w:p w:rsidR="001438E0" w:rsidRDefault="001438E0">
      <w:pPr>
        <w:pStyle w:val="ConsPlusNormal"/>
        <w:ind w:firstLine="540"/>
        <w:jc w:val="both"/>
      </w:pPr>
    </w:p>
    <w:p w:rsidR="001438E0" w:rsidRDefault="001438E0">
      <w:pPr>
        <w:pStyle w:val="ConsPlusNormal"/>
        <w:jc w:val="right"/>
      </w:pPr>
      <w:r>
        <w:t>Таблица Г.7</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2948"/>
        <w:gridCol w:w="1134"/>
        <w:gridCol w:w="1134"/>
        <w:gridCol w:w="1077"/>
      </w:tblGrid>
      <w:tr w:rsidR="001438E0">
        <w:tc>
          <w:tcPr>
            <w:tcW w:w="277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77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Организация - оператор ЦОД имеет лицензию на оказание услуг связи по предоставлению каналов связи</w:t>
            </w:r>
          </w:p>
        </w:tc>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Организация - оператор ЦОД не имеет лицензии на оказание услуг связи по предоставлению каналов связи</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Г.1.8 Показатель П4.01.08. Наличие лицензии на оказание телематических услуг</w:t>
      </w:r>
    </w:p>
    <w:p w:rsidR="001438E0" w:rsidRDefault="001438E0">
      <w:pPr>
        <w:pStyle w:val="ConsPlusNormal"/>
        <w:spacing w:before="240"/>
        <w:ind w:firstLine="540"/>
        <w:jc w:val="both"/>
      </w:pPr>
      <w:r>
        <w:t>Описание показателя: определяет успешность прохождения ЦОД процедуры лицензирования телематических услуг.</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Г.8.</w:t>
      </w:r>
    </w:p>
    <w:p w:rsidR="001438E0" w:rsidRDefault="001438E0">
      <w:pPr>
        <w:pStyle w:val="ConsPlusNormal"/>
        <w:ind w:firstLine="540"/>
        <w:jc w:val="both"/>
      </w:pPr>
    </w:p>
    <w:p w:rsidR="001438E0" w:rsidRDefault="001438E0">
      <w:pPr>
        <w:pStyle w:val="ConsPlusNormal"/>
        <w:jc w:val="right"/>
      </w:pPr>
      <w:r>
        <w:t>Таблица Г.8</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005"/>
        <w:gridCol w:w="1077"/>
        <w:gridCol w:w="1134"/>
        <w:gridCol w:w="1077"/>
      </w:tblGrid>
      <w:tr w:rsidR="001438E0">
        <w:tc>
          <w:tcPr>
            <w:tcW w:w="277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300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77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Организация - оператор ЦОД имеет лицензию на оказание телематических услуг связи</w:t>
            </w:r>
          </w:p>
        </w:tc>
        <w:tc>
          <w:tcPr>
            <w:tcW w:w="300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Организация - оператор ЦОД не имеет лицензии на оказание телематических услуг связи</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Г.1.9 Показатель П4.01.09. Наличие лицензии ФСБ на оказание услуг по шифрованию каналов связи</w:t>
      </w:r>
    </w:p>
    <w:p w:rsidR="001438E0" w:rsidRDefault="001438E0">
      <w:pPr>
        <w:pStyle w:val="ConsPlusNormal"/>
        <w:spacing w:before="240"/>
        <w:ind w:firstLine="540"/>
        <w:jc w:val="both"/>
      </w:pPr>
      <w:r>
        <w:t>Описание показателя: определяет успешность прохождения ЦОД процедуры лицензирования услуг шифрования.</w:t>
      </w:r>
    </w:p>
    <w:p w:rsidR="001438E0" w:rsidRDefault="001438E0">
      <w:pPr>
        <w:pStyle w:val="ConsPlusNormal"/>
        <w:spacing w:before="240"/>
        <w:ind w:firstLine="540"/>
        <w:jc w:val="both"/>
      </w:pPr>
      <w:r>
        <w:t xml:space="preserve">Примечание - При использовании показателя необходимо уточнить название действующей </w:t>
      </w:r>
      <w:r>
        <w:lastRenderedPageBreak/>
        <w:t>лицензии ФСБ на оказание услуг по шифрованию каналов связи.</w:t>
      </w:r>
    </w:p>
    <w:p w:rsidR="001438E0" w:rsidRDefault="001438E0">
      <w:pPr>
        <w:pStyle w:val="ConsPlusNormal"/>
        <w:ind w:firstLine="540"/>
        <w:jc w:val="both"/>
      </w:pPr>
    </w:p>
    <w:p w:rsidR="001438E0" w:rsidRDefault="001438E0">
      <w:pPr>
        <w:pStyle w:val="ConsPlusNormal"/>
        <w:ind w:firstLine="540"/>
        <w:jc w:val="both"/>
      </w:pPr>
      <w:r>
        <w:t>Допустимые интервалы значений (значения) для классов показателя приведены в таблице Г.9.</w:t>
      </w:r>
    </w:p>
    <w:p w:rsidR="001438E0" w:rsidRDefault="001438E0">
      <w:pPr>
        <w:pStyle w:val="ConsPlusNormal"/>
        <w:ind w:firstLine="540"/>
        <w:jc w:val="both"/>
      </w:pPr>
    </w:p>
    <w:p w:rsidR="001438E0" w:rsidRDefault="001438E0">
      <w:pPr>
        <w:pStyle w:val="ConsPlusNormal"/>
        <w:jc w:val="right"/>
      </w:pPr>
      <w:r>
        <w:t>Таблица Г.9</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778"/>
        <w:gridCol w:w="1077"/>
        <w:gridCol w:w="1134"/>
        <w:gridCol w:w="1134"/>
      </w:tblGrid>
      <w:tr w:rsidR="001438E0">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77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Организация - оператор ЦОД имеет лицензию ФСБ на осуществление полного перечня подлежащих лицензированию работ, связанных с криптографической защитой, исполняемых в рамках предоставления услуг ЦОД</w:t>
            </w:r>
          </w:p>
        </w:tc>
        <w:tc>
          <w:tcPr>
            <w:tcW w:w="277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Организация - оператор ЦОД не имеет лицензии ФСБ на осуществление полного перечня подлежащих лицензированию работ, связанных с криптографической защитой, исполняемых в рамках предоставления услуг ЦОД</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Г.1.10 Показатель П4.01.10. Наличие лицензии ФСТЭК на деятельность по ТЗКИ</w:t>
      </w:r>
    </w:p>
    <w:p w:rsidR="001438E0" w:rsidRDefault="001438E0">
      <w:pPr>
        <w:pStyle w:val="ConsPlusNormal"/>
        <w:spacing w:before="240"/>
        <w:ind w:firstLine="540"/>
        <w:jc w:val="both"/>
      </w:pPr>
      <w:r>
        <w:t>Описание показателя: определяет успешность прохождения ЦОД процедуры лицензирования средств технической защиты.</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Г.10.</w:t>
      </w:r>
    </w:p>
    <w:p w:rsidR="001438E0" w:rsidRDefault="001438E0">
      <w:pPr>
        <w:pStyle w:val="ConsPlusNormal"/>
        <w:ind w:firstLine="540"/>
        <w:jc w:val="both"/>
      </w:pPr>
    </w:p>
    <w:p w:rsidR="001438E0" w:rsidRDefault="001438E0">
      <w:pPr>
        <w:pStyle w:val="ConsPlusNormal"/>
        <w:jc w:val="right"/>
      </w:pPr>
      <w:r>
        <w:t>Таблица Г.10</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948"/>
        <w:gridCol w:w="1077"/>
        <w:gridCol w:w="1077"/>
        <w:gridCol w:w="1077"/>
      </w:tblGrid>
      <w:tr w:rsidR="001438E0">
        <w:tc>
          <w:tcPr>
            <w:tcW w:w="28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8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Организация - оператор ЦОД имеет лицензию ФСТЭК на деятельность по ТЗКИ, охватывающую весь перечень подлежащих лицензированию работ, исполняемых в рамках предоставляемых услуг ЦОД</w:t>
            </w:r>
          </w:p>
        </w:tc>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Организация - оператор ЦОД не имеет лицензии ФСТЭК на деятельность по ТЗКИ, охватывающую весь перечень подлежащих лицензированию работ, исполняемых в рамках предоставляемых услуг ЦОД</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Г.1.11 Показатель П4.01.11. Соответствие требованиям по обеспечению безопасности персональных данных</w:t>
      </w:r>
    </w:p>
    <w:p w:rsidR="001438E0" w:rsidRDefault="001438E0">
      <w:pPr>
        <w:pStyle w:val="ConsPlusNormal"/>
        <w:spacing w:before="240"/>
        <w:ind w:firstLine="540"/>
        <w:jc w:val="both"/>
      </w:pPr>
      <w:r>
        <w:t xml:space="preserve">Описание показателя: уровень соответствия требованиям к составу и содержанию организационных и технических мер по обеспечению безопасности персональных данных, </w:t>
      </w:r>
      <w:r>
        <w:lastRenderedPageBreak/>
        <w:t xml:space="preserve">установленным </w:t>
      </w:r>
      <w:hyperlink w:anchor="Par4234" w:tooltip="[1]" w:history="1">
        <w:r>
          <w:rPr>
            <w:color w:val="0000FF"/>
          </w:rPr>
          <w:t>[1]</w:t>
        </w:r>
      </w:hyperlink>
      <w:r>
        <w:t>.</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Г.11.</w:t>
      </w:r>
    </w:p>
    <w:p w:rsidR="001438E0" w:rsidRDefault="001438E0">
      <w:pPr>
        <w:pStyle w:val="ConsPlusNormal"/>
        <w:ind w:firstLine="540"/>
        <w:jc w:val="both"/>
      </w:pPr>
    </w:p>
    <w:p w:rsidR="001438E0" w:rsidRDefault="001438E0">
      <w:pPr>
        <w:pStyle w:val="ConsPlusNormal"/>
        <w:jc w:val="right"/>
      </w:pPr>
      <w:r>
        <w:t>Таблица Г.11</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948"/>
        <w:gridCol w:w="1077"/>
        <w:gridCol w:w="1077"/>
        <w:gridCol w:w="1077"/>
      </w:tblGrid>
      <w:tr w:rsidR="001438E0">
        <w:tc>
          <w:tcPr>
            <w:tcW w:w="28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8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ЦОД и организация - оператор ЦОД соответствуют требованиям по обеспечению безопасности персональных данных</w:t>
            </w:r>
          </w:p>
        </w:tc>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ЦОД и/или организация - оператор ЦОД не соответствуют требованиям по обеспечению безопасности персональных данных</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Title"/>
        <w:ind w:firstLine="540"/>
        <w:jc w:val="both"/>
        <w:outlineLvl w:val="1"/>
      </w:pPr>
      <w:r>
        <w:t>Г.2 Группа показателей П4.02. Показатели доступности дополнительных помещений</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показатели наличия дополнительных помещений и возможностей по их использованию.</w:t>
      </w:r>
    </w:p>
    <w:p w:rsidR="001438E0" w:rsidRDefault="001438E0">
      <w:pPr>
        <w:pStyle w:val="ConsPlusNormal"/>
        <w:spacing w:before="240"/>
        <w:ind w:firstLine="540"/>
        <w:jc w:val="both"/>
      </w:pPr>
      <w:r>
        <w:rPr>
          <w:b/>
          <w:bCs/>
        </w:rPr>
        <w:t>Г.2.1 Показатель П4.02.01. Наличие и доступность складских помещений для заказчиков</w:t>
      </w:r>
    </w:p>
    <w:p w:rsidR="001438E0" w:rsidRDefault="001438E0">
      <w:pPr>
        <w:pStyle w:val="ConsPlusNormal"/>
        <w:spacing w:before="240"/>
        <w:ind w:firstLine="540"/>
        <w:jc w:val="both"/>
      </w:pPr>
      <w:r>
        <w:t>Описание показателя: оценка доступности помещений под склады заказчиков.</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Г.2.2 Показатель П4.02.02. Наличие и доступность переговорных комнат</w:t>
      </w:r>
    </w:p>
    <w:p w:rsidR="001438E0" w:rsidRDefault="001438E0">
      <w:pPr>
        <w:pStyle w:val="ConsPlusNormal"/>
        <w:spacing w:before="240"/>
        <w:ind w:firstLine="540"/>
        <w:jc w:val="both"/>
      </w:pPr>
      <w:r>
        <w:t>Описание показателя: оценка доступности переговорных помещений для заказчиков.</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Г.2.3 Показатель П4.02.03. Наличие и доступность рабочих помещений для персонала заказчиков</w:t>
      </w:r>
    </w:p>
    <w:p w:rsidR="001438E0" w:rsidRDefault="001438E0">
      <w:pPr>
        <w:pStyle w:val="ConsPlusNormal"/>
        <w:spacing w:before="240"/>
        <w:ind w:firstLine="540"/>
        <w:jc w:val="both"/>
      </w:pPr>
      <w:r>
        <w:t>Описание показателя: оценка наличия рабочих помещений для персонала заказчиков.</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Г.2.4 Показатель П4.02.04. Наличие и доступность бытовых помещений для персонала заказчиков (комнаты приема пищи, душевые и др.)</w:t>
      </w:r>
    </w:p>
    <w:p w:rsidR="001438E0" w:rsidRDefault="001438E0">
      <w:pPr>
        <w:pStyle w:val="ConsPlusNormal"/>
        <w:spacing w:before="240"/>
        <w:ind w:firstLine="540"/>
        <w:jc w:val="both"/>
      </w:pPr>
      <w:r>
        <w:t>Описание показателя: оценка наличия бытовых помещений для заказчиков.</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 xml:space="preserve">Г.2.5 Показатель П4.02.05. Наличие и доступность дополнительных служебных </w:t>
      </w:r>
      <w:r>
        <w:rPr>
          <w:b/>
          <w:bCs/>
        </w:rPr>
        <w:lastRenderedPageBreak/>
        <w:t>помещений для заказчиков (комнаты временного складирования мусора и др.)</w:t>
      </w:r>
    </w:p>
    <w:p w:rsidR="001438E0" w:rsidRDefault="001438E0">
      <w:pPr>
        <w:pStyle w:val="ConsPlusNormal"/>
        <w:spacing w:before="240"/>
        <w:ind w:firstLine="540"/>
        <w:jc w:val="both"/>
      </w:pPr>
      <w:r>
        <w:t>Описание показателя: оценка наличия дополнительных служебных помещений для заказчиков.</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ind w:firstLine="540"/>
        <w:jc w:val="both"/>
      </w:pPr>
    </w:p>
    <w:p w:rsidR="001438E0" w:rsidRDefault="001438E0">
      <w:pPr>
        <w:pStyle w:val="ConsPlusTitle"/>
        <w:ind w:firstLine="540"/>
        <w:jc w:val="both"/>
        <w:outlineLvl w:val="1"/>
      </w:pPr>
      <w:r>
        <w:t>Г.3 Группа показателей П4.03. Показатели наличия внутриобъектового транспорта</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показатели наличия внутриобъектового транспорта.</w:t>
      </w:r>
    </w:p>
    <w:p w:rsidR="001438E0" w:rsidRDefault="001438E0">
      <w:pPr>
        <w:pStyle w:val="ConsPlusNormal"/>
        <w:spacing w:before="240"/>
        <w:ind w:firstLine="540"/>
        <w:jc w:val="both"/>
      </w:pPr>
      <w:r>
        <w:rPr>
          <w:b/>
          <w:bCs/>
        </w:rPr>
        <w:t>Г.3.1 Показатель П4.03.01. Наличие и удобство пандусов</w:t>
      </w:r>
    </w:p>
    <w:p w:rsidR="001438E0" w:rsidRDefault="001438E0">
      <w:pPr>
        <w:pStyle w:val="ConsPlusNormal"/>
        <w:spacing w:before="240"/>
        <w:ind w:firstLine="540"/>
        <w:jc w:val="both"/>
      </w:pPr>
      <w:r>
        <w:t>Описание показателя: оценка наличия и технические показатели наклонных площадок, соединяющих разновысокие поверхности, для обеспечения перемещения грузов по объекту.</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Г.3.2 Показатель П4.03.02. Организация вертикального транспорта</w:t>
      </w:r>
    </w:p>
    <w:p w:rsidR="001438E0" w:rsidRDefault="001438E0">
      <w:pPr>
        <w:pStyle w:val="ConsPlusNormal"/>
        <w:spacing w:before="240"/>
        <w:ind w:firstLine="540"/>
        <w:jc w:val="both"/>
      </w:pPr>
      <w:r>
        <w:t>Описание показателя: оценка наличия грузовых лифтов или иных вариантов вертикального транспорта.</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Г.3.3 Показатель П4.03.03. Осуществление подъема оборудования для установки в шкафы</w:t>
      </w:r>
    </w:p>
    <w:p w:rsidR="001438E0" w:rsidRDefault="001438E0">
      <w:pPr>
        <w:pStyle w:val="ConsPlusNormal"/>
        <w:spacing w:before="240"/>
        <w:ind w:firstLine="540"/>
        <w:jc w:val="both"/>
      </w:pPr>
      <w:r>
        <w:t>Описание показателя: оценка наличия подъемников или иных способов установки ИТ-оборудования в серверные монтажные шкафы.</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Г.3.4 Показатель П4.03.04. Удобство перемещений по объекту и информативность соответствующей маркировки</w:t>
      </w:r>
    </w:p>
    <w:p w:rsidR="001438E0" w:rsidRDefault="001438E0">
      <w:pPr>
        <w:pStyle w:val="ConsPlusNormal"/>
        <w:spacing w:before="240"/>
        <w:ind w:firstLine="540"/>
        <w:jc w:val="both"/>
      </w:pPr>
      <w:r>
        <w:t>Описание показателя: оценка понятности указателей и удобства перемещения по объекту.</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Г.3.5 Показатель П4.03.05. Наличие и удобство погрузочно-разгрузочных зон и дебаркадеров</w:t>
      </w:r>
    </w:p>
    <w:p w:rsidR="001438E0" w:rsidRDefault="001438E0">
      <w:pPr>
        <w:pStyle w:val="ConsPlusNormal"/>
        <w:spacing w:before="240"/>
        <w:ind w:firstLine="540"/>
        <w:jc w:val="both"/>
      </w:pPr>
      <w:r>
        <w:t>Описание показателя: оценка наличия и технические показатели специальных площадок для погрузки/разгрузки автомобильного транспорта, их высота.</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jc w:val="right"/>
        <w:outlineLvl w:val="0"/>
      </w:pPr>
      <w:r>
        <w:rPr>
          <w:b/>
          <w:bCs/>
        </w:rPr>
        <w:t>Приложение Д</w:t>
      </w:r>
    </w:p>
    <w:p w:rsidR="001438E0" w:rsidRDefault="001438E0">
      <w:pPr>
        <w:pStyle w:val="ConsPlusNormal"/>
        <w:jc w:val="right"/>
      </w:pPr>
      <w:r>
        <w:rPr>
          <w:b/>
          <w:bCs/>
        </w:rPr>
        <w:t>(обязательное)</w:t>
      </w:r>
    </w:p>
    <w:p w:rsidR="001438E0" w:rsidRDefault="001438E0">
      <w:pPr>
        <w:pStyle w:val="ConsPlusNormal"/>
        <w:ind w:firstLine="540"/>
        <w:jc w:val="both"/>
      </w:pPr>
    </w:p>
    <w:p w:rsidR="001438E0" w:rsidRDefault="001438E0">
      <w:pPr>
        <w:pStyle w:val="ConsPlusTitle"/>
        <w:jc w:val="center"/>
      </w:pPr>
      <w:bookmarkStart w:id="47" w:name="Par3256"/>
      <w:bookmarkEnd w:id="47"/>
      <w:r>
        <w:t>ДОПУСТИМЫЕ ЗНАЧЕНИЯ ПРОЧИХ ПОКАЗАТЕЛЕЙ</w:t>
      </w:r>
    </w:p>
    <w:p w:rsidR="001438E0" w:rsidRDefault="001438E0">
      <w:pPr>
        <w:pStyle w:val="ConsPlusNormal"/>
        <w:ind w:firstLine="540"/>
        <w:jc w:val="both"/>
      </w:pPr>
    </w:p>
    <w:p w:rsidR="001438E0" w:rsidRDefault="001438E0">
      <w:pPr>
        <w:pStyle w:val="ConsPlusTitle"/>
        <w:ind w:firstLine="540"/>
        <w:jc w:val="both"/>
        <w:outlineLvl w:val="1"/>
      </w:pPr>
      <w:r>
        <w:t>Д.1 Группа показателей П5.01. Масштаб объекта</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показатели, связанные с различными оценками масштаба объекта.</w:t>
      </w:r>
    </w:p>
    <w:p w:rsidR="001438E0" w:rsidRDefault="001438E0">
      <w:pPr>
        <w:pStyle w:val="ConsPlusNormal"/>
        <w:spacing w:before="240"/>
        <w:ind w:firstLine="540"/>
        <w:jc w:val="both"/>
      </w:pPr>
      <w:r>
        <w:rPr>
          <w:b/>
          <w:bCs/>
        </w:rPr>
        <w:t>Д.1.1 Показатель П5.01.01. Общая площадь объекта</w:t>
      </w:r>
    </w:p>
    <w:p w:rsidR="001438E0" w:rsidRDefault="001438E0">
      <w:pPr>
        <w:pStyle w:val="ConsPlusNormal"/>
        <w:spacing w:before="240"/>
        <w:ind w:firstLine="540"/>
        <w:jc w:val="both"/>
      </w:pPr>
      <w:r>
        <w:t>Описание показателя: значение общей площади объекта (включая машинные залы, технологические помещения, обводные коридоры, административные помещения), м</w:t>
      </w:r>
      <w:r>
        <w:rPr>
          <w:vertAlign w:val="superscript"/>
        </w:rPr>
        <w:t>2</w:t>
      </w:r>
      <w:r>
        <w:t>.</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Д.1.</w:t>
      </w:r>
    </w:p>
    <w:p w:rsidR="001438E0" w:rsidRDefault="001438E0">
      <w:pPr>
        <w:pStyle w:val="ConsPlusNormal"/>
        <w:ind w:firstLine="540"/>
        <w:jc w:val="both"/>
      </w:pPr>
    </w:p>
    <w:p w:rsidR="001438E0" w:rsidRDefault="001438E0">
      <w:pPr>
        <w:pStyle w:val="ConsPlusNormal"/>
        <w:jc w:val="right"/>
      </w:pPr>
      <w:r>
        <w:t>Таблица Д.1</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2098"/>
        <w:gridCol w:w="1871"/>
        <w:gridCol w:w="1700"/>
        <w:gridCol w:w="1757"/>
      </w:tblGrid>
      <w:tr w:rsidR="001438E0">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70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Более 7500</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 2001 до 7500</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 501 до 2000</w:t>
            </w:r>
          </w:p>
        </w:tc>
        <w:tc>
          <w:tcPr>
            <w:tcW w:w="170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 26 до 500</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 более 25</w:t>
            </w:r>
          </w:p>
        </w:tc>
      </w:tr>
    </w:tbl>
    <w:p w:rsidR="001438E0" w:rsidRDefault="001438E0">
      <w:pPr>
        <w:pStyle w:val="ConsPlusNormal"/>
        <w:ind w:firstLine="540"/>
        <w:jc w:val="both"/>
      </w:pPr>
    </w:p>
    <w:p w:rsidR="001438E0" w:rsidRDefault="001438E0">
      <w:pPr>
        <w:pStyle w:val="ConsPlusNormal"/>
        <w:ind w:firstLine="540"/>
        <w:jc w:val="both"/>
      </w:pPr>
      <w:r>
        <w:rPr>
          <w:b/>
          <w:bCs/>
        </w:rPr>
        <w:t>Д.1.2 Показатель П5.01.02. Общее количество серверных монтажных шкафов</w:t>
      </w:r>
    </w:p>
    <w:p w:rsidR="001438E0" w:rsidRDefault="001438E0">
      <w:pPr>
        <w:pStyle w:val="ConsPlusNormal"/>
        <w:spacing w:before="240"/>
        <w:ind w:firstLine="540"/>
        <w:jc w:val="both"/>
      </w:pPr>
      <w:r>
        <w:t>Описание показателя: значение общего количества серверных монтажных шкафов (размещенных и имеющихся возможностей для размещения), шт.</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Д.2.</w:t>
      </w:r>
    </w:p>
    <w:p w:rsidR="001438E0" w:rsidRDefault="001438E0">
      <w:pPr>
        <w:pStyle w:val="ConsPlusNormal"/>
        <w:ind w:firstLine="540"/>
        <w:jc w:val="both"/>
      </w:pPr>
    </w:p>
    <w:p w:rsidR="001438E0" w:rsidRDefault="001438E0">
      <w:pPr>
        <w:pStyle w:val="ConsPlusNormal"/>
        <w:jc w:val="right"/>
      </w:pPr>
      <w:r>
        <w:t>Таблица Д.2</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2098"/>
        <w:gridCol w:w="1871"/>
        <w:gridCol w:w="1701"/>
        <w:gridCol w:w="1757"/>
      </w:tblGrid>
      <w:tr w:rsidR="001438E0">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64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Более 3000</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 801 до 3000</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 201 до 800</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От 11 до 200</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 более 10</w:t>
            </w:r>
          </w:p>
        </w:tc>
      </w:tr>
    </w:tbl>
    <w:p w:rsidR="001438E0" w:rsidRDefault="001438E0">
      <w:pPr>
        <w:pStyle w:val="ConsPlusNormal"/>
        <w:ind w:firstLine="540"/>
        <w:jc w:val="both"/>
      </w:pPr>
    </w:p>
    <w:p w:rsidR="001438E0" w:rsidRDefault="001438E0">
      <w:pPr>
        <w:pStyle w:val="ConsPlusTitle"/>
        <w:ind w:firstLine="540"/>
        <w:jc w:val="both"/>
        <w:outlineLvl w:val="1"/>
      </w:pPr>
      <w:r>
        <w:t>Д.2 Группа показателей П5.02. Тип информации и информационных систем</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показатели, связанные с типом обрабатываемой на объекте информации.</w:t>
      </w:r>
    </w:p>
    <w:p w:rsidR="001438E0" w:rsidRDefault="001438E0">
      <w:pPr>
        <w:pStyle w:val="ConsPlusNormal"/>
        <w:spacing w:before="240"/>
        <w:ind w:firstLine="540"/>
        <w:jc w:val="both"/>
      </w:pPr>
      <w:bookmarkStart w:id="48" w:name="Par3298"/>
      <w:bookmarkEnd w:id="48"/>
      <w:r>
        <w:rPr>
          <w:b/>
          <w:bCs/>
        </w:rPr>
        <w:t>Д.2.1 Показатель П5.02.01. Тип допустимых к размещению информационных систем</w:t>
      </w:r>
    </w:p>
    <w:p w:rsidR="001438E0" w:rsidRDefault="001438E0">
      <w:pPr>
        <w:pStyle w:val="ConsPlusNormal"/>
        <w:spacing w:before="240"/>
        <w:ind w:firstLine="540"/>
        <w:jc w:val="both"/>
      </w:pPr>
      <w:r>
        <w:t xml:space="preserve">Описание показателя: ГИС и прочие ИС в терминах по </w:t>
      </w:r>
      <w:hyperlink w:anchor="Par4234" w:tooltip="[1]" w:history="1">
        <w:r>
          <w:rPr>
            <w:color w:val="0000FF"/>
          </w:rPr>
          <w:t>[1]</w:t>
        </w:r>
      </w:hyperlink>
      <w:r>
        <w:t>.</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Д.3.</w:t>
      </w:r>
    </w:p>
    <w:p w:rsidR="001438E0" w:rsidRDefault="001438E0">
      <w:pPr>
        <w:pStyle w:val="ConsPlusNormal"/>
        <w:ind w:firstLine="540"/>
        <w:jc w:val="both"/>
      </w:pPr>
    </w:p>
    <w:p w:rsidR="001438E0" w:rsidRDefault="001438E0">
      <w:pPr>
        <w:pStyle w:val="ConsPlusNormal"/>
        <w:jc w:val="right"/>
      </w:pPr>
      <w:r>
        <w:t>Таблица Д.3</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098"/>
        <w:gridCol w:w="2381"/>
        <w:gridCol w:w="1416"/>
        <w:gridCol w:w="1077"/>
      </w:tblGrid>
      <w:tr w:rsidR="001438E0">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41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Федеральные ИС</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Региональные ИС</w:t>
            </w:r>
          </w:p>
        </w:tc>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Муниципальные ИС</w:t>
            </w:r>
          </w:p>
        </w:tc>
        <w:tc>
          <w:tcPr>
            <w:tcW w:w="141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Другие ИС</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bookmarkStart w:id="49" w:name="Par3315"/>
      <w:bookmarkEnd w:id="49"/>
      <w:r>
        <w:rPr>
          <w:b/>
          <w:bCs/>
        </w:rPr>
        <w:t>Д.2.2 Показатель П5.02.02. Класс защищенности информационной системы (по допустимым к размещению на объекте системам)</w:t>
      </w:r>
    </w:p>
    <w:p w:rsidR="001438E0" w:rsidRDefault="001438E0">
      <w:pPr>
        <w:pStyle w:val="ConsPlusNormal"/>
        <w:spacing w:before="240"/>
        <w:ind w:firstLine="540"/>
        <w:jc w:val="both"/>
      </w:pPr>
      <w:r>
        <w:t xml:space="preserve">Описание показателя: класс защищенности по </w:t>
      </w:r>
      <w:hyperlink w:anchor="Par4236" w:tooltip="[2]" w:history="1">
        <w:r>
          <w:rPr>
            <w:color w:val="0000FF"/>
          </w:rPr>
          <w:t>[2]</w:t>
        </w:r>
      </w:hyperlink>
      <w:r>
        <w:t>.</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Д.4.</w:t>
      </w:r>
    </w:p>
    <w:p w:rsidR="001438E0" w:rsidRDefault="001438E0">
      <w:pPr>
        <w:pStyle w:val="ConsPlusNormal"/>
        <w:ind w:firstLine="540"/>
        <w:jc w:val="both"/>
      </w:pPr>
    </w:p>
    <w:p w:rsidR="001438E0" w:rsidRDefault="001438E0">
      <w:pPr>
        <w:pStyle w:val="ConsPlusNormal"/>
        <w:jc w:val="right"/>
      </w:pPr>
      <w:r>
        <w:t>Таблица Д.4</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К1</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К2</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К3</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Д.2.3 Показатель П5.02.03. Тип хранимой информации по категории доступности</w:t>
      </w:r>
    </w:p>
    <w:p w:rsidR="001438E0" w:rsidRDefault="001438E0">
      <w:pPr>
        <w:pStyle w:val="ConsPlusNormal"/>
        <w:spacing w:before="240"/>
        <w:ind w:firstLine="540"/>
        <w:jc w:val="both"/>
      </w:pPr>
      <w:r>
        <w:t>Описание показателя: оценка размещаемой информации в зависимости от категории доступа к ней.</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Д.5.</w:t>
      </w:r>
    </w:p>
    <w:p w:rsidR="001438E0" w:rsidRDefault="001438E0">
      <w:pPr>
        <w:pStyle w:val="ConsPlusNormal"/>
        <w:ind w:firstLine="540"/>
        <w:jc w:val="both"/>
      </w:pPr>
    </w:p>
    <w:p w:rsidR="001438E0" w:rsidRDefault="001438E0">
      <w:pPr>
        <w:pStyle w:val="ConsPlusNormal"/>
        <w:jc w:val="right"/>
      </w:pPr>
      <w:r>
        <w:t>Таблица Д.5</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098"/>
        <w:gridCol w:w="1191"/>
        <w:gridCol w:w="1247"/>
        <w:gridCol w:w="1134"/>
      </w:tblGrid>
      <w:tr w:rsidR="001438E0">
        <w:tc>
          <w:tcPr>
            <w:tcW w:w="3402"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1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24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3402"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Информация ограниченного доступа</w:t>
            </w:r>
          </w:p>
        </w:tc>
        <w:tc>
          <w:tcPr>
            <w:tcW w:w="209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Общедоступная информация</w:t>
            </w:r>
          </w:p>
        </w:tc>
        <w:tc>
          <w:tcPr>
            <w:tcW w:w="119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24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Д.2.4 Показатель П5.02.04. Тип хранимой информации по порядку предоставления</w:t>
      </w:r>
    </w:p>
    <w:p w:rsidR="001438E0" w:rsidRDefault="001438E0">
      <w:pPr>
        <w:pStyle w:val="ConsPlusNormal"/>
        <w:spacing w:before="240"/>
        <w:ind w:firstLine="540"/>
        <w:jc w:val="both"/>
      </w:pPr>
      <w:r>
        <w:t>Описание показателя: оценка размещаемой информации в зависимости от порядка ее предоставления или распространения.</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Д.6.</w:t>
      </w:r>
    </w:p>
    <w:p w:rsidR="001438E0" w:rsidRDefault="001438E0">
      <w:pPr>
        <w:pStyle w:val="ConsPlusNormal"/>
        <w:ind w:firstLine="540"/>
        <w:jc w:val="both"/>
      </w:pPr>
    </w:p>
    <w:p w:rsidR="001438E0" w:rsidRDefault="001438E0">
      <w:pPr>
        <w:pStyle w:val="ConsPlusNormal"/>
        <w:jc w:val="right"/>
      </w:pPr>
      <w:r>
        <w:t>Таблица Д.6</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324"/>
        <w:gridCol w:w="2041"/>
        <w:gridCol w:w="1587"/>
        <w:gridCol w:w="1077"/>
      </w:tblGrid>
      <w:tr w:rsidR="001438E0">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58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Информация, </w:t>
            </w:r>
            <w:r>
              <w:lastRenderedPageBreak/>
              <w:t>распространение которой в Российской Федерации ограничено или запрещено</w:t>
            </w:r>
          </w:p>
        </w:tc>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Информация, </w:t>
            </w:r>
            <w:r>
              <w:lastRenderedPageBreak/>
              <w:t>которая в соответствии с федеральными законами подлежит предоставлению или распространению</w:t>
            </w:r>
          </w:p>
        </w:tc>
        <w:tc>
          <w:tcPr>
            <w:tcW w:w="204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Информация, </w:t>
            </w:r>
            <w:r>
              <w:lastRenderedPageBreak/>
              <w:t>предоставляемая по соглашению лиц, участвующих в соответствующих отношениях</w:t>
            </w:r>
          </w:p>
        </w:tc>
        <w:tc>
          <w:tcPr>
            <w:tcW w:w="158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Информация, </w:t>
            </w:r>
            <w:r>
              <w:lastRenderedPageBreak/>
              <w:t>свободно распространяемая</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NA</w:t>
            </w:r>
          </w:p>
        </w:tc>
      </w:tr>
    </w:tbl>
    <w:p w:rsidR="001438E0" w:rsidRDefault="001438E0">
      <w:pPr>
        <w:pStyle w:val="ConsPlusNormal"/>
        <w:ind w:firstLine="540"/>
        <w:jc w:val="both"/>
      </w:pPr>
    </w:p>
    <w:p w:rsidR="001438E0" w:rsidRDefault="001438E0">
      <w:pPr>
        <w:pStyle w:val="ConsPlusNormal"/>
        <w:ind w:firstLine="540"/>
        <w:jc w:val="both"/>
      </w:pPr>
      <w:r>
        <w:rPr>
          <w:b/>
          <w:bCs/>
        </w:rPr>
        <w:t>Д.2.5 Показатель П5.02.05. Обладатель информации</w:t>
      </w:r>
    </w:p>
    <w:p w:rsidR="001438E0" w:rsidRDefault="001438E0">
      <w:pPr>
        <w:pStyle w:val="ConsPlusNormal"/>
        <w:spacing w:before="240"/>
        <w:ind w:firstLine="540"/>
        <w:jc w:val="both"/>
      </w:pPr>
      <w:r>
        <w:t>Описание показателя: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Д.7.</w:t>
      </w:r>
    </w:p>
    <w:p w:rsidR="001438E0" w:rsidRDefault="001438E0">
      <w:pPr>
        <w:pStyle w:val="ConsPlusNormal"/>
        <w:ind w:firstLine="540"/>
        <w:jc w:val="both"/>
      </w:pPr>
    </w:p>
    <w:p w:rsidR="001438E0" w:rsidRDefault="001438E0">
      <w:pPr>
        <w:pStyle w:val="ConsPlusNormal"/>
        <w:jc w:val="right"/>
      </w:pPr>
      <w:r>
        <w:t>Таблица Д.7</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71"/>
        <w:gridCol w:w="1984"/>
        <w:gridCol w:w="1757"/>
        <w:gridCol w:w="1871"/>
      </w:tblGrid>
      <w:tr w:rsidR="001438E0">
        <w:tc>
          <w:tcPr>
            <w:tcW w:w="158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58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Российская Федерация</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Субъект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Муниципальное образование</w:t>
            </w:r>
          </w:p>
        </w:tc>
        <w:tc>
          <w:tcPr>
            <w:tcW w:w="175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Юридическое лицо</w:t>
            </w:r>
          </w:p>
        </w:tc>
        <w:tc>
          <w:tcPr>
            <w:tcW w:w="187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Гражданин (физическое лицо)</w:t>
            </w:r>
          </w:p>
        </w:tc>
      </w:tr>
    </w:tbl>
    <w:p w:rsidR="001438E0" w:rsidRDefault="001438E0">
      <w:pPr>
        <w:pStyle w:val="ConsPlusNormal"/>
        <w:ind w:firstLine="540"/>
        <w:jc w:val="both"/>
      </w:pPr>
    </w:p>
    <w:p w:rsidR="001438E0" w:rsidRDefault="001438E0">
      <w:pPr>
        <w:pStyle w:val="ConsPlusNormal"/>
        <w:ind w:firstLine="540"/>
        <w:jc w:val="both"/>
      </w:pPr>
      <w:bookmarkStart w:id="50" w:name="Par3383"/>
      <w:bookmarkEnd w:id="50"/>
      <w:r>
        <w:rPr>
          <w:b/>
          <w:bCs/>
        </w:rPr>
        <w:t>Д.2.6 Показатель П5.02.06. Класс критичности информационной системы</w:t>
      </w:r>
    </w:p>
    <w:p w:rsidR="001438E0" w:rsidRDefault="001438E0">
      <w:pPr>
        <w:pStyle w:val="ConsPlusNormal"/>
        <w:spacing w:before="240"/>
        <w:ind w:firstLine="540"/>
        <w:jc w:val="both"/>
      </w:pPr>
      <w:r>
        <w:t>Описание показателя: уровень программного обеспечения (ПО) ИС по возможности возникновения и по влиянию отказной ситуации (по размещенным на объекте системам).</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Д.8.</w:t>
      </w:r>
    </w:p>
    <w:p w:rsidR="001438E0" w:rsidRDefault="001438E0">
      <w:pPr>
        <w:pStyle w:val="ConsPlusNormal"/>
        <w:ind w:firstLine="540"/>
        <w:jc w:val="both"/>
      </w:pPr>
    </w:p>
    <w:p w:rsidR="001438E0" w:rsidRDefault="001438E0">
      <w:pPr>
        <w:pStyle w:val="ConsPlusNormal"/>
        <w:jc w:val="right"/>
      </w:pPr>
      <w:r>
        <w:t>Таблица Д.8</w:t>
      </w:r>
    </w:p>
    <w:p w:rsidR="001438E0" w:rsidRDefault="001438E0">
      <w:pPr>
        <w:pStyle w:val="ConsPlusNormal"/>
        <w:ind w:firstLine="540"/>
        <w:jc w:val="both"/>
      </w:pPr>
    </w:p>
    <w:p w:rsidR="001438E0" w:rsidRDefault="001438E0">
      <w:pPr>
        <w:pStyle w:val="ConsPlusNormal"/>
        <w:sectPr w:rsidR="001438E0" w:rsidSect="00EC4F63">
          <w:headerReference w:type="default" r:id="rId33"/>
          <w:footerReference w:type="default" r:id="rId34"/>
          <w:pgSz w:w="11906" w:h="16838"/>
          <w:pgMar w:top="1440" w:right="566" w:bottom="1440" w:left="1133" w:header="0" w:footer="749"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381"/>
        <w:gridCol w:w="2211"/>
        <w:gridCol w:w="2268"/>
        <w:gridCol w:w="2211"/>
      </w:tblGrid>
      <w:tr w:rsidR="001438E0">
        <w:tc>
          <w:tcPr>
            <w:tcW w:w="226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Класс A</w:t>
            </w:r>
          </w:p>
        </w:tc>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226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26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Катастрофический: аномальное поведение ПО ИС вызвало бы (или способствовало бы) возникновение(ю) отказа функционирования системы, приводящего к катастрофической отказной ситуации для объекта управления</w:t>
            </w:r>
          </w:p>
        </w:tc>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Опасный: аномальное поведение ПО ИС вызвало бы (или способствовало бы) возникновение(ю) отказа функционирования системы, приводящего к опасной/критической отказной ситуации для объекта управления</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Существенный: аномальное поведение ПО ИС вызвало бы (или способствовало бы) возникновение(ю) отказа функционирования системы, приводящего к существенной отказной ситуации для объекта управления</w:t>
            </w:r>
          </w:p>
        </w:tc>
        <w:tc>
          <w:tcPr>
            <w:tcW w:w="226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Несущественный: аномальное поведение ПО ИС вызвало бы (или способствовало бы) возникновение(ю) отказа функционирования системы, приводящего к несущественной отказной ситуации для объекта управления</w:t>
            </w:r>
          </w:p>
        </w:tc>
        <w:tc>
          <w:tcPr>
            <w:tcW w:w="221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proofErr w:type="spellStart"/>
            <w:r>
              <w:t>Невлияющий</w:t>
            </w:r>
            <w:proofErr w:type="spellEnd"/>
            <w:r>
              <w:t>: аномальное поведение ПО ИС вызвало бы (или способствовало бы) возникновение(ю) отказа функционирования системы, не влияющего на эксплуатационные возможности объекта и работоспособность персонала</w:t>
            </w:r>
          </w:p>
        </w:tc>
      </w:tr>
    </w:tbl>
    <w:p w:rsidR="001438E0" w:rsidRDefault="001438E0">
      <w:pPr>
        <w:pStyle w:val="ConsPlusNormal"/>
        <w:sectPr w:rsidR="001438E0" w:rsidSect="00EC4F63">
          <w:headerReference w:type="default" r:id="rId35"/>
          <w:footerReference w:type="default" r:id="rId36"/>
          <w:pgSz w:w="16838" w:h="11906" w:orient="landscape"/>
          <w:pgMar w:top="1133" w:right="1440" w:bottom="993" w:left="1440" w:header="709" w:footer="484" w:gutter="0"/>
          <w:cols w:space="720"/>
          <w:noEndnote/>
        </w:sectPr>
      </w:pPr>
    </w:p>
    <w:p w:rsidR="001438E0" w:rsidRDefault="001438E0">
      <w:pPr>
        <w:pStyle w:val="ConsPlusNormal"/>
        <w:ind w:firstLine="540"/>
        <w:jc w:val="both"/>
      </w:pPr>
    </w:p>
    <w:p w:rsidR="001438E0" w:rsidRDefault="001438E0">
      <w:pPr>
        <w:pStyle w:val="ConsPlusTitle"/>
        <w:ind w:firstLine="540"/>
        <w:jc w:val="both"/>
        <w:outlineLvl w:val="1"/>
      </w:pPr>
      <w:r>
        <w:t>Д.3 Группа показателей П5.03. Мобильность и масштабируемость</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показатели, связанные с возможностями по перемещению объекта и наращиванию его масштабов.</w:t>
      </w:r>
    </w:p>
    <w:p w:rsidR="001438E0" w:rsidRDefault="001438E0">
      <w:pPr>
        <w:pStyle w:val="ConsPlusNormal"/>
        <w:spacing w:before="240"/>
        <w:ind w:firstLine="540"/>
        <w:jc w:val="both"/>
      </w:pPr>
      <w:r>
        <w:rPr>
          <w:b/>
          <w:bCs/>
        </w:rPr>
        <w:t>Д.3.1 Показатель П5.03.01. Уровень стационарности/мобильности</w:t>
      </w:r>
    </w:p>
    <w:p w:rsidR="001438E0" w:rsidRDefault="001438E0">
      <w:pPr>
        <w:pStyle w:val="ConsPlusNormal"/>
        <w:spacing w:before="240"/>
        <w:ind w:firstLine="540"/>
        <w:jc w:val="both"/>
      </w:pPr>
      <w:r>
        <w:t>Описание показателя: отражает, насколько легко ЦОД может быть перемещаемым.</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Д.9.</w:t>
      </w:r>
    </w:p>
    <w:p w:rsidR="001438E0" w:rsidRDefault="001438E0">
      <w:pPr>
        <w:pStyle w:val="ConsPlusNormal"/>
        <w:ind w:firstLine="540"/>
        <w:jc w:val="both"/>
      </w:pPr>
    </w:p>
    <w:p w:rsidR="001438E0" w:rsidRDefault="001438E0">
      <w:pPr>
        <w:pStyle w:val="ConsPlusNormal"/>
        <w:jc w:val="right"/>
      </w:pPr>
      <w:r>
        <w:t>Таблица Д.9</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984"/>
        <w:gridCol w:w="2437"/>
        <w:gridCol w:w="1530"/>
        <w:gridCol w:w="1133"/>
      </w:tblGrid>
      <w:tr w:rsidR="001438E0">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43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53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13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ЦОД размещен в капитальном здании и/или сооружении</w:t>
            </w:r>
          </w:p>
        </w:tc>
        <w:tc>
          <w:tcPr>
            <w:tcW w:w="198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ЦОД размещен в некапитальном здании и/или сооружении</w:t>
            </w:r>
          </w:p>
        </w:tc>
        <w:tc>
          <w:tcPr>
            <w:tcW w:w="243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ЦОД, перемещаемый с моментальным вводом в эксплуатацию</w:t>
            </w:r>
          </w:p>
        </w:tc>
        <w:tc>
          <w:tcPr>
            <w:tcW w:w="153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ЦОД может быть использован "на ходу"</w:t>
            </w:r>
          </w:p>
        </w:tc>
        <w:tc>
          <w:tcPr>
            <w:tcW w:w="113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Д.3.2 Показатель П5.03.02. Уровень масштабируемости</w:t>
      </w:r>
    </w:p>
    <w:p w:rsidR="001438E0" w:rsidRDefault="001438E0">
      <w:pPr>
        <w:pStyle w:val="ConsPlusNormal"/>
        <w:spacing w:before="240"/>
        <w:ind w:firstLine="540"/>
        <w:jc w:val="both"/>
      </w:pPr>
      <w:r>
        <w:t>Описание показателя: определяет потенциальные возможности расширения площадей машинных залов.</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Д.10.</w:t>
      </w:r>
    </w:p>
    <w:p w:rsidR="001438E0" w:rsidRDefault="001438E0">
      <w:pPr>
        <w:pStyle w:val="ConsPlusNormal"/>
        <w:ind w:firstLine="540"/>
        <w:jc w:val="both"/>
      </w:pPr>
    </w:p>
    <w:p w:rsidR="001438E0" w:rsidRDefault="001438E0">
      <w:pPr>
        <w:pStyle w:val="ConsPlusNormal"/>
        <w:jc w:val="right"/>
      </w:pPr>
      <w:r>
        <w:t>Таблица Д.10</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814"/>
        <w:gridCol w:w="2381"/>
        <w:gridCol w:w="1474"/>
        <w:gridCol w:w="1077"/>
      </w:tblGrid>
      <w:tr w:rsidR="001438E0">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Проектом предусмотрено достаточное место для введения новых очередей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Ограниченное расширение предусмотрено проектом</w:t>
            </w:r>
          </w:p>
        </w:tc>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Расширение не предусмотрено проектом, но возможно в рамках отдельного проекта</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Расширение невозможно</w:t>
            </w:r>
          </w:p>
        </w:tc>
        <w:tc>
          <w:tcPr>
            <w:tcW w:w="107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Д.3.3 Показатель П5.03.03. Уровень модульности</w:t>
      </w:r>
    </w:p>
    <w:p w:rsidR="001438E0" w:rsidRDefault="001438E0">
      <w:pPr>
        <w:pStyle w:val="ConsPlusNormal"/>
        <w:spacing w:before="240"/>
        <w:ind w:firstLine="540"/>
        <w:jc w:val="both"/>
      </w:pPr>
      <w:r>
        <w:t>Описание показателя: отражает уровень стандартизации компонент конструктива и инженерных систем для целей масштабирования.</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Д.11.</w:t>
      </w:r>
    </w:p>
    <w:p w:rsidR="001438E0" w:rsidRDefault="001438E0">
      <w:pPr>
        <w:pStyle w:val="ConsPlusNormal"/>
        <w:ind w:firstLine="540"/>
        <w:jc w:val="both"/>
      </w:pPr>
    </w:p>
    <w:p w:rsidR="001438E0" w:rsidRDefault="001438E0">
      <w:pPr>
        <w:pStyle w:val="ConsPlusNormal"/>
        <w:jc w:val="right"/>
      </w:pPr>
      <w:r>
        <w:t>Таблица Д.11</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Класс A</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ЦОД формируется из унифицированных полнофункциональных модулей, включающих конструктив и инженерные системы</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Конструктив ЦОД формируется из унифицированных модулей. Инженерные системы реализуются в виде отдельных модульных решений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Конструктив ЦОД формируется из типовых модулей разного масштаба. Инженерные системы реализуются в виде отдельных модульных решений</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Конструктив ЦОД формируется из типовых модулей разного масштаба. Инженерные системы реализуются в виде отдельных решений без модульного принципа</w:t>
            </w:r>
          </w:p>
        </w:tc>
        <w:tc>
          <w:tcPr>
            <w:tcW w:w="181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Конструктив ЦОД формируется из подходящих материалов без модульного принципа. Инженерные системы реализуются в виде отдельных решений без модульного принципа</w:t>
            </w:r>
          </w:p>
        </w:tc>
      </w:tr>
    </w:tbl>
    <w:p w:rsidR="001438E0" w:rsidRDefault="001438E0">
      <w:pPr>
        <w:pStyle w:val="ConsPlusNormal"/>
        <w:ind w:firstLine="540"/>
        <w:jc w:val="both"/>
      </w:pPr>
    </w:p>
    <w:p w:rsidR="001438E0" w:rsidRDefault="001438E0">
      <w:pPr>
        <w:pStyle w:val="ConsPlusTitle"/>
        <w:ind w:firstLine="540"/>
        <w:jc w:val="both"/>
        <w:outlineLvl w:val="1"/>
      </w:pPr>
      <w:r>
        <w:t>Д.4 Группа показателей П5.04. Права на недвижимость</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показатели, связанные с правами на недвижимость, используемой ЦОД.</w:t>
      </w:r>
    </w:p>
    <w:p w:rsidR="001438E0" w:rsidRDefault="001438E0">
      <w:pPr>
        <w:pStyle w:val="ConsPlusNormal"/>
        <w:spacing w:before="240"/>
        <w:ind w:firstLine="540"/>
        <w:jc w:val="both"/>
      </w:pPr>
      <w:r>
        <w:rPr>
          <w:b/>
          <w:bCs/>
        </w:rPr>
        <w:t>Д.4.1 Показатель П5.04.01. Права на помещение ЦОД</w:t>
      </w:r>
    </w:p>
    <w:p w:rsidR="001438E0" w:rsidRDefault="001438E0">
      <w:pPr>
        <w:pStyle w:val="ConsPlusNormal"/>
        <w:spacing w:before="240"/>
        <w:ind w:firstLine="540"/>
        <w:jc w:val="both"/>
      </w:pPr>
      <w:r>
        <w:t>Описание показателя: правовые основания размещения ЦОД в помещении.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Д.12.</w:t>
      </w:r>
    </w:p>
    <w:p w:rsidR="001438E0" w:rsidRDefault="001438E0">
      <w:pPr>
        <w:pStyle w:val="ConsPlusNormal"/>
        <w:ind w:firstLine="540"/>
        <w:jc w:val="both"/>
      </w:pPr>
    </w:p>
    <w:p w:rsidR="001438E0" w:rsidRDefault="001438E0">
      <w:pPr>
        <w:pStyle w:val="ConsPlusNormal"/>
        <w:jc w:val="right"/>
      </w:pPr>
      <w:r>
        <w:t>Таблица Д.12</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269"/>
        <w:gridCol w:w="1983"/>
        <w:gridCol w:w="1190"/>
        <w:gridCol w:w="1134"/>
      </w:tblGrid>
      <w:tr w:rsidR="001438E0">
        <w:tc>
          <w:tcPr>
            <w:tcW w:w="249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26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198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19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49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Помещение в собственности владельца ЦОД</w:t>
            </w:r>
          </w:p>
        </w:tc>
        <w:tc>
          <w:tcPr>
            <w:tcW w:w="226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Помещение в долгосрочной аренде</w:t>
            </w:r>
          </w:p>
        </w:tc>
        <w:tc>
          <w:tcPr>
            <w:tcW w:w="198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Помещение в краткосрочной аренде</w:t>
            </w:r>
          </w:p>
        </w:tc>
        <w:tc>
          <w:tcPr>
            <w:tcW w:w="119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13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Д.4.2 Показатель П5.04.02. Права на здания и сооружения ЦОД</w:t>
      </w:r>
    </w:p>
    <w:p w:rsidR="001438E0" w:rsidRDefault="001438E0">
      <w:pPr>
        <w:pStyle w:val="ConsPlusNormal"/>
        <w:spacing w:before="240"/>
        <w:ind w:firstLine="540"/>
        <w:jc w:val="both"/>
      </w:pPr>
      <w:r>
        <w:t>Описание показателя: правовые основания размещения ЦОД в здании.</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Д.13.</w:t>
      </w:r>
    </w:p>
    <w:p w:rsidR="001438E0" w:rsidRDefault="001438E0">
      <w:pPr>
        <w:pStyle w:val="ConsPlusNormal"/>
        <w:ind w:firstLine="540"/>
        <w:jc w:val="both"/>
      </w:pPr>
    </w:p>
    <w:p w:rsidR="001438E0" w:rsidRDefault="001438E0">
      <w:pPr>
        <w:pStyle w:val="ConsPlusNormal"/>
        <w:jc w:val="right"/>
      </w:pPr>
      <w:r>
        <w:t>Таблица Д.13</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324"/>
        <w:gridCol w:w="2381"/>
        <w:gridCol w:w="1021"/>
        <w:gridCol w:w="1020"/>
      </w:tblGrid>
      <w:tr w:rsidR="001438E0">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02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2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 xml:space="preserve">Здания и сооружения </w:t>
            </w:r>
            <w:r>
              <w:lastRenderedPageBreak/>
              <w:t>в собственности владельца ЦОД</w:t>
            </w:r>
          </w:p>
        </w:tc>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Здания и сооружения </w:t>
            </w:r>
            <w:r>
              <w:lastRenderedPageBreak/>
              <w:t>в долгосрочной аренде</w:t>
            </w:r>
          </w:p>
        </w:tc>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 xml:space="preserve">Здания и сооружения </w:t>
            </w:r>
            <w:r>
              <w:lastRenderedPageBreak/>
              <w:t>в краткосрочной аренде</w:t>
            </w:r>
          </w:p>
        </w:tc>
        <w:tc>
          <w:tcPr>
            <w:tcW w:w="102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NA</w:t>
            </w:r>
          </w:p>
        </w:tc>
        <w:tc>
          <w:tcPr>
            <w:tcW w:w="102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Normal"/>
        <w:ind w:firstLine="540"/>
        <w:jc w:val="both"/>
      </w:pPr>
      <w:r>
        <w:rPr>
          <w:b/>
          <w:bCs/>
        </w:rPr>
        <w:t>Д.4.3 Показатель П5.04.03. Права на земельный участок под ЦОД</w:t>
      </w:r>
    </w:p>
    <w:p w:rsidR="001438E0" w:rsidRDefault="001438E0">
      <w:pPr>
        <w:pStyle w:val="ConsPlusNormal"/>
        <w:spacing w:before="240"/>
        <w:ind w:firstLine="540"/>
        <w:jc w:val="both"/>
      </w:pPr>
      <w:r>
        <w:t>Описание показателя: правовые основания размещения ЦОД на земельном участке.</w:t>
      </w:r>
    </w:p>
    <w:p w:rsidR="001438E0" w:rsidRDefault="001438E0">
      <w:pPr>
        <w:pStyle w:val="ConsPlusNormal"/>
        <w:spacing w:before="240"/>
        <w:ind w:firstLine="540"/>
        <w:jc w:val="both"/>
      </w:pPr>
      <w:r>
        <w:t>Допустимые интервалы значений (значения) для классов показателя приведены в таблице Д.14.</w:t>
      </w:r>
    </w:p>
    <w:p w:rsidR="001438E0" w:rsidRDefault="001438E0">
      <w:pPr>
        <w:pStyle w:val="ConsPlusNormal"/>
        <w:ind w:firstLine="540"/>
        <w:jc w:val="both"/>
      </w:pPr>
    </w:p>
    <w:p w:rsidR="001438E0" w:rsidRDefault="001438E0">
      <w:pPr>
        <w:pStyle w:val="ConsPlusNormal"/>
        <w:jc w:val="right"/>
      </w:pPr>
      <w:r>
        <w:t>Таблица Д.14</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324"/>
        <w:gridCol w:w="2381"/>
        <w:gridCol w:w="1021"/>
        <w:gridCol w:w="1020"/>
      </w:tblGrid>
      <w:tr w:rsidR="001438E0">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A</w:t>
            </w:r>
          </w:p>
        </w:tc>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B</w:t>
            </w:r>
          </w:p>
        </w:tc>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C</w:t>
            </w:r>
          </w:p>
        </w:tc>
        <w:tc>
          <w:tcPr>
            <w:tcW w:w="102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D</w:t>
            </w:r>
          </w:p>
        </w:tc>
        <w:tc>
          <w:tcPr>
            <w:tcW w:w="102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E</w:t>
            </w:r>
          </w:p>
        </w:tc>
      </w:tr>
      <w:tr w:rsidR="001438E0">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Земельный участок в собственности владельца ЦОД</w:t>
            </w:r>
          </w:p>
        </w:tc>
        <w:tc>
          <w:tcPr>
            <w:tcW w:w="232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Земельный участок в долгосрочной аренде</w:t>
            </w:r>
          </w:p>
        </w:tc>
        <w:tc>
          <w:tcPr>
            <w:tcW w:w="238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Земельный участок в краткосрочной аренде</w:t>
            </w:r>
          </w:p>
        </w:tc>
        <w:tc>
          <w:tcPr>
            <w:tcW w:w="102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c>
          <w:tcPr>
            <w:tcW w:w="1020"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NA</w:t>
            </w:r>
          </w:p>
        </w:tc>
      </w:tr>
    </w:tbl>
    <w:p w:rsidR="001438E0" w:rsidRDefault="001438E0">
      <w:pPr>
        <w:pStyle w:val="ConsPlusNormal"/>
        <w:ind w:firstLine="540"/>
        <w:jc w:val="both"/>
      </w:pPr>
    </w:p>
    <w:p w:rsidR="001438E0" w:rsidRDefault="001438E0">
      <w:pPr>
        <w:pStyle w:val="ConsPlusTitle"/>
        <w:ind w:firstLine="540"/>
        <w:jc w:val="both"/>
        <w:outlineLvl w:val="1"/>
      </w:pPr>
      <w:r>
        <w:t>Д.5 Группа показателей П5.05. Эффективность</w:t>
      </w:r>
    </w:p>
    <w:p w:rsidR="001438E0" w:rsidRDefault="001438E0">
      <w:pPr>
        <w:pStyle w:val="ConsPlusNormal"/>
        <w:ind w:firstLine="540"/>
        <w:jc w:val="both"/>
      </w:pPr>
    </w:p>
    <w:p w:rsidR="001438E0" w:rsidRDefault="001438E0">
      <w:pPr>
        <w:pStyle w:val="ConsPlusNormal"/>
        <w:ind w:firstLine="540"/>
        <w:jc w:val="both"/>
      </w:pPr>
      <w:r>
        <w:t>Описание группы показателей: показатели, связанные с различными подходами к оценке эффективности объекта.</w:t>
      </w:r>
    </w:p>
    <w:p w:rsidR="001438E0" w:rsidRDefault="001438E0">
      <w:pPr>
        <w:pStyle w:val="ConsPlusNormal"/>
        <w:spacing w:before="240"/>
        <w:ind w:firstLine="540"/>
        <w:jc w:val="both"/>
      </w:pPr>
      <w:r>
        <w:rPr>
          <w:b/>
          <w:bCs/>
        </w:rPr>
        <w:t>Д.5.1 Показатель П5.05.01. Фактическая эффективность использования энергии</w:t>
      </w:r>
    </w:p>
    <w:p w:rsidR="001438E0" w:rsidRDefault="001438E0">
      <w:pPr>
        <w:pStyle w:val="ConsPlusNormal"/>
        <w:spacing w:before="240"/>
        <w:ind w:firstLine="540"/>
        <w:jc w:val="both"/>
      </w:pPr>
      <w:r>
        <w:t>Описание показателя: характеризует фактическую эффективность использования электрической энергии и представляет собой отношение всей потребленной энергии к потребляемой энергии оборудованием ИТ.</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Д.5.2 Показатель П5.05.02. Эффективность инфраструктуры ЦОД</w:t>
      </w:r>
    </w:p>
    <w:p w:rsidR="001438E0" w:rsidRDefault="001438E0">
      <w:pPr>
        <w:pStyle w:val="ConsPlusNormal"/>
        <w:spacing w:before="240"/>
        <w:ind w:firstLine="540"/>
        <w:jc w:val="both"/>
      </w:pPr>
      <w:r>
        <w:t xml:space="preserve">Описание показателя: метрика, которая соотносит суммарную производительность ИТ-устройств с суммарной производительностью ЦОД; таким образом, в идеале значение </w:t>
      </w:r>
      <w:proofErr w:type="spellStart"/>
      <w:r>
        <w:t>DCiE</w:t>
      </w:r>
      <w:proofErr w:type="spellEnd"/>
      <w:r>
        <w:t xml:space="preserve"> должно составлять 100%, что означает стопроцентную эффективность (</w:t>
      </w:r>
      <w:proofErr w:type="spellStart"/>
      <w:r>
        <w:t>Data</w:t>
      </w:r>
      <w:proofErr w:type="spellEnd"/>
      <w:r>
        <w:t xml:space="preserve"> </w:t>
      </w:r>
      <w:proofErr w:type="spellStart"/>
      <w:r>
        <w:t>Center</w:t>
      </w:r>
      <w:proofErr w:type="spellEnd"/>
      <w:r>
        <w:t xml:space="preserve"> </w:t>
      </w:r>
      <w:proofErr w:type="spellStart"/>
      <w:r>
        <w:t>Infrastructure</w:t>
      </w:r>
      <w:proofErr w:type="spellEnd"/>
      <w:r>
        <w:t xml:space="preserve"> </w:t>
      </w:r>
      <w:proofErr w:type="spellStart"/>
      <w:r>
        <w:t>Efficiency</w:t>
      </w:r>
      <w:proofErr w:type="spellEnd"/>
      <w:r>
        <w:t xml:space="preserve">, </w:t>
      </w:r>
      <w:proofErr w:type="spellStart"/>
      <w:r>
        <w:t>DCiE</w:t>
      </w:r>
      <w:proofErr w:type="spellEnd"/>
      <w:r>
        <w:t>).</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Д.5.3 Показатель П5.05.03. КПД использования углерода</w:t>
      </w:r>
    </w:p>
    <w:p w:rsidR="001438E0" w:rsidRDefault="001438E0">
      <w:pPr>
        <w:pStyle w:val="ConsPlusNormal"/>
        <w:spacing w:before="240"/>
        <w:ind w:firstLine="540"/>
        <w:jc w:val="both"/>
      </w:pPr>
      <w:r>
        <w:t>Описание показателя: метрика, описывающая экологичность потребления электрической энергии в ЦОД на основе установленной структуры источников электроэнергии (</w:t>
      </w:r>
      <w:proofErr w:type="spellStart"/>
      <w:r>
        <w:t>Carbon</w:t>
      </w:r>
      <w:proofErr w:type="spellEnd"/>
      <w:r>
        <w:t xml:space="preserve"> </w:t>
      </w:r>
      <w:proofErr w:type="spellStart"/>
      <w:r>
        <w:t>Usage</w:t>
      </w:r>
      <w:proofErr w:type="spellEnd"/>
      <w:r>
        <w:t xml:space="preserve"> </w:t>
      </w:r>
      <w:proofErr w:type="spellStart"/>
      <w:r>
        <w:t>Effectiveness</w:t>
      </w:r>
      <w:proofErr w:type="spellEnd"/>
      <w:r>
        <w:t>, CUE).</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Д.5.4 Показатель П5.05.04. Сезонный коэффициент энергоэффективности</w:t>
      </w:r>
    </w:p>
    <w:p w:rsidR="001438E0" w:rsidRDefault="001438E0">
      <w:pPr>
        <w:pStyle w:val="ConsPlusNormal"/>
        <w:spacing w:before="240"/>
        <w:ind w:firstLine="540"/>
        <w:jc w:val="both"/>
      </w:pPr>
      <w:r>
        <w:lastRenderedPageBreak/>
        <w:t>Описание показателя: метрика, с помощью которой оценивается холодильная техника с учетом места установки и температуры окружающей среды (</w:t>
      </w:r>
      <w:proofErr w:type="spellStart"/>
      <w:r>
        <w:t>Seasonal</w:t>
      </w:r>
      <w:proofErr w:type="spellEnd"/>
      <w:r>
        <w:t xml:space="preserve"> </w:t>
      </w:r>
      <w:proofErr w:type="spellStart"/>
      <w:r>
        <w:t>Energy</w:t>
      </w:r>
      <w:proofErr w:type="spellEnd"/>
      <w:r>
        <w:t xml:space="preserve"> </w:t>
      </w:r>
      <w:proofErr w:type="spellStart"/>
      <w:r>
        <w:t>Efficiency</w:t>
      </w:r>
      <w:proofErr w:type="spellEnd"/>
      <w:r>
        <w:t xml:space="preserve"> </w:t>
      </w:r>
      <w:proofErr w:type="spellStart"/>
      <w:r>
        <w:t>Ratio</w:t>
      </w:r>
      <w:proofErr w:type="spellEnd"/>
      <w:r>
        <w:t>, SEER).</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spacing w:before="240"/>
        <w:ind w:firstLine="540"/>
        <w:jc w:val="both"/>
      </w:pPr>
      <w:r>
        <w:rPr>
          <w:b/>
          <w:bCs/>
        </w:rPr>
        <w:t>Д.5.5 Показатель П5.05.05. Эффективность потребления воды</w:t>
      </w:r>
    </w:p>
    <w:p w:rsidR="001438E0" w:rsidRDefault="001438E0">
      <w:pPr>
        <w:pStyle w:val="ConsPlusNormal"/>
        <w:spacing w:before="240"/>
        <w:ind w:firstLine="540"/>
        <w:jc w:val="both"/>
      </w:pPr>
      <w:r>
        <w:t>Описание показателя: отношение годового потребления воды к суммарной мощности активных ИТ-компонентов (</w:t>
      </w:r>
      <w:proofErr w:type="spellStart"/>
      <w:r>
        <w:t>Water</w:t>
      </w:r>
      <w:proofErr w:type="spellEnd"/>
      <w:r>
        <w:t xml:space="preserve"> </w:t>
      </w:r>
      <w:proofErr w:type="spellStart"/>
      <w:r>
        <w:t>Usage</w:t>
      </w:r>
      <w:proofErr w:type="spellEnd"/>
      <w:r>
        <w:t xml:space="preserve"> </w:t>
      </w:r>
      <w:proofErr w:type="spellStart"/>
      <w:r>
        <w:t>Effectiveness</w:t>
      </w:r>
      <w:proofErr w:type="spellEnd"/>
      <w:r>
        <w:t>).</w:t>
      </w:r>
    </w:p>
    <w:p w:rsidR="001438E0" w:rsidRDefault="001438E0">
      <w:pPr>
        <w:pStyle w:val="ConsPlusNormal"/>
        <w:spacing w:before="240"/>
        <w:ind w:firstLine="540"/>
        <w:jc w:val="both"/>
      </w:pPr>
      <w:r>
        <w:t>Допустимые интервалы значений (значения) для классов показателя не установлены.</w:t>
      </w: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jc w:val="right"/>
        <w:outlineLvl w:val="0"/>
      </w:pPr>
      <w:r>
        <w:rPr>
          <w:b/>
          <w:bCs/>
        </w:rPr>
        <w:t>Приложение Е</w:t>
      </w:r>
    </w:p>
    <w:p w:rsidR="001438E0" w:rsidRDefault="001438E0">
      <w:pPr>
        <w:pStyle w:val="ConsPlusNormal"/>
        <w:jc w:val="right"/>
      </w:pPr>
      <w:r>
        <w:rPr>
          <w:b/>
          <w:bCs/>
        </w:rPr>
        <w:t>(обязательное)</w:t>
      </w:r>
    </w:p>
    <w:p w:rsidR="001438E0" w:rsidRDefault="001438E0">
      <w:pPr>
        <w:pStyle w:val="ConsPlusNormal"/>
        <w:ind w:firstLine="540"/>
        <w:jc w:val="both"/>
      </w:pPr>
    </w:p>
    <w:p w:rsidR="001438E0" w:rsidRDefault="001438E0">
      <w:pPr>
        <w:pStyle w:val="ConsPlusTitle"/>
        <w:jc w:val="center"/>
      </w:pPr>
      <w:r>
        <w:t>ПОРОГОВЫЕ ЧИСЛОВЫЕ ЗНАЧЕНИЯ УРОВНЕЙ НАДЕЖНОСТИ,</w:t>
      </w:r>
    </w:p>
    <w:p w:rsidR="001438E0" w:rsidRDefault="001438E0">
      <w:pPr>
        <w:pStyle w:val="ConsPlusTitle"/>
        <w:jc w:val="center"/>
      </w:pPr>
      <w:r>
        <w:t>УСТОЙЧИВОСТИ И РИСКА</w:t>
      </w:r>
    </w:p>
    <w:p w:rsidR="001438E0" w:rsidRDefault="001438E0">
      <w:pPr>
        <w:pStyle w:val="ConsPlusNormal"/>
        <w:ind w:firstLine="540"/>
        <w:jc w:val="both"/>
      </w:pPr>
    </w:p>
    <w:p w:rsidR="001438E0" w:rsidRDefault="001438E0">
      <w:pPr>
        <w:pStyle w:val="ConsPlusNormal"/>
        <w:ind w:firstLine="540"/>
        <w:jc w:val="both"/>
      </w:pPr>
      <w:r>
        <w:t xml:space="preserve">В таблицах Е.1 - </w:t>
      </w:r>
      <w:hyperlink w:anchor="Par3595" w:tooltip="Пороговые значения для уровней риска" w:history="1">
        <w:r>
          <w:rPr>
            <w:color w:val="0000FF"/>
          </w:rPr>
          <w:t>Е.3</w:t>
        </w:r>
      </w:hyperlink>
      <w:r>
        <w:t xml:space="preserve"> приведены пороговые значения для определения соответствующих уровней надежности, устойчивости и риска.</w:t>
      </w:r>
    </w:p>
    <w:p w:rsidR="001438E0" w:rsidRDefault="001438E0">
      <w:pPr>
        <w:pStyle w:val="ConsPlusNormal"/>
        <w:ind w:firstLine="540"/>
        <w:jc w:val="both"/>
      </w:pPr>
    </w:p>
    <w:p w:rsidR="001438E0" w:rsidRDefault="001438E0">
      <w:pPr>
        <w:pStyle w:val="ConsPlusNormal"/>
        <w:jc w:val="right"/>
      </w:pPr>
      <w:r>
        <w:t>Таблица Е.1</w:t>
      </w:r>
    </w:p>
    <w:p w:rsidR="001438E0" w:rsidRDefault="001438E0">
      <w:pPr>
        <w:pStyle w:val="ConsPlusNormal"/>
        <w:ind w:firstLine="540"/>
        <w:jc w:val="both"/>
      </w:pPr>
    </w:p>
    <w:p w:rsidR="001438E0" w:rsidRDefault="001438E0">
      <w:pPr>
        <w:pStyle w:val="ConsPlusNormal"/>
        <w:jc w:val="center"/>
      </w:pPr>
      <w:r>
        <w:t>Пороговые значения для уровней надежности</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005"/>
        <w:gridCol w:w="3118"/>
      </w:tblGrid>
      <w:tr w:rsidR="001438E0">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Уровень надежности</w:t>
            </w:r>
          </w:p>
        </w:tc>
        <w:tc>
          <w:tcPr>
            <w:tcW w:w="300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Значение коэффициента готовности, не менее</w:t>
            </w:r>
          </w:p>
        </w:tc>
        <w:tc>
          <w:tcPr>
            <w:tcW w:w="31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Значение наработки до отказа, не менее, лет</w:t>
            </w:r>
          </w:p>
        </w:tc>
      </w:tr>
      <w:tr w:rsidR="001438E0">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Специальный</w:t>
            </w:r>
          </w:p>
        </w:tc>
        <w:tc>
          <w:tcPr>
            <w:tcW w:w="300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0,99995</w:t>
            </w:r>
          </w:p>
        </w:tc>
        <w:tc>
          <w:tcPr>
            <w:tcW w:w="31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25</w:t>
            </w:r>
          </w:p>
        </w:tc>
      </w:tr>
      <w:tr w:rsidR="001438E0">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Высокий</w:t>
            </w:r>
          </w:p>
        </w:tc>
        <w:tc>
          <w:tcPr>
            <w:tcW w:w="300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0,9999</w:t>
            </w:r>
          </w:p>
        </w:tc>
        <w:tc>
          <w:tcPr>
            <w:tcW w:w="31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10</w:t>
            </w:r>
          </w:p>
        </w:tc>
      </w:tr>
      <w:tr w:rsidR="001438E0">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Средний</w:t>
            </w:r>
          </w:p>
        </w:tc>
        <w:tc>
          <w:tcPr>
            <w:tcW w:w="300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w:t>
            </w:r>
          </w:p>
        </w:tc>
        <w:tc>
          <w:tcPr>
            <w:tcW w:w="31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5</w:t>
            </w:r>
          </w:p>
        </w:tc>
      </w:tr>
      <w:tr w:rsidR="001438E0">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Низкий</w:t>
            </w:r>
          </w:p>
        </w:tc>
        <w:tc>
          <w:tcPr>
            <w:tcW w:w="300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w:t>
            </w:r>
          </w:p>
        </w:tc>
        <w:tc>
          <w:tcPr>
            <w:tcW w:w="31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2</w:t>
            </w:r>
          </w:p>
        </w:tc>
      </w:tr>
      <w:tr w:rsidR="001438E0">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Минимальный</w:t>
            </w:r>
          </w:p>
        </w:tc>
        <w:tc>
          <w:tcPr>
            <w:tcW w:w="300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0,95</w:t>
            </w:r>
          </w:p>
        </w:tc>
        <w:tc>
          <w:tcPr>
            <w:tcW w:w="31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w:t>
            </w:r>
          </w:p>
        </w:tc>
      </w:tr>
    </w:tbl>
    <w:p w:rsidR="001438E0" w:rsidRDefault="001438E0">
      <w:pPr>
        <w:pStyle w:val="ConsPlusNormal"/>
        <w:ind w:firstLine="540"/>
        <w:jc w:val="both"/>
      </w:pPr>
    </w:p>
    <w:p w:rsidR="001438E0" w:rsidRDefault="001438E0">
      <w:pPr>
        <w:pStyle w:val="ConsPlusNormal"/>
        <w:jc w:val="right"/>
      </w:pPr>
      <w:r>
        <w:t>Таблица Е.2</w:t>
      </w:r>
    </w:p>
    <w:p w:rsidR="001438E0" w:rsidRDefault="001438E0">
      <w:pPr>
        <w:pStyle w:val="ConsPlusNormal"/>
        <w:ind w:firstLine="540"/>
        <w:jc w:val="both"/>
      </w:pPr>
    </w:p>
    <w:p w:rsidR="001438E0" w:rsidRDefault="001438E0">
      <w:pPr>
        <w:pStyle w:val="ConsPlusNormal"/>
        <w:jc w:val="center"/>
      </w:pPr>
      <w:r>
        <w:t>Пороговые значения для уровней устойчивости</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005"/>
        <w:gridCol w:w="3118"/>
      </w:tblGrid>
      <w:tr w:rsidR="001438E0">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Уровень устойчивости</w:t>
            </w:r>
          </w:p>
        </w:tc>
        <w:tc>
          <w:tcPr>
            <w:tcW w:w="300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Вероятность сохранения работоспособности при реализации угроз</w:t>
            </w:r>
          </w:p>
        </w:tc>
        <w:tc>
          <w:tcPr>
            <w:tcW w:w="31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Значение коэффициента устойчивости по заявленным мощностям</w:t>
            </w:r>
          </w:p>
        </w:tc>
      </w:tr>
      <w:tr w:rsidR="001438E0">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Специальный</w:t>
            </w:r>
          </w:p>
        </w:tc>
        <w:tc>
          <w:tcPr>
            <w:tcW w:w="300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0,99995</w:t>
            </w:r>
          </w:p>
        </w:tc>
        <w:tc>
          <w:tcPr>
            <w:tcW w:w="31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1,1</w:t>
            </w:r>
          </w:p>
        </w:tc>
      </w:tr>
      <w:tr w:rsidR="001438E0">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Высокий</w:t>
            </w:r>
          </w:p>
        </w:tc>
        <w:tc>
          <w:tcPr>
            <w:tcW w:w="300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0,9999</w:t>
            </w:r>
          </w:p>
        </w:tc>
        <w:tc>
          <w:tcPr>
            <w:tcW w:w="31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1</w:t>
            </w:r>
          </w:p>
        </w:tc>
      </w:tr>
      <w:tr w:rsidR="001438E0">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Средний</w:t>
            </w:r>
          </w:p>
        </w:tc>
        <w:tc>
          <w:tcPr>
            <w:tcW w:w="300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0,999</w:t>
            </w:r>
          </w:p>
        </w:tc>
        <w:tc>
          <w:tcPr>
            <w:tcW w:w="31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0,95</w:t>
            </w:r>
          </w:p>
        </w:tc>
      </w:tr>
      <w:tr w:rsidR="001438E0">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Низкий</w:t>
            </w:r>
          </w:p>
        </w:tc>
        <w:tc>
          <w:tcPr>
            <w:tcW w:w="300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0,99</w:t>
            </w:r>
          </w:p>
        </w:tc>
        <w:tc>
          <w:tcPr>
            <w:tcW w:w="31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w:t>
            </w:r>
          </w:p>
        </w:tc>
      </w:tr>
      <w:tr w:rsidR="001438E0">
        <w:tc>
          <w:tcPr>
            <w:tcW w:w="294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Минимальный</w:t>
            </w:r>
          </w:p>
        </w:tc>
        <w:tc>
          <w:tcPr>
            <w:tcW w:w="300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0,95</w:t>
            </w:r>
          </w:p>
        </w:tc>
        <w:tc>
          <w:tcPr>
            <w:tcW w:w="31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0,8</w:t>
            </w:r>
          </w:p>
        </w:tc>
      </w:tr>
    </w:tbl>
    <w:p w:rsidR="001438E0" w:rsidRDefault="001438E0">
      <w:pPr>
        <w:pStyle w:val="ConsPlusNormal"/>
        <w:ind w:firstLine="540"/>
        <w:jc w:val="both"/>
      </w:pPr>
    </w:p>
    <w:p w:rsidR="001438E0" w:rsidRDefault="001438E0">
      <w:pPr>
        <w:pStyle w:val="ConsPlusNormal"/>
        <w:ind w:firstLine="540"/>
        <w:jc w:val="both"/>
      </w:pPr>
      <w:r>
        <w:t xml:space="preserve">Коэффициент устойчивости по заявленным мощностям </w:t>
      </w:r>
      <w:proofErr w:type="spellStart"/>
      <w:r>
        <w:rPr>
          <w:i/>
          <w:iCs/>
        </w:rPr>
        <w:t>К</w:t>
      </w:r>
      <w:r>
        <w:rPr>
          <w:vertAlign w:val="subscript"/>
        </w:rPr>
        <w:t>у.</w:t>
      </w:r>
      <w:proofErr w:type="gramStart"/>
      <w:r>
        <w:rPr>
          <w:vertAlign w:val="subscript"/>
        </w:rPr>
        <w:t>з.м</w:t>
      </w:r>
      <w:proofErr w:type="spellEnd"/>
      <w:proofErr w:type="gramEnd"/>
      <w:r>
        <w:t xml:space="preserve"> рассчитывают по следующей формуле:</w:t>
      </w:r>
    </w:p>
    <w:p w:rsidR="001438E0" w:rsidRDefault="001438E0">
      <w:pPr>
        <w:pStyle w:val="ConsPlusNormal"/>
        <w:ind w:firstLine="540"/>
        <w:jc w:val="both"/>
      </w:pPr>
    </w:p>
    <w:p w:rsidR="001438E0" w:rsidRDefault="001438E0">
      <w:pPr>
        <w:pStyle w:val="ConsPlusNormal"/>
        <w:jc w:val="center"/>
      </w:pPr>
      <w:proofErr w:type="spellStart"/>
      <w:r>
        <w:rPr>
          <w:i/>
          <w:iCs/>
        </w:rPr>
        <w:t>К</w:t>
      </w:r>
      <w:r>
        <w:rPr>
          <w:vertAlign w:val="subscript"/>
        </w:rPr>
        <w:t>у.</w:t>
      </w:r>
      <w:proofErr w:type="gramStart"/>
      <w:r>
        <w:rPr>
          <w:vertAlign w:val="subscript"/>
        </w:rPr>
        <w:t>з.м</w:t>
      </w:r>
      <w:proofErr w:type="spellEnd"/>
      <w:proofErr w:type="gramEnd"/>
      <w:r>
        <w:t xml:space="preserve"> = </w:t>
      </w:r>
      <w:proofErr w:type="spellStart"/>
      <w:r>
        <w:rPr>
          <w:i/>
          <w:iCs/>
        </w:rPr>
        <w:t>М</w:t>
      </w:r>
      <w:r>
        <w:rPr>
          <w:vertAlign w:val="subscript"/>
        </w:rPr>
        <w:t>сохр</w:t>
      </w:r>
      <w:proofErr w:type="spellEnd"/>
      <w:r>
        <w:t>/</w:t>
      </w:r>
      <w:proofErr w:type="spellStart"/>
      <w:r>
        <w:rPr>
          <w:i/>
          <w:iCs/>
        </w:rPr>
        <w:t>М</w:t>
      </w:r>
      <w:r>
        <w:rPr>
          <w:vertAlign w:val="subscript"/>
        </w:rPr>
        <w:t>заявл</w:t>
      </w:r>
      <w:proofErr w:type="spellEnd"/>
      <w:r>
        <w:t>, (Е.1)</w:t>
      </w:r>
    </w:p>
    <w:p w:rsidR="001438E0" w:rsidRDefault="001438E0">
      <w:pPr>
        <w:pStyle w:val="ConsPlusNormal"/>
        <w:ind w:firstLine="540"/>
        <w:jc w:val="both"/>
      </w:pPr>
    </w:p>
    <w:p w:rsidR="001438E0" w:rsidRDefault="001438E0">
      <w:pPr>
        <w:pStyle w:val="ConsPlusNormal"/>
        <w:ind w:firstLine="540"/>
        <w:jc w:val="both"/>
      </w:pPr>
      <w:r>
        <w:t xml:space="preserve">где </w:t>
      </w:r>
      <w:proofErr w:type="spellStart"/>
      <w:r>
        <w:rPr>
          <w:i/>
          <w:iCs/>
        </w:rPr>
        <w:t>М</w:t>
      </w:r>
      <w:r>
        <w:rPr>
          <w:vertAlign w:val="subscript"/>
        </w:rPr>
        <w:t>сохр</w:t>
      </w:r>
      <w:proofErr w:type="spellEnd"/>
      <w:r>
        <w:t xml:space="preserve"> - прогнозируемые сохраняющиеся производственные мощности после воздействия поражающих факторов чрезвычайной ситуации (то, что останется после чрезвычайной ситуации от фактических производственных мощностей);</w:t>
      </w:r>
    </w:p>
    <w:p w:rsidR="001438E0" w:rsidRDefault="001438E0">
      <w:pPr>
        <w:pStyle w:val="ConsPlusNormal"/>
        <w:spacing w:before="240"/>
        <w:ind w:firstLine="540"/>
        <w:jc w:val="both"/>
      </w:pPr>
      <w:proofErr w:type="spellStart"/>
      <w:r>
        <w:rPr>
          <w:i/>
          <w:iCs/>
        </w:rPr>
        <w:t>М</w:t>
      </w:r>
      <w:r>
        <w:rPr>
          <w:vertAlign w:val="subscript"/>
        </w:rPr>
        <w:t>заявл</w:t>
      </w:r>
      <w:proofErr w:type="spellEnd"/>
      <w:r>
        <w:t xml:space="preserve"> - заявленные производственные мощности.</w:t>
      </w:r>
    </w:p>
    <w:p w:rsidR="001438E0" w:rsidRDefault="001438E0">
      <w:pPr>
        <w:pStyle w:val="ConsPlusNormal"/>
        <w:spacing w:before="240"/>
        <w:ind w:firstLine="540"/>
        <w:jc w:val="both"/>
      </w:pPr>
      <w:r>
        <w:t>Примечание - По соображениям обеспечения большей устойчивости, заявленные производственные мощности могут быть меньше, чем фактически имеющиеся на объекте производственные мощности.</w:t>
      </w:r>
    </w:p>
    <w:p w:rsidR="001438E0" w:rsidRDefault="001438E0">
      <w:pPr>
        <w:pStyle w:val="ConsPlusNormal"/>
        <w:ind w:firstLine="540"/>
        <w:jc w:val="both"/>
      </w:pPr>
    </w:p>
    <w:p w:rsidR="001438E0" w:rsidRDefault="001438E0">
      <w:pPr>
        <w:pStyle w:val="ConsPlusNormal"/>
        <w:jc w:val="right"/>
      </w:pPr>
      <w:r>
        <w:t>Таблица Е.3</w:t>
      </w:r>
    </w:p>
    <w:p w:rsidR="001438E0" w:rsidRDefault="001438E0">
      <w:pPr>
        <w:pStyle w:val="ConsPlusNormal"/>
        <w:ind w:firstLine="540"/>
        <w:jc w:val="both"/>
      </w:pPr>
    </w:p>
    <w:p w:rsidR="001438E0" w:rsidRDefault="001438E0">
      <w:pPr>
        <w:pStyle w:val="ConsPlusNormal"/>
        <w:jc w:val="center"/>
      </w:pPr>
      <w:bookmarkStart w:id="51" w:name="Par3595"/>
      <w:bookmarkEnd w:id="51"/>
      <w:r>
        <w:t>Пороговые значения для уровней риска</w:t>
      </w:r>
    </w:p>
    <w:p w:rsidR="001438E0"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438E0">
        <w:tc>
          <w:tcPr>
            <w:tcW w:w="453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Уровень риска</w:t>
            </w:r>
          </w:p>
        </w:tc>
        <w:tc>
          <w:tcPr>
            <w:tcW w:w="453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Вероятность реализации угроз</w:t>
            </w:r>
          </w:p>
        </w:tc>
      </w:tr>
      <w:tr w:rsidR="001438E0">
        <w:tc>
          <w:tcPr>
            <w:tcW w:w="453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Высокий</w:t>
            </w:r>
          </w:p>
        </w:tc>
        <w:tc>
          <w:tcPr>
            <w:tcW w:w="453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0,01</w:t>
            </w:r>
          </w:p>
        </w:tc>
      </w:tr>
      <w:tr w:rsidR="001438E0">
        <w:tc>
          <w:tcPr>
            <w:tcW w:w="453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Повышенный</w:t>
            </w:r>
          </w:p>
        </w:tc>
        <w:tc>
          <w:tcPr>
            <w:tcW w:w="453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0,005</w:t>
            </w:r>
          </w:p>
        </w:tc>
      </w:tr>
      <w:tr w:rsidR="001438E0">
        <w:tc>
          <w:tcPr>
            <w:tcW w:w="453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Средний</w:t>
            </w:r>
          </w:p>
        </w:tc>
        <w:tc>
          <w:tcPr>
            <w:tcW w:w="453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0,001</w:t>
            </w:r>
          </w:p>
        </w:tc>
      </w:tr>
      <w:tr w:rsidR="001438E0">
        <w:tc>
          <w:tcPr>
            <w:tcW w:w="453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Низкий</w:t>
            </w:r>
          </w:p>
        </w:tc>
        <w:tc>
          <w:tcPr>
            <w:tcW w:w="453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0,0001</w:t>
            </w:r>
          </w:p>
        </w:tc>
      </w:tr>
      <w:tr w:rsidR="001438E0">
        <w:tc>
          <w:tcPr>
            <w:tcW w:w="453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Минимальный</w:t>
            </w:r>
          </w:p>
        </w:tc>
        <w:tc>
          <w:tcPr>
            <w:tcW w:w="4535"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0,00001</w:t>
            </w:r>
          </w:p>
        </w:tc>
      </w:tr>
    </w:tbl>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jc w:val="right"/>
        <w:outlineLvl w:val="0"/>
      </w:pPr>
      <w:r>
        <w:rPr>
          <w:b/>
          <w:bCs/>
        </w:rPr>
        <w:t>Приложение Ж</w:t>
      </w:r>
    </w:p>
    <w:p w:rsidR="001438E0" w:rsidRDefault="001438E0">
      <w:pPr>
        <w:pStyle w:val="ConsPlusNormal"/>
        <w:jc w:val="right"/>
      </w:pPr>
      <w:r>
        <w:rPr>
          <w:b/>
          <w:bCs/>
        </w:rPr>
        <w:t>(справочное)</w:t>
      </w:r>
    </w:p>
    <w:p w:rsidR="001438E0" w:rsidRDefault="001438E0">
      <w:pPr>
        <w:pStyle w:val="ConsPlusNormal"/>
        <w:ind w:firstLine="540"/>
        <w:jc w:val="both"/>
      </w:pPr>
    </w:p>
    <w:p w:rsidR="001438E0" w:rsidRDefault="001438E0">
      <w:pPr>
        <w:pStyle w:val="ConsPlusTitle"/>
        <w:jc w:val="center"/>
      </w:pPr>
      <w:bookmarkStart w:id="52" w:name="Par3617"/>
      <w:bookmarkEnd w:id="52"/>
      <w:r>
        <w:t>ПЕРЕЧЕНЬ УГРОЗ, ПОДЛЕЖАЩИХ ОЦЕНКЕ И УЧЕТУ ПРИ ОПРЕДЕЛЕНИИ</w:t>
      </w:r>
    </w:p>
    <w:p w:rsidR="001438E0" w:rsidRDefault="001438E0">
      <w:pPr>
        <w:pStyle w:val="ConsPlusTitle"/>
        <w:jc w:val="center"/>
      </w:pPr>
      <w:r>
        <w:t>УСТОЙЧИВОСТИ ЦЕНТРОВ ОБРАБОТКИ ДАННЫХ К ВНЕШНИМ ВОЗДЕЙСТВИЯМ</w:t>
      </w:r>
    </w:p>
    <w:p w:rsidR="001438E0" w:rsidRDefault="001438E0">
      <w:pPr>
        <w:pStyle w:val="ConsPlusNormal"/>
        <w:ind w:firstLine="540"/>
        <w:jc w:val="both"/>
      </w:pPr>
    </w:p>
    <w:p w:rsidR="001438E0" w:rsidRDefault="001438E0">
      <w:pPr>
        <w:pStyle w:val="ConsPlusNormal"/>
        <w:ind w:firstLine="540"/>
        <w:jc w:val="both"/>
      </w:pPr>
      <w:r>
        <w:rPr>
          <w:b/>
          <w:bCs/>
        </w:rPr>
        <w:lastRenderedPageBreak/>
        <w:t>Ж.1 Угрозы, носящие природный характер</w:t>
      </w:r>
    </w:p>
    <w:p w:rsidR="001438E0" w:rsidRDefault="001438E0">
      <w:pPr>
        <w:pStyle w:val="ConsPlusNormal"/>
        <w:ind w:firstLine="540"/>
        <w:jc w:val="both"/>
      </w:pPr>
    </w:p>
    <w:p w:rsidR="001438E0" w:rsidRDefault="001438E0">
      <w:pPr>
        <w:pStyle w:val="ConsPlusNormal"/>
        <w:ind w:firstLine="540"/>
        <w:jc w:val="both"/>
      </w:pPr>
      <w:r>
        <w:t>Ж.1.1 Метеорологические:</w:t>
      </w:r>
    </w:p>
    <w:p w:rsidR="001438E0" w:rsidRDefault="001438E0">
      <w:pPr>
        <w:pStyle w:val="ConsPlusNormal"/>
        <w:spacing w:before="240"/>
        <w:ind w:firstLine="540"/>
        <w:jc w:val="both"/>
      </w:pPr>
      <w:r>
        <w:t>- дождь;</w:t>
      </w:r>
    </w:p>
    <w:p w:rsidR="001438E0" w:rsidRDefault="001438E0">
      <w:pPr>
        <w:pStyle w:val="ConsPlusNormal"/>
        <w:spacing w:before="240"/>
        <w:ind w:firstLine="540"/>
        <w:jc w:val="both"/>
      </w:pPr>
      <w:r>
        <w:t>- снег;</w:t>
      </w:r>
    </w:p>
    <w:p w:rsidR="001438E0" w:rsidRDefault="001438E0">
      <w:pPr>
        <w:pStyle w:val="ConsPlusNormal"/>
        <w:spacing w:before="240"/>
        <w:ind w:firstLine="540"/>
        <w:jc w:val="both"/>
      </w:pPr>
      <w:r>
        <w:t>- половодье;</w:t>
      </w:r>
    </w:p>
    <w:p w:rsidR="001438E0" w:rsidRDefault="001438E0">
      <w:pPr>
        <w:pStyle w:val="ConsPlusNormal"/>
        <w:spacing w:before="240"/>
        <w:ind w:firstLine="540"/>
        <w:jc w:val="both"/>
      </w:pPr>
      <w:r>
        <w:t>- высокая температура воздуха;</w:t>
      </w:r>
    </w:p>
    <w:p w:rsidR="001438E0" w:rsidRDefault="001438E0">
      <w:pPr>
        <w:pStyle w:val="ConsPlusNormal"/>
        <w:spacing w:before="240"/>
        <w:ind w:firstLine="540"/>
        <w:jc w:val="both"/>
      </w:pPr>
      <w:r>
        <w:t>- низкая температура воздуха;</w:t>
      </w:r>
    </w:p>
    <w:p w:rsidR="001438E0" w:rsidRDefault="001438E0">
      <w:pPr>
        <w:pStyle w:val="ConsPlusNormal"/>
        <w:spacing w:before="240"/>
        <w:ind w:firstLine="540"/>
        <w:jc w:val="both"/>
      </w:pPr>
      <w:r>
        <w:t>- сильный ветер;</w:t>
      </w:r>
    </w:p>
    <w:p w:rsidR="001438E0" w:rsidRDefault="001438E0">
      <w:pPr>
        <w:pStyle w:val="ConsPlusNormal"/>
        <w:spacing w:before="240"/>
        <w:ind w:firstLine="540"/>
        <w:jc w:val="both"/>
      </w:pPr>
      <w:r>
        <w:t>- природный пожар.</w:t>
      </w:r>
    </w:p>
    <w:p w:rsidR="001438E0" w:rsidRDefault="001438E0">
      <w:pPr>
        <w:pStyle w:val="ConsPlusNormal"/>
        <w:spacing w:before="240"/>
        <w:ind w:firstLine="540"/>
        <w:jc w:val="both"/>
      </w:pPr>
      <w:r>
        <w:t>Ж.1.2 Геологические:</w:t>
      </w:r>
    </w:p>
    <w:p w:rsidR="001438E0" w:rsidRDefault="001438E0">
      <w:pPr>
        <w:pStyle w:val="ConsPlusNormal"/>
        <w:spacing w:before="240"/>
        <w:ind w:firstLine="540"/>
        <w:jc w:val="both"/>
      </w:pPr>
      <w:r>
        <w:t>- землетрясения;</w:t>
      </w:r>
    </w:p>
    <w:p w:rsidR="001438E0" w:rsidRDefault="001438E0">
      <w:pPr>
        <w:pStyle w:val="ConsPlusNormal"/>
        <w:spacing w:before="240"/>
        <w:ind w:firstLine="540"/>
        <w:jc w:val="both"/>
      </w:pPr>
      <w:r>
        <w:t>- извержения вулканов.</w:t>
      </w:r>
    </w:p>
    <w:p w:rsidR="001438E0" w:rsidRDefault="001438E0">
      <w:pPr>
        <w:pStyle w:val="ConsPlusNormal"/>
        <w:spacing w:before="240"/>
        <w:ind w:firstLine="540"/>
        <w:jc w:val="both"/>
      </w:pPr>
      <w:r>
        <w:t>Ж.1.3 Гидрологические:</w:t>
      </w:r>
    </w:p>
    <w:p w:rsidR="001438E0" w:rsidRDefault="001438E0">
      <w:pPr>
        <w:pStyle w:val="ConsPlusNormal"/>
        <w:spacing w:before="240"/>
        <w:ind w:firstLine="540"/>
        <w:jc w:val="both"/>
      </w:pPr>
      <w:r>
        <w:t>- наводнения.</w:t>
      </w:r>
    </w:p>
    <w:p w:rsidR="001438E0" w:rsidRDefault="001438E0">
      <w:pPr>
        <w:pStyle w:val="ConsPlusNormal"/>
        <w:ind w:firstLine="540"/>
        <w:jc w:val="both"/>
      </w:pPr>
    </w:p>
    <w:p w:rsidR="001438E0" w:rsidRDefault="001438E0">
      <w:pPr>
        <w:pStyle w:val="ConsPlusNormal"/>
        <w:ind w:firstLine="540"/>
        <w:jc w:val="both"/>
      </w:pPr>
      <w:r>
        <w:rPr>
          <w:b/>
          <w:bCs/>
        </w:rPr>
        <w:t>Ж.2 Угрозы, носящие техногенный характер</w:t>
      </w:r>
    </w:p>
    <w:p w:rsidR="001438E0" w:rsidRDefault="001438E0">
      <w:pPr>
        <w:pStyle w:val="ConsPlusNormal"/>
        <w:ind w:firstLine="540"/>
        <w:jc w:val="both"/>
      </w:pPr>
    </w:p>
    <w:p w:rsidR="001438E0" w:rsidRDefault="001438E0">
      <w:pPr>
        <w:pStyle w:val="ConsPlusNormal"/>
        <w:ind w:firstLine="540"/>
        <w:jc w:val="both"/>
      </w:pPr>
      <w:r>
        <w:t>Ж.2.</w:t>
      </w:r>
      <w:proofErr w:type="gramStart"/>
      <w:r>
        <w:t>1 К</w:t>
      </w:r>
      <w:proofErr w:type="gramEnd"/>
      <w:r>
        <w:t xml:space="preserve"> этим угрозам относят:</w:t>
      </w:r>
    </w:p>
    <w:p w:rsidR="001438E0" w:rsidRDefault="001438E0">
      <w:pPr>
        <w:pStyle w:val="ConsPlusNormal"/>
        <w:spacing w:before="240"/>
        <w:ind w:firstLine="540"/>
        <w:jc w:val="both"/>
      </w:pPr>
      <w:r>
        <w:t>- пожары;</w:t>
      </w:r>
    </w:p>
    <w:p w:rsidR="001438E0" w:rsidRDefault="001438E0">
      <w:pPr>
        <w:pStyle w:val="ConsPlusNormal"/>
        <w:spacing w:before="240"/>
        <w:ind w:firstLine="540"/>
        <w:jc w:val="both"/>
      </w:pPr>
      <w:r>
        <w:t>- аварии на других предприятиях;</w:t>
      </w:r>
    </w:p>
    <w:p w:rsidR="001438E0" w:rsidRDefault="001438E0">
      <w:pPr>
        <w:pStyle w:val="ConsPlusNormal"/>
        <w:spacing w:before="240"/>
        <w:ind w:firstLine="540"/>
        <w:jc w:val="both"/>
      </w:pPr>
      <w:r>
        <w:t>- обрушения зданий и иных строительных объектов;</w:t>
      </w:r>
    </w:p>
    <w:p w:rsidR="001438E0" w:rsidRDefault="001438E0">
      <w:pPr>
        <w:pStyle w:val="ConsPlusNormal"/>
        <w:spacing w:before="240"/>
        <w:ind w:firstLine="540"/>
        <w:jc w:val="both"/>
      </w:pPr>
      <w:r>
        <w:t>- аварии на транспорте;</w:t>
      </w:r>
    </w:p>
    <w:p w:rsidR="001438E0" w:rsidRDefault="001438E0">
      <w:pPr>
        <w:pStyle w:val="ConsPlusNormal"/>
        <w:spacing w:before="240"/>
        <w:ind w:firstLine="540"/>
        <w:jc w:val="both"/>
      </w:pPr>
      <w:r>
        <w:t>- чрезвычайные ситуации в электроэнергетическом секторе.</w:t>
      </w:r>
    </w:p>
    <w:p w:rsidR="001438E0" w:rsidRDefault="001438E0">
      <w:pPr>
        <w:pStyle w:val="ConsPlusNormal"/>
        <w:ind w:firstLine="540"/>
        <w:jc w:val="both"/>
      </w:pPr>
    </w:p>
    <w:p w:rsidR="001438E0" w:rsidRDefault="001438E0">
      <w:pPr>
        <w:pStyle w:val="ConsPlusNormal"/>
        <w:ind w:firstLine="540"/>
        <w:jc w:val="both"/>
      </w:pPr>
      <w:r>
        <w:rPr>
          <w:b/>
          <w:bCs/>
        </w:rPr>
        <w:t>Ж.3 Угрозы, носящие экономический характер</w:t>
      </w:r>
    </w:p>
    <w:p w:rsidR="001438E0" w:rsidRDefault="001438E0">
      <w:pPr>
        <w:pStyle w:val="ConsPlusNormal"/>
        <w:ind w:firstLine="540"/>
        <w:jc w:val="both"/>
      </w:pPr>
    </w:p>
    <w:p w:rsidR="001438E0" w:rsidRDefault="001438E0">
      <w:pPr>
        <w:pStyle w:val="ConsPlusNormal"/>
        <w:ind w:firstLine="540"/>
        <w:jc w:val="both"/>
      </w:pPr>
      <w:r>
        <w:t>Ж.3.</w:t>
      </w:r>
      <w:proofErr w:type="gramStart"/>
      <w:r>
        <w:t>1 К</w:t>
      </w:r>
      <w:proofErr w:type="gramEnd"/>
      <w:r>
        <w:t xml:space="preserve"> этим угрозам относят:</w:t>
      </w:r>
    </w:p>
    <w:p w:rsidR="001438E0" w:rsidRDefault="001438E0">
      <w:pPr>
        <w:pStyle w:val="ConsPlusNormal"/>
        <w:spacing w:before="240"/>
        <w:ind w:firstLine="540"/>
        <w:jc w:val="both"/>
      </w:pPr>
      <w:r>
        <w:t>- потерю финансовой устойчивости;</w:t>
      </w:r>
    </w:p>
    <w:p w:rsidR="001438E0" w:rsidRDefault="001438E0">
      <w:pPr>
        <w:pStyle w:val="ConsPlusNormal"/>
        <w:spacing w:before="240"/>
        <w:ind w:firstLine="540"/>
        <w:jc w:val="both"/>
      </w:pPr>
      <w:r>
        <w:t>- потерю деловой репутации;</w:t>
      </w:r>
    </w:p>
    <w:p w:rsidR="001438E0" w:rsidRDefault="001438E0">
      <w:pPr>
        <w:pStyle w:val="ConsPlusNormal"/>
        <w:spacing w:before="240"/>
        <w:ind w:firstLine="540"/>
        <w:jc w:val="both"/>
      </w:pPr>
      <w:r>
        <w:t>- нарушение производственной технологии;</w:t>
      </w:r>
    </w:p>
    <w:p w:rsidR="001438E0" w:rsidRDefault="001438E0">
      <w:pPr>
        <w:pStyle w:val="ConsPlusNormal"/>
        <w:spacing w:before="240"/>
        <w:ind w:firstLine="540"/>
        <w:jc w:val="both"/>
      </w:pPr>
      <w:r>
        <w:t>- криминальные действия.</w:t>
      </w:r>
    </w:p>
    <w:p w:rsidR="001438E0" w:rsidRDefault="001438E0">
      <w:pPr>
        <w:pStyle w:val="ConsPlusNormal"/>
        <w:ind w:firstLine="540"/>
        <w:jc w:val="both"/>
      </w:pPr>
    </w:p>
    <w:p w:rsidR="001438E0" w:rsidRDefault="001438E0">
      <w:pPr>
        <w:pStyle w:val="ConsPlusNormal"/>
        <w:ind w:firstLine="540"/>
        <w:jc w:val="both"/>
      </w:pPr>
      <w:r>
        <w:rPr>
          <w:b/>
          <w:bCs/>
        </w:rPr>
        <w:t>Ж.4 Угрозы, носящие социальный характер</w:t>
      </w:r>
    </w:p>
    <w:p w:rsidR="001438E0" w:rsidRDefault="001438E0">
      <w:pPr>
        <w:pStyle w:val="ConsPlusNormal"/>
        <w:ind w:firstLine="540"/>
        <w:jc w:val="both"/>
      </w:pPr>
    </w:p>
    <w:p w:rsidR="001438E0" w:rsidRDefault="001438E0">
      <w:pPr>
        <w:pStyle w:val="ConsPlusNormal"/>
        <w:ind w:firstLine="540"/>
        <w:jc w:val="both"/>
      </w:pPr>
      <w:r>
        <w:t>Ж.4.1 Политические:</w:t>
      </w:r>
    </w:p>
    <w:p w:rsidR="001438E0" w:rsidRDefault="001438E0">
      <w:pPr>
        <w:pStyle w:val="ConsPlusNormal"/>
        <w:spacing w:before="240"/>
        <w:ind w:firstLine="540"/>
        <w:jc w:val="both"/>
      </w:pPr>
      <w:r>
        <w:t>- политические мероприятия, массовые беспорядки.</w:t>
      </w:r>
    </w:p>
    <w:p w:rsidR="001438E0" w:rsidRDefault="001438E0">
      <w:pPr>
        <w:pStyle w:val="ConsPlusNormal"/>
        <w:spacing w:before="240"/>
        <w:ind w:firstLine="540"/>
        <w:jc w:val="both"/>
      </w:pPr>
      <w:r>
        <w:t>Ж.4.2 Военные:</w:t>
      </w:r>
    </w:p>
    <w:p w:rsidR="001438E0" w:rsidRDefault="001438E0">
      <w:pPr>
        <w:pStyle w:val="ConsPlusNormal"/>
        <w:spacing w:before="240"/>
        <w:ind w:firstLine="540"/>
        <w:jc w:val="both"/>
      </w:pPr>
      <w:r>
        <w:t>- боевые действия.</w:t>
      </w:r>
    </w:p>
    <w:p w:rsidR="001438E0" w:rsidRDefault="001438E0">
      <w:pPr>
        <w:pStyle w:val="ConsPlusNormal"/>
        <w:spacing w:before="240"/>
        <w:ind w:firstLine="540"/>
        <w:jc w:val="both"/>
      </w:pPr>
      <w:r>
        <w:t>Ж.4.3 Информационные.</w:t>
      </w:r>
    </w:p>
    <w:p w:rsidR="001438E0" w:rsidRDefault="001438E0">
      <w:pPr>
        <w:pStyle w:val="ConsPlusNormal"/>
        <w:ind w:firstLine="540"/>
        <w:jc w:val="both"/>
      </w:pPr>
    </w:p>
    <w:p w:rsidR="001438E0" w:rsidRDefault="001438E0">
      <w:pPr>
        <w:pStyle w:val="ConsPlusNormal"/>
        <w:ind w:firstLine="540"/>
        <w:jc w:val="both"/>
      </w:pPr>
      <w:r>
        <w:rPr>
          <w:b/>
          <w:bCs/>
        </w:rPr>
        <w:t>Ж.5 Угрозы, носящие экологический характер</w:t>
      </w:r>
    </w:p>
    <w:p w:rsidR="001438E0" w:rsidRDefault="001438E0">
      <w:pPr>
        <w:pStyle w:val="ConsPlusNormal"/>
        <w:ind w:firstLine="540"/>
        <w:jc w:val="both"/>
      </w:pPr>
    </w:p>
    <w:p w:rsidR="001438E0" w:rsidRDefault="001438E0">
      <w:pPr>
        <w:pStyle w:val="ConsPlusNormal"/>
        <w:ind w:firstLine="540"/>
        <w:jc w:val="both"/>
      </w:pPr>
      <w:r>
        <w:t>Ж.5.</w:t>
      </w:r>
      <w:proofErr w:type="gramStart"/>
      <w:r>
        <w:t>1 К</w:t>
      </w:r>
      <w:proofErr w:type="gramEnd"/>
      <w:r>
        <w:t xml:space="preserve"> этим угрозам относят:</w:t>
      </w:r>
    </w:p>
    <w:p w:rsidR="001438E0" w:rsidRDefault="001438E0">
      <w:pPr>
        <w:pStyle w:val="ConsPlusNormal"/>
        <w:spacing w:before="240"/>
        <w:ind w:firstLine="540"/>
        <w:jc w:val="both"/>
      </w:pPr>
      <w:r>
        <w:t>- изменения состояния суши;</w:t>
      </w:r>
    </w:p>
    <w:p w:rsidR="001438E0" w:rsidRDefault="001438E0">
      <w:pPr>
        <w:pStyle w:val="ConsPlusNormal"/>
        <w:spacing w:before="240"/>
        <w:ind w:firstLine="540"/>
        <w:jc w:val="both"/>
      </w:pPr>
      <w:r>
        <w:t>- изменения состояния гидросферы;</w:t>
      </w:r>
    </w:p>
    <w:p w:rsidR="001438E0" w:rsidRDefault="001438E0">
      <w:pPr>
        <w:pStyle w:val="ConsPlusNormal"/>
        <w:spacing w:before="240"/>
        <w:ind w:firstLine="540"/>
        <w:jc w:val="both"/>
      </w:pPr>
      <w:r>
        <w:t>- изменение состояния атмосферы.</w:t>
      </w:r>
    </w:p>
    <w:p w:rsidR="001438E0" w:rsidRDefault="001438E0">
      <w:pPr>
        <w:pStyle w:val="ConsPlusNormal"/>
        <w:ind w:firstLine="540"/>
        <w:jc w:val="both"/>
      </w:pPr>
    </w:p>
    <w:p w:rsidR="001438E0" w:rsidRDefault="001438E0">
      <w:pPr>
        <w:pStyle w:val="ConsPlusNormal"/>
        <w:ind w:firstLine="540"/>
        <w:jc w:val="both"/>
      </w:pPr>
      <w:r>
        <w:rPr>
          <w:b/>
          <w:bCs/>
        </w:rPr>
        <w:t>Ж.6 Угрозы, носящие эпидемиологический характер</w:t>
      </w:r>
    </w:p>
    <w:p w:rsidR="001438E0" w:rsidRDefault="001438E0">
      <w:pPr>
        <w:pStyle w:val="ConsPlusNormal"/>
        <w:ind w:firstLine="540"/>
        <w:jc w:val="both"/>
      </w:pPr>
    </w:p>
    <w:p w:rsidR="001438E0" w:rsidRDefault="001438E0">
      <w:pPr>
        <w:pStyle w:val="ConsPlusNormal"/>
        <w:ind w:firstLine="540"/>
        <w:jc w:val="both"/>
      </w:pPr>
      <w:r>
        <w:t>Ж.6.</w:t>
      </w:r>
      <w:proofErr w:type="gramStart"/>
      <w:r>
        <w:t>1 К</w:t>
      </w:r>
      <w:proofErr w:type="gramEnd"/>
      <w:r>
        <w:t xml:space="preserve"> этим угрозам относят:</w:t>
      </w:r>
    </w:p>
    <w:p w:rsidR="001438E0" w:rsidRDefault="001438E0">
      <w:pPr>
        <w:pStyle w:val="ConsPlusNormal"/>
        <w:spacing w:before="240"/>
        <w:ind w:firstLine="540"/>
        <w:jc w:val="both"/>
      </w:pPr>
      <w:r>
        <w:t>- эпидемии;</w:t>
      </w:r>
    </w:p>
    <w:p w:rsidR="001438E0" w:rsidRDefault="001438E0">
      <w:pPr>
        <w:pStyle w:val="ConsPlusNormal"/>
        <w:spacing w:before="240"/>
        <w:ind w:firstLine="540"/>
        <w:jc w:val="both"/>
      </w:pPr>
      <w:r>
        <w:t>- пандемии.</w:t>
      </w: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EC4F63">
      <w:pPr>
        <w:pStyle w:val="ConsPlusNormal"/>
        <w:ind w:firstLine="540"/>
        <w:jc w:val="both"/>
      </w:pPr>
      <w:r>
        <w:br w:type="page"/>
      </w:r>
    </w:p>
    <w:p w:rsidR="001438E0" w:rsidRDefault="001438E0">
      <w:pPr>
        <w:pStyle w:val="ConsPlusNormal"/>
        <w:jc w:val="right"/>
        <w:outlineLvl w:val="0"/>
      </w:pPr>
      <w:r>
        <w:rPr>
          <w:b/>
          <w:bCs/>
        </w:rPr>
        <w:t>Приложение И</w:t>
      </w:r>
    </w:p>
    <w:p w:rsidR="001438E0" w:rsidRDefault="001438E0">
      <w:pPr>
        <w:pStyle w:val="ConsPlusNormal"/>
        <w:jc w:val="right"/>
      </w:pPr>
      <w:r>
        <w:rPr>
          <w:b/>
          <w:bCs/>
        </w:rPr>
        <w:t>(обязательное)</w:t>
      </w:r>
    </w:p>
    <w:p w:rsidR="001438E0" w:rsidRDefault="001438E0">
      <w:pPr>
        <w:pStyle w:val="ConsPlusNormal"/>
        <w:ind w:firstLine="540"/>
        <w:jc w:val="both"/>
      </w:pPr>
    </w:p>
    <w:p w:rsidR="001438E0" w:rsidRDefault="001438E0">
      <w:pPr>
        <w:pStyle w:val="ConsPlusTitle"/>
        <w:jc w:val="center"/>
      </w:pPr>
      <w:bookmarkStart w:id="53" w:name="Par3681"/>
      <w:bookmarkEnd w:id="53"/>
      <w:r>
        <w:t>КЛАССИФИКАЦИЯ ИНЖЕНЕРНОЙ ИНФРАСТРУКТУРЫ</w:t>
      </w:r>
    </w:p>
    <w:p w:rsidR="001438E0" w:rsidRDefault="001438E0">
      <w:pPr>
        <w:pStyle w:val="ConsPlusTitle"/>
        <w:jc w:val="center"/>
      </w:pPr>
      <w:r>
        <w:t>ЦЕНТРОВ ОБРАБОТКИ ДАННЫХ</w:t>
      </w:r>
    </w:p>
    <w:p w:rsidR="001438E0" w:rsidRDefault="001438E0">
      <w:pPr>
        <w:pStyle w:val="ConsPlusNormal"/>
        <w:ind w:firstLine="540"/>
        <w:jc w:val="both"/>
      </w:pPr>
    </w:p>
    <w:p w:rsidR="001438E0" w:rsidRDefault="001438E0">
      <w:pPr>
        <w:pStyle w:val="ConsPlusNormal"/>
        <w:ind w:firstLine="540"/>
        <w:jc w:val="both"/>
      </w:pPr>
      <w:r>
        <w:t>В настоящем приложении приведены значения отдельных показателей сводных классов ИИ ЦОД для ИИ ИС органов государственной власти, государственных внебюджетных фондов и органов местного самоуправления и организаций всех организационно-правовых форм.</w:t>
      </w:r>
    </w:p>
    <w:p w:rsidR="001438E0" w:rsidRDefault="001438E0">
      <w:pPr>
        <w:pStyle w:val="ConsPlusNormal"/>
        <w:spacing w:before="240"/>
        <w:ind w:firstLine="540"/>
        <w:jc w:val="both"/>
      </w:pPr>
      <w:r>
        <w:t>В таблице И.1 приведены значения отдельных показателей сводных классов ИИ ЦОД для ИС, используемых для ГИС и информационных ресурсов органов государственной власти, государственных внебюджетных фондов и органов местного самоуправления.</w:t>
      </w:r>
    </w:p>
    <w:p w:rsidR="001438E0" w:rsidRDefault="001438E0">
      <w:pPr>
        <w:pStyle w:val="ConsPlusNormal"/>
        <w:ind w:firstLine="540"/>
        <w:jc w:val="both"/>
      </w:pPr>
    </w:p>
    <w:p w:rsidR="001438E0" w:rsidRDefault="001438E0">
      <w:pPr>
        <w:pStyle w:val="ConsPlusNormal"/>
        <w:jc w:val="right"/>
      </w:pPr>
      <w:r>
        <w:t>Таблица И.1</w:t>
      </w:r>
    </w:p>
    <w:p w:rsidR="001438E0" w:rsidRDefault="001438E0">
      <w:pPr>
        <w:pStyle w:val="ConsPlusNormal"/>
        <w:ind w:firstLine="540"/>
        <w:jc w:val="both"/>
      </w:pPr>
    </w:p>
    <w:p w:rsidR="001438E0" w:rsidRDefault="001438E0">
      <w:pPr>
        <w:pStyle w:val="ConsPlusNormal"/>
        <w:jc w:val="center"/>
      </w:pPr>
      <w:bookmarkStart w:id="54" w:name="Par3689"/>
      <w:bookmarkEnd w:id="54"/>
      <w:r>
        <w:t>Значения отдельных показателей сводных классов</w:t>
      </w:r>
    </w:p>
    <w:p w:rsidR="001438E0" w:rsidRDefault="001438E0">
      <w:pPr>
        <w:pStyle w:val="ConsPlusNormal"/>
        <w:jc w:val="center"/>
      </w:pPr>
      <w:r>
        <w:t>инженерной инфраструктуры ЦОД для ГИС</w:t>
      </w:r>
    </w:p>
    <w:p w:rsidR="001438E0" w:rsidRDefault="001438E0">
      <w:pPr>
        <w:pStyle w:val="ConsPlusNormal"/>
        <w:ind w:firstLine="540"/>
        <w:jc w:val="both"/>
      </w:pPr>
    </w:p>
    <w:p w:rsidR="001438E0" w:rsidRDefault="001438E0">
      <w:pPr>
        <w:pStyle w:val="ConsPlusNormal"/>
        <w:sectPr w:rsidR="001438E0" w:rsidSect="00EC4F63">
          <w:headerReference w:type="default" r:id="rId37"/>
          <w:footerReference w:type="default" r:id="rId38"/>
          <w:pgSz w:w="11906" w:h="16838"/>
          <w:pgMar w:top="1440" w:right="566" w:bottom="1440" w:left="1133" w:header="426" w:footer="607" w:gutter="0"/>
          <w:cols w:space="720"/>
          <w:noEndnote/>
        </w:sectPr>
      </w:pP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1644"/>
        <w:gridCol w:w="3118"/>
        <w:gridCol w:w="1474"/>
        <w:gridCol w:w="1623"/>
        <w:gridCol w:w="1701"/>
        <w:gridCol w:w="1559"/>
        <w:gridCol w:w="1701"/>
        <w:gridCol w:w="1843"/>
      </w:tblGrid>
      <w:tr w:rsidR="001438E0" w:rsidTr="008F5110">
        <w:tc>
          <w:tcPr>
            <w:tcW w:w="1644" w:type="dxa"/>
            <w:vMerge w:val="restart"/>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lastRenderedPageBreak/>
              <w:t>Описание показателя (отдельного или сводного)</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Наименование показателя</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Код отдельного показателя</w:t>
            </w:r>
          </w:p>
        </w:tc>
        <w:tc>
          <w:tcPr>
            <w:tcW w:w="8427" w:type="dxa"/>
            <w:gridSpan w:val="5"/>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ИИ ЦОД для ГИС (обозначение и наименование класса)</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ГИС-1 (ГИС Специальный)</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ГИС-2 (ГИС Высокий)</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ГИС-3 (ГИС Средний)</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ГИС-4 (ГИС Низкий)</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ГИС-5 (ГИС Минимальный)</w:t>
            </w:r>
          </w:p>
        </w:tc>
      </w:tr>
      <w:tr w:rsidR="001438E0" w:rsidTr="0078185E">
        <w:tc>
          <w:tcPr>
            <w:tcW w:w="1644" w:type="dxa"/>
            <w:vMerge w:val="restart"/>
            <w:tcBorders>
              <w:top w:val="single" w:sz="4" w:space="0" w:color="auto"/>
              <w:left w:val="single" w:sz="4" w:space="0" w:color="auto"/>
              <w:bottom w:val="single" w:sz="4" w:space="0" w:color="auto"/>
              <w:right w:val="single" w:sz="4" w:space="0" w:color="auto"/>
            </w:tcBorders>
          </w:tcPr>
          <w:p w:rsidR="001438E0" w:rsidRDefault="001438E0">
            <w:pPr>
              <w:pStyle w:val="ConsPlusNormal"/>
            </w:pPr>
            <w:r>
              <w:t>Регулятивные требования</w:t>
            </w: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Тип допустимых к размещению ИС</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3298" w:tooltip="Д.2.1 Показатель П5.02.01. Тип допустимых к размещению информационных систем" w:history="1">
              <w:r>
                <w:rPr>
                  <w:color w:val="0000FF"/>
                </w:rPr>
                <w:t>П5.02.01</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Класс защищенности ИС (по допустимым к размещению на объекте системам)</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3315" w:tooltip="Д.2.2 Показатель П5.02.02. Класс защищенности информационной системы (по допустимым к размещению на объекте системам)" w:history="1">
              <w:r>
                <w:rPr>
                  <w:color w:val="0000FF"/>
                </w:rPr>
                <w:t>П5.02.02</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Территориальная принадлежность объекта</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712" w:tooltip="В.1.5 Показатель П3.01.05. Территориальная принадлежность объекта" w:history="1">
              <w:r>
                <w:rPr>
                  <w:color w:val="0000FF"/>
                </w:rPr>
                <w:t>П3.01.05</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r>
      <w:tr w:rsidR="001438E0" w:rsidTr="0078185E">
        <w:tc>
          <w:tcPr>
            <w:tcW w:w="1644" w:type="dxa"/>
            <w:vMerge w:val="restart"/>
            <w:tcBorders>
              <w:top w:val="single" w:sz="4" w:space="0" w:color="auto"/>
              <w:left w:val="single" w:sz="4" w:space="0" w:color="auto"/>
              <w:bottom w:val="single" w:sz="4" w:space="0" w:color="auto"/>
              <w:right w:val="single" w:sz="4" w:space="0" w:color="auto"/>
            </w:tcBorders>
          </w:tcPr>
          <w:p w:rsidR="001438E0" w:rsidRDefault="001438E0">
            <w:pPr>
              <w:pStyle w:val="ConsPlusNormal"/>
            </w:pPr>
            <w:r>
              <w:t>Функциональные требования</w:t>
            </w: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Плановое время работы ИС</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380" w:tooltip="А.16.1 Показатель П1.16.01. Плановое время работы ИС" w:history="1">
              <w:r>
                <w:rPr>
                  <w:color w:val="0000FF"/>
                </w:rPr>
                <w:t>П1.16.01</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Плановое время доступности ИС для обслуживания и администрирования</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398" w:tooltip="А.16.2 Показатель П1.16.02. Плановое время доступности ИС для обслуживания и администрирования" w:history="1">
              <w:r>
                <w:rPr>
                  <w:color w:val="0000FF"/>
                </w:rPr>
                <w:t>П1.16.02</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Плановое время недоступности услуг инженерных систем</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415" w:tooltip="А.16.3 Показатель П1.16.03. Плановое время недоступности услуг инженерных систем" w:history="1">
              <w:r>
                <w:rPr>
                  <w:color w:val="0000FF"/>
                </w:rPr>
                <w:t>П1.16.03</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val="restart"/>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Пожарная безопасность</w:t>
            </w: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Технические мероприятия в области пожарной безопасности</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766" w:tooltip="В.2.3 Показатель П3.02.03. Технические мероприятия в области пожарной безопасности" w:history="1">
              <w:r>
                <w:rPr>
                  <w:color w:val="0000FF"/>
                </w:rPr>
                <w:t>П3.02.03</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Класс конструктивной пожарной опасности здания</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800" w:tooltip="В.2.5 Показатель П3.02.05. Класс конструктивной пожарной опасности здания" w:history="1">
              <w:r>
                <w:rPr>
                  <w:color w:val="0000FF"/>
                </w:rPr>
                <w:t>П3.02.05</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Степень огнестойкости здания</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817" w:tooltip="В.2.6 Показатель П3.02.06. Степень огнестойкости здания" w:history="1">
              <w:r>
                <w:rPr>
                  <w:color w:val="0000FF"/>
                </w:rPr>
                <w:t>П3.02.06</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val="restart"/>
            <w:tcBorders>
              <w:top w:val="single" w:sz="4" w:space="0" w:color="auto"/>
              <w:left w:val="single" w:sz="4" w:space="0" w:color="auto"/>
              <w:bottom w:val="single" w:sz="4" w:space="0" w:color="auto"/>
              <w:right w:val="single" w:sz="4" w:space="0" w:color="auto"/>
            </w:tcBorders>
          </w:tcPr>
          <w:p w:rsidR="001438E0" w:rsidRDefault="001438E0">
            <w:pPr>
              <w:pStyle w:val="ConsPlusNormal"/>
            </w:pPr>
            <w:r>
              <w:t>Информацион</w:t>
            </w:r>
            <w:r>
              <w:lastRenderedPageBreak/>
              <w:t>ная безопасность</w:t>
            </w: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lastRenderedPageBreak/>
              <w:t xml:space="preserve">Обеспечение контроля за </w:t>
            </w:r>
            <w:r>
              <w:lastRenderedPageBreak/>
              <w:t>несанкционированными подключениями к ИТ-инфраструктуре</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837" w:tooltip="В.3.1 Показатель П3.03.01. Обеспечение контроля за несанкционированными подключениями к ИТ-инфраструктуре" w:history="1">
              <w:r>
                <w:rPr>
                  <w:color w:val="0000FF"/>
                </w:rPr>
                <w:t>П3.03.01</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Обеспечение контроля за перемещением носителей информации и их уничтожением</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854" w:tooltip="В.3.2 Показатель П3.03.02. Обеспечение контроля за перемещением носителей информации и их уничтожением" w:history="1">
              <w:r>
                <w:rPr>
                  <w:color w:val="0000FF"/>
                </w:rPr>
                <w:t>П3.03.02</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Обеспечение защиты ИИ от компьютерных атак</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871" w:tooltip="В.3.3 Показатель П3.03.03. Обеспечение защиты инженерной инфраструктуры от компьютерных атак" w:history="1">
              <w:r>
                <w:rPr>
                  <w:color w:val="0000FF"/>
                </w:rPr>
                <w:t>П3.03.03</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Обеспечение защиты ИТ-инфраструктуры от компьютерных атак</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888" w:tooltip="В.3.4 Показатель П3.03.04. Обеспечение защиты ИТ-инфраструктуры от компьютерных атак" w:history="1">
              <w:r>
                <w:rPr>
                  <w:color w:val="0000FF"/>
                </w:rPr>
                <w:t>П3.03.04</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Организация службы информационной безопасности</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993" w:tooltip="В.4.6 Показатель П3.04.06. Организация службы информационной безопасности" w:history="1">
              <w:r>
                <w:rPr>
                  <w:color w:val="0000FF"/>
                </w:rPr>
                <w:t>П3.04.06</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val="restart"/>
            <w:tcBorders>
              <w:top w:val="single" w:sz="4" w:space="0" w:color="auto"/>
              <w:left w:val="single" w:sz="4" w:space="0" w:color="auto"/>
              <w:bottom w:val="single" w:sz="4" w:space="0" w:color="auto"/>
              <w:right w:val="single" w:sz="4" w:space="0" w:color="auto"/>
            </w:tcBorders>
          </w:tcPr>
          <w:p w:rsidR="001438E0" w:rsidRDefault="001438E0">
            <w:pPr>
              <w:pStyle w:val="ConsPlusNormal"/>
            </w:pPr>
            <w:r>
              <w:t>Физическая безопасность</w:t>
            </w: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Инженерно-техническая укрепленность объекта</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732" w:tooltip="В.2.1 Показатель П3.02.01. Инженерно-техническая укрепленность объекта" w:history="1">
              <w:r>
                <w:rPr>
                  <w:color w:val="0000FF"/>
                </w:rPr>
                <w:t>П3.02.01</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Технические средства охраны</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749" w:tooltip="В.2.2 Показатель П3.02.02. Технические средства охраны" w:history="1">
              <w:r>
                <w:rPr>
                  <w:color w:val="0000FF"/>
                </w:rPr>
                <w:t>П3.02.02</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Организация службы безопасности</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925" w:tooltip="В.4.2 Показатель П3.04.02. Организация службы безопасности" w:history="1">
              <w:r>
                <w:rPr>
                  <w:color w:val="0000FF"/>
                </w:rPr>
                <w:t>П3.04.02</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Риски внешних воздействий</w:t>
            </w: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Устойчивость к внешним воздействиям</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581" w:tooltip="Б.7.7 Показатель П2.07.07. Устойчивость к внешним воздействиям" w:history="1">
              <w:r>
                <w:rPr>
                  <w:color w:val="0000FF"/>
                </w:rPr>
                <w:t>П2.07.07</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r>
      <w:tr w:rsidR="001438E0" w:rsidTr="0078185E">
        <w:tc>
          <w:tcPr>
            <w:tcW w:w="1644" w:type="dxa"/>
            <w:vMerge w:val="restart"/>
            <w:tcBorders>
              <w:top w:val="single" w:sz="4" w:space="0" w:color="auto"/>
              <w:left w:val="single" w:sz="4" w:space="0" w:color="auto"/>
              <w:bottom w:val="single" w:sz="4" w:space="0" w:color="auto"/>
              <w:right w:val="single" w:sz="4" w:space="0" w:color="auto"/>
            </w:tcBorders>
          </w:tcPr>
          <w:p w:rsidR="001438E0" w:rsidRDefault="001438E0">
            <w:pPr>
              <w:pStyle w:val="ConsPlusNormal"/>
            </w:pPr>
            <w:r>
              <w:t xml:space="preserve">Надежность зданий и </w:t>
            </w:r>
            <w:r>
              <w:lastRenderedPageBreak/>
              <w:t>сооружений</w:t>
            </w: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lastRenderedPageBreak/>
              <w:t>Класс сооружения</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444" w:tooltip="Б.1.1 Показатель П2.01.01. Класс сооружения" w:history="1">
              <w:r>
                <w:rPr>
                  <w:color w:val="0000FF"/>
                </w:rPr>
                <w:t>П2.01.01</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Остаточный срок службы</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461" w:tooltip="Б.1.2 Показатель П2.01.02. Остаточный срок службы" w:history="1">
              <w:r>
                <w:rPr>
                  <w:color w:val="0000FF"/>
                </w:rPr>
                <w:t>П2.01.02</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Коэффициент запаса по эксплуатационной (временной) нагрузке</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478" w:tooltip="Б.1.3 Показатель П2.01.03. Коэффициент запаса по эксплуатационной (временной) нагрузке" w:history="1">
              <w:r>
                <w:rPr>
                  <w:color w:val="0000FF"/>
                </w:rPr>
                <w:t>П2.01.03</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r>
      <w:tr w:rsidR="001438E0" w:rsidTr="0078185E">
        <w:tc>
          <w:tcPr>
            <w:tcW w:w="1644" w:type="dxa"/>
            <w:vMerge w:val="restart"/>
            <w:tcBorders>
              <w:top w:val="single" w:sz="4" w:space="0" w:color="auto"/>
              <w:left w:val="single" w:sz="4" w:space="0" w:color="auto"/>
              <w:bottom w:val="single" w:sz="4" w:space="0" w:color="auto"/>
              <w:right w:val="single" w:sz="4" w:space="0" w:color="auto"/>
            </w:tcBorders>
          </w:tcPr>
          <w:p w:rsidR="001438E0" w:rsidRDefault="001438E0">
            <w:pPr>
              <w:pStyle w:val="ConsPlusNormal"/>
            </w:pPr>
            <w:r>
              <w:t>Надежность инженерных систем</w:t>
            </w: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Расчетный коэффициент готовности системы электроснабжения</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540" w:tooltip="Б.2.1.4 Показатель П2.02.01.04. Расчетный коэффициент готовности системы электроснабжения" w:history="1">
              <w:r>
                <w:rPr>
                  <w:color w:val="0000FF"/>
                </w:rPr>
                <w:t>П2.02.01.04</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Расчетный коэффициент готовности системы отвода тепла</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600" w:tooltip="Б.2.2.4 Показатель П2.02.02.04. Расчетный коэффициент готовности системы отвода тепла" w:history="1">
              <w:r>
                <w:rPr>
                  <w:color w:val="0000FF"/>
                </w:rPr>
                <w:t>П2.02.02.04</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Расчетный коэффициент готовности системы передачи данных</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660" w:tooltip="Б.2.3.4 Показатель П2.02.03.04. Расчетный коэффициент готовности системы передачи данных" w:history="1">
              <w:r>
                <w:rPr>
                  <w:color w:val="0000FF"/>
                </w:rPr>
                <w:t>П2.02.03.04</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Расчетный коэффициент готовности прочих систем объекта</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720" w:tooltip="Б.2.4.4 Показатель П2.02.04.04. Расчетный коэффициент готовности прочих систем объекта" w:history="1">
              <w:r>
                <w:rPr>
                  <w:color w:val="0000FF"/>
                </w:rPr>
                <w:t>П2.02.04.04</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Надежность питания систем электроснабжения</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763" w:tooltip="Б.3.2 Показатель П2.03.02. Надежность питания систем электроснабжения" w:history="1">
              <w:r>
                <w:rPr>
                  <w:color w:val="0000FF"/>
                </w:rPr>
                <w:t>П2.03.02</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r>
      <w:tr w:rsidR="001438E0" w:rsidTr="0078185E">
        <w:tc>
          <w:tcPr>
            <w:tcW w:w="1644" w:type="dxa"/>
            <w:vMerge w:val="restart"/>
            <w:tcBorders>
              <w:top w:val="single" w:sz="4" w:space="0" w:color="auto"/>
              <w:left w:val="single" w:sz="4" w:space="0" w:color="auto"/>
              <w:bottom w:val="single" w:sz="4" w:space="0" w:color="auto"/>
              <w:right w:val="single" w:sz="4" w:space="0" w:color="auto"/>
            </w:tcBorders>
          </w:tcPr>
          <w:p w:rsidR="001438E0" w:rsidRDefault="001438E0">
            <w:pPr>
              <w:pStyle w:val="ConsPlusNormal"/>
            </w:pPr>
            <w:r>
              <w:t>Надежность организации процессов эксплуатации</w:t>
            </w: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Уровень реализации программы ТО</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014" w:tooltip="Б.5.1 Показатель П2.05.01. Уровень реализации программы технического обслуживания" w:history="1">
              <w:r>
                <w:rPr>
                  <w:color w:val="0000FF"/>
                </w:rPr>
                <w:t>П2.05.01</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Уровень зрелости процессов ОМЭ ИИ ЦОД</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060" w:tooltip="Б.5.3 Показатель П2.05.03. Уровень зрелости процессов ОМЭ ИИ ЦОД" w:history="1">
              <w:r>
                <w:rPr>
                  <w:color w:val="0000FF"/>
                </w:rPr>
                <w:t>П2.05.03</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Уровень технологического обеспечения</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410" w:tooltip="Б.6.4 Показатель П2.06.04. Уровень технологического обеспечения" w:history="1">
              <w:r>
                <w:rPr>
                  <w:color w:val="0000FF"/>
                </w:rPr>
                <w:t>П2.06.04</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r>
      <w:tr w:rsidR="001438E0" w:rsidTr="0078185E">
        <w:tc>
          <w:tcPr>
            <w:tcW w:w="1644" w:type="dxa"/>
            <w:vMerge w:val="restart"/>
            <w:tcBorders>
              <w:top w:val="single" w:sz="4" w:space="0" w:color="auto"/>
              <w:left w:val="single" w:sz="4" w:space="0" w:color="auto"/>
              <w:bottom w:val="single" w:sz="4" w:space="0" w:color="auto"/>
              <w:right w:val="single" w:sz="4" w:space="0" w:color="auto"/>
            </w:tcBorders>
          </w:tcPr>
          <w:p w:rsidR="001438E0" w:rsidRDefault="001438E0">
            <w:pPr>
              <w:pStyle w:val="ConsPlusNormal"/>
            </w:pPr>
            <w:r>
              <w:t>Надежность действий персонала</w:t>
            </w: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Уровень готовности персонала к исполнению работ</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131" w:tooltip="Б.6.1 Показатель П2.06.01. Уровень готовности персонала к исполнению работ" w:history="1">
              <w:r>
                <w:rPr>
                  <w:color w:val="0000FF"/>
                </w:rPr>
                <w:t>П2.06.01</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 xml:space="preserve">Уровень соблюдения </w:t>
            </w:r>
            <w:r>
              <w:lastRenderedPageBreak/>
              <w:t>требований</w:t>
            </w:r>
          </w:p>
        </w:tc>
        <w:tc>
          <w:tcPr>
            <w:tcW w:w="1474"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350" w:tooltip="Б.6.3 Показатель П2.06.03. Уровень соблюдения требований" w:history="1">
              <w:r>
                <w:rPr>
                  <w:color w:val="0000FF"/>
                </w:rPr>
                <w:t>П2.06.03</w:t>
              </w:r>
            </w:hyperlink>
          </w:p>
        </w:tc>
        <w:tc>
          <w:tcPr>
            <w:tcW w:w="162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843"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bl>
    <w:p w:rsidR="001438E0" w:rsidRDefault="001438E0">
      <w:pPr>
        <w:pStyle w:val="ConsPlusNormal"/>
        <w:ind w:firstLine="540"/>
        <w:jc w:val="both"/>
      </w:pPr>
    </w:p>
    <w:p w:rsidR="001438E0" w:rsidRDefault="001438E0">
      <w:pPr>
        <w:pStyle w:val="ConsPlusNormal"/>
        <w:ind w:firstLine="540"/>
        <w:jc w:val="both"/>
      </w:pPr>
      <w:r>
        <w:t>Примечание - В качестве класса показателя указан класс с минимальным(и) удовлетворяющим(и) условиям значением(</w:t>
      </w:r>
      <w:proofErr w:type="spellStart"/>
      <w:r>
        <w:t>ями</w:t>
      </w:r>
      <w:proofErr w:type="spellEnd"/>
      <w:r>
        <w:t>). Иной класс показателя, содержащий идентичные и лучшие значения, также допустим без дополнительного указания на допустимость.</w:t>
      </w:r>
    </w:p>
    <w:p w:rsidR="001438E0" w:rsidRDefault="001438E0">
      <w:pPr>
        <w:pStyle w:val="ConsPlusNormal"/>
        <w:ind w:firstLine="540"/>
        <w:jc w:val="both"/>
      </w:pPr>
    </w:p>
    <w:p w:rsidR="001438E0" w:rsidRDefault="001438E0">
      <w:pPr>
        <w:pStyle w:val="ConsPlusNormal"/>
        <w:ind w:firstLine="540"/>
        <w:jc w:val="both"/>
      </w:pPr>
      <w:r>
        <w:t xml:space="preserve">В таблице И.2 приведены значения отдельных показателей сводных классов ИИ для ИС, используемых для хозяйствующих субъектов Российской Федерации организационно-правовых форм, перечисленных в </w:t>
      </w:r>
      <w:hyperlink w:anchor="Par336" w:tooltip="6.2 Классификация инженерной инфраструктуры центров обработки данных, используемых хозяйствующими субъектами (многоцелевые ЦОД)" w:history="1">
        <w:r>
          <w:rPr>
            <w:color w:val="0000FF"/>
          </w:rPr>
          <w:t>подразделе 6.2</w:t>
        </w:r>
      </w:hyperlink>
      <w:r>
        <w:t>.</w:t>
      </w:r>
    </w:p>
    <w:p w:rsidR="001438E0" w:rsidRDefault="001438E0">
      <w:pPr>
        <w:pStyle w:val="ConsPlusNormal"/>
        <w:ind w:firstLine="540"/>
        <w:jc w:val="both"/>
      </w:pPr>
    </w:p>
    <w:p w:rsidR="001438E0" w:rsidRDefault="001438E0">
      <w:pPr>
        <w:pStyle w:val="ConsPlusNormal"/>
        <w:jc w:val="right"/>
      </w:pPr>
      <w:r>
        <w:t>Таблица И.2</w:t>
      </w:r>
    </w:p>
    <w:p w:rsidR="001438E0" w:rsidRDefault="001438E0">
      <w:pPr>
        <w:pStyle w:val="ConsPlusNormal"/>
        <w:ind w:firstLine="540"/>
        <w:jc w:val="both"/>
      </w:pPr>
    </w:p>
    <w:p w:rsidR="001438E0" w:rsidRDefault="001438E0">
      <w:pPr>
        <w:pStyle w:val="ConsPlusNormal"/>
        <w:jc w:val="center"/>
      </w:pPr>
      <w:bookmarkStart w:id="55" w:name="Par3935"/>
      <w:bookmarkEnd w:id="55"/>
      <w:r>
        <w:t>Значения отдельных показателей сводных классов инженерной</w:t>
      </w:r>
    </w:p>
    <w:p w:rsidR="001438E0" w:rsidRDefault="001438E0">
      <w:pPr>
        <w:pStyle w:val="ConsPlusNormal"/>
        <w:jc w:val="center"/>
      </w:pPr>
      <w:r>
        <w:t>инфраструктуры ЦОД для ИС хозяйствующих субъектов</w:t>
      </w:r>
    </w:p>
    <w:p w:rsidR="001438E0" w:rsidRDefault="001438E0">
      <w:pPr>
        <w:pStyle w:val="ConsPlusNormal"/>
        <w:jc w:val="center"/>
      </w:pPr>
      <w:r>
        <w:t>(многоцелевых ЦОД)</w:t>
      </w:r>
    </w:p>
    <w:p w:rsidR="001438E0" w:rsidRDefault="001438E0">
      <w:pPr>
        <w:pStyle w:val="ConsPlusNormal"/>
        <w:ind w:firstLine="540"/>
        <w:jc w:val="both"/>
      </w:pPr>
    </w:p>
    <w:tbl>
      <w:tblPr>
        <w:tblW w:w="14237" w:type="dxa"/>
        <w:tblLayout w:type="fixed"/>
        <w:tblCellMar>
          <w:top w:w="102" w:type="dxa"/>
          <w:left w:w="62" w:type="dxa"/>
          <w:bottom w:w="102" w:type="dxa"/>
          <w:right w:w="62" w:type="dxa"/>
        </w:tblCellMar>
        <w:tblLook w:val="0000" w:firstRow="0" w:lastRow="0" w:firstColumn="0" w:lastColumn="0" w:noHBand="0" w:noVBand="0"/>
      </w:tblPr>
      <w:tblGrid>
        <w:gridCol w:w="1644"/>
        <w:gridCol w:w="3663"/>
        <w:gridCol w:w="1701"/>
        <w:gridCol w:w="1276"/>
        <w:gridCol w:w="1417"/>
        <w:gridCol w:w="1418"/>
        <w:gridCol w:w="1559"/>
        <w:gridCol w:w="1559"/>
      </w:tblGrid>
      <w:tr w:rsidR="001438E0" w:rsidTr="0078185E">
        <w:tc>
          <w:tcPr>
            <w:tcW w:w="1644" w:type="dxa"/>
            <w:vMerge w:val="restart"/>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Описание показателя (отдельного или сводного)</w:t>
            </w:r>
          </w:p>
        </w:tc>
        <w:tc>
          <w:tcPr>
            <w:tcW w:w="3663" w:type="dxa"/>
            <w:vMerge w:val="restart"/>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Код отдельного показателя</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Класс ИИ многоцелевого ЦОД (обозначение и наименование класса)</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МЦ-1 (МЦ Специальный)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МЦ-2 (МЦ Высокий)</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МЦ-3 (МЦ Средний)</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МЦ-4 (МЦ Низкий)</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МЦ-5 (МЦ Минимальный)</w:t>
            </w:r>
          </w:p>
        </w:tc>
      </w:tr>
      <w:tr w:rsidR="001438E0" w:rsidTr="0078185E">
        <w:tc>
          <w:tcPr>
            <w:tcW w:w="1644" w:type="dxa"/>
            <w:vMerge w:val="restart"/>
            <w:tcBorders>
              <w:top w:val="single" w:sz="4" w:space="0" w:color="auto"/>
              <w:left w:val="single" w:sz="4" w:space="0" w:color="auto"/>
              <w:bottom w:val="single" w:sz="4" w:space="0" w:color="auto"/>
              <w:right w:val="single" w:sz="4" w:space="0" w:color="auto"/>
            </w:tcBorders>
          </w:tcPr>
          <w:p w:rsidR="001438E0" w:rsidRDefault="001438E0">
            <w:pPr>
              <w:pStyle w:val="ConsPlusNormal"/>
            </w:pPr>
            <w:r>
              <w:t>Регулятивные требования</w:t>
            </w: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Класс критичности ИС</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3383" w:tooltip="Д.2.6 Показатель П5.02.06. Класс критичности информационной системы" w:history="1">
              <w:r>
                <w:rPr>
                  <w:color w:val="0000FF"/>
                </w:rPr>
                <w:t>П5.02.06</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E</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Класс защищенности ИС (по допустимым к размещению на объекте системам)</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3315" w:tooltip="Д.2.2 Показатель П5.02.02. Класс защищенности информационной системы (по допустимым к размещению на объекте системам)" w:history="1">
              <w:r>
                <w:rPr>
                  <w:color w:val="0000FF"/>
                </w:rPr>
                <w:t>П5.02.02</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val="restart"/>
            <w:tcBorders>
              <w:top w:val="single" w:sz="4" w:space="0" w:color="auto"/>
              <w:left w:val="single" w:sz="4" w:space="0" w:color="auto"/>
              <w:bottom w:val="single" w:sz="4" w:space="0" w:color="auto"/>
              <w:right w:val="single" w:sz="4" w:space="0" w:color="auto"/>
            </w:tcBorders>
          </w:tcPr>
          <w:p w:rsidR="001438E0" w:rsidRDefault="001438E0">
            <w:pPr>
              <w:pStyle w:val="ConsPlusNormal"/>
            </w:pPr>
            <w:r>
              <w:t>Функциональные требования</w:t>
            </w: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Плановое время работы ИС</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380" w:tooltip="А.16.1 Показатель П1.16.01. Плановое время работы ИС" w:history="1">
              <w:r>
                <w:rPr>
                  <w:color w:val="0000FF"/>
                </w:rPr>
                <w:t>П1.16.01</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Плановое время доступности ИС для обслуживания и администрирования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398" w:tooltip="А.16.2 Показатель П1.16.02. Плановое время доступности ИС для обслуживания и администрирования" w:history="1">
              <w:r>
                <w:rPr>
                  <w:color w:val="0000FF"/>
                </w:rPr>
                <w:t>П1.16.02</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Плановое время недоступности услуг инженерных систем</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415" w:tooltip="А.16.3 Показатель П1.16.03. Плановое время недоступности услуг инженерных систем" w:history="1">
              <w:r>
                <w:rPr>
                  <w:color w:val="0000FF"/>
                </w:rPr>
                <w:t>П1.16.03</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 xml:space="preserve">Время работы технической </w:t>
            </w:r>
            <w:r>
              <w:lastRenderedPageBreak/>
              <w:t>поддержки</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080" w:tooltip="А.13.1 Показатель П1.13.01. Время работы технической поддержки" w:history="1">
              <w:r>
                <w:rPr>
                  <w:color w:val="0000FF"/>
                </w:rPr>
                <w:t>П1.13.01</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Разрешенное время доступа персонала заказчика к оборудованию</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025" w:tooltip="А.12.1 Показатель П1.12.01. Разрешенное время доступа персонала заказчика к оборудованию" w:history="1">
              <w:r>
                <w:rPr>
                  <w:color w:val="0000FF"/>
                </w:rPr>
                <w:t>П1.12.01</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Независимость (автономность) функционирования выделенного зала</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572" w:tooltip="А.5.4 Показатель П1.05.04. Независимость (автономность) функционирования выделенного зала" w:history="1">
              <w:r>
                <w:rPr>
                  <w:color w:val="0000FF"/>
                </w:rPr>
                <w:t>П1.05.04</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Независимость доступа в выделенный зал</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589" w:tooltip="А.5.5 Показатель П1.05.05. Независимость доступа в выделенный зал" w:history="1">
              <w:r>
                <w:rPr>
                  <w:color w:val="0000FF"/>
                </w:rPr>
                <w:t>П1.05.05</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Возможность отключения/подключения оборудования без влияния на другое оборудование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988" w:tooltip="А.11.3 Показатель П1.11.03. Возможность отключения/подключения оборудования без влияния на другое оборудование" w:history="1">
              <w:r>
                <w:rPr>
                  <w:color w:val="0000FF"/>
                </w:rPr>
                <w:t>П1.11.03</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val="restart"/>
            <w:tcBorders>
              <w:top w:val="single" w:sz="4" w:space="0" w:color="auto"/>
              <w:left w:val="single" w:sz="4" w:space="0" w:color="auto"/>
              <w:bottom w:val="single" w:sz="4" w:space="0" w:color="auto"/>
              <w:right w:val="single" w:sz="4" w:space="0" w:color="auto"/>
            </w:tcBorders>
          </w:tcPr>
          <w:p w:rsidR="001438E0" w:rsidRDefault="001438E0">
            <w:pPr>
              <w:pStyle w:val="ConsPlusNormal"/>
            </w:pPr>
            <w:r>
              <w:t>Пожарная безопасность</w:t>
            </w: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Технические мероприятия в области пожарной безопасности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766" w:tooltip="В.2.3 Показатель П3.02.03. Технические мероприятия в области пожарной безопасности" w:history="1">
              <w:r>
                <w:rPr>
                  <w:color w:val="0000FF"/>
                </w:rPr>
                <w:t>П3.02.03</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Класс конструктивной пожарной опасности здания</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800" w:tooltip="В.2.5 Показатель П3.02.05. Класс конструктивной пожарной опасности здания" w:history="1">
              <w:r>
                <w:rPr>
                  <w:color w:val="0000FF"/>
                </w:rPr>
                <w:t>П3.02.05</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Степень огнестойкости здания</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817" w:tooltip="В.2.6 Показатель П3.02.06. Степень огнестойкости здания" w:history="1">
              <w:r>
                <w:rPr>
                  <w:color w:val="0000FF"/>
                </w:rPr>
                <w:t>П3.02.06</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val="restart"/>
            <w:tcBorders>
              <w:top w:val="single" w:sz="4" w:space="0" w:color="auto"/>
              <w:left w:val="single" w:sz="4" w:space="0" w:color="auto"/>
              <w:bottom w:val="single" w:sz="4" w:space="0" w:color="auto"/>
              <w:right w:val="single" w:sz="4" w:space="0" w:color="auto"/>
            </w:tcBorders>
          </w:tcPr>
          <w:p w:rsidR="001438E0" w:rsidRDefault="001438E0">
            <w:pPr>
              <w:pStyle w:val="ConsPlusNormal"/>
            </w:pPr>
            <w:r>
              <w:t>Информационная безопасность</w:t>
            </w: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Обеспечение защиты ИИ от компьютерных атак</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871" w:tooltip="В.3.3 Показатель П3.03.03. Обеспечение защиты инженерной инфраструктуры от компьютерных атак" w:history="1">
              <w:r>
                <w:rPr>
                  <w:color w:val="0000FF"/>
                </w:rPr>
                <w:t>П3.03.03</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Обеспечение защиты ИТ-инфраструктуры от компьютерных атак</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888" w:tooltip="В.3.4 Показатель П3.03.04. Обеспечение защиты ИТ-инфраструктуры от компьютерных атак" w:history="1">
              <w:r>
                <w:rPr>
                  <w:color w:val="0000FF"/>
                </w:rPr>
                <w:t>П3.03.04</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Организация службы информационной безопасности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993" w:tooltip="В.4.6 Показатель П3.04.06. Организация службы информационной безопасности" w:history="1">
              <w:r>
                <w:rPr>
                  <w:color w:val="0000FF"/>
                </w:rPr>
                <w:t>П3.04.06</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E</w:t>
            </w:r>
          </w:p>
        </w:tc>
      </w:tr>
      <w:tr w:rsidR="001438E0" w:rsidTr="0078185E">
        <w:tc>
          <w:tcPr>
            <w:tcW w:w="1644" w:type="dxa"/>
            <w:vMerge w:val="restart"/>
            <w:tcBorders>
              <w:top w:val="single" w:sz="4" w:space="0" w:color="auto"/>
              <w:left w:val="single" w:sz="4" w:space="0" w:color="auto"/>
              <w:bottom w:val="single" w:sz="4" w:space="0" w:color="auto"/>
              <w:right w:val="single" w:sz="4" w:space="0" w:color="auto"/>
            </w:tcBorders>
          </w:tcPr>
          <w:p w:rsidR="001438E0" w:rsidRDefault="001438E0">
            <w:pPr>
              <w:pStyle w:val="ConsPlusNormal"/>
            </w:pPr>
            <w:r>
              <w:t xml:space="preserve">Физическая </w:t>
            </w:r>
            <w:r>
              <w:lastRenderedPageBreak/>
              <w:t>безопасность</w:t>
            </w: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lastRenderedPageBreak/>
              <w:t xml:space="preserve">Инженерно-техническая </w:t>
            </w:r>
            <w:r>
              <w:lastRenderedPageBreak/>
              <w:t>укрепленность объекта</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732" w:tooltip="В.2.1 Показатель П3.02.01. Инженерно-техническая укрепленность объекта" w:history="1">
              <w:r>
                <w:rPr>
                  <w:color w:val="0000FF"/>
                </w:rPr>
                <w:t>П3.02.01</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E</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Технические средства охраны</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749" w:tooltip="В.2.2 Показатель П3.02.02. Технические средства охраны" w:history="1">
              <w:r>
                <w:rPr>
                  <w:color w:val="0000FF"/>
                </w:rPr>
                <w:t>П3.02.02</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E</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Организация службы безопасности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925" w:tooltip="В.4.2 Показатель П3.04.02. Организация службы безопасности" w:history="1">
              <w:r>
                <w:rPr>
                  <w:color w:val="0000FF"/>
                </w:rPr>
                <w:t>П3.04.02</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E</w:t>
            </w:r>
          </w:p>
        </w:tc>
      </w:tr>
      <w:tr w:rsidR="001438E0" w:rsidTr="0078185E">
        <w:tc>
          <w:tcPr>
            <w:tcW w:w="1644"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Риски внешних воздействий</w:t>
            </w: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Устойчивость к внешним воздействиям</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581" w:tooltip="Б.7.7 Показатель П2.07.07. Устойчивость к внешним воздействиям" w:history="1">
              <w:r>
                <w:rPr>
                  <w:color w:val="0000FF"/>
                </w:rPr>
                <w:t>П2.07.07</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E</w:t>
            </w:r>
          </w:p>
        </w:tc>
      </w:tr>
      <w:tr w:rsidR="001438E0" w:rsidTr="0078185E">
        <w:tc>
          <w:tcPr>
            <w:tcW w:w="1644" w:type="dxa"/>
            <w:vMerge w:val="restart"/>
            <w:tcBorders>
              <w:top w:val="single" w:sz="4" w:space="0" w:color="auto"/>
              <w:left w:val="single" w:sz="4" w:space="0" w:color="auto"/>
              <w:bottom w:val="single" w:sz="4" w:space="0" w:color="auto"/>
              <w:right w:val="single" w:sz="4" w:space="0" w:color="auto"/>
            </w:tcBorders>
          </w:tcPr>
          <w:p w:rsidR="001438E0" w:rsidRDefault="001438E0">
            <w:pPr>
              <w:pStyle w:val="ConsPlusNormal"/>
            </w:pPr>
            <w:r>
              <w:t>Надежность зданий и сооружений</w:t>
            </w: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Класс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444" w:tooltip="Б.1.1 Показатель П2.01.01. Класс сооружения" w:history="1">
              <w:r>
                <w:rPr>
                  <w:color w:val="0000FF"/>
                </w:rPr>
                <w:t>П2.01.01</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Остаточный срок службы</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461" w:tooltip="Б.1.2 Показатель П2.01.02. Остаточный срок службы" w:history="1">
              <w:r>
                <w:rPr>
                  <w:color w:val="0000FF"/>
                </w:rPr>
                <w:t>П2.01.02</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Коэффициент запаса по эксплуатационной (временной) нагрузке</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478" w:tooltip="Б.1.3 Показатель П2.01.03. Коэффициент запаса по эксплуатационной (временной) нагрузке" w:history="1">
              <w:r>
                <w:rPr>
                  <w:color w:val="0000FF"/>
                </w:rPr>
                <w:t>П2.01.03</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r>
      <w:tr w:rsidR="001438E0" w:rsidTr="0078185E">
        <w:tc>
          <w:tcPr>
            <w:tcW w:w="1644" w:type="dxa"/>
            <w:vMerge w:val="restart"/>
            <w:tcBorders>
              <w:top w:val="single" w:sz="4" w:space="0" w:color="auto"/>
              <w:left w:val="single" w:sz="4" w:space="0" w:color="auto"/>
              <w:bottom w:val="single" w:sz="4" w:space="0" w:color="auto"/>
              <w:right w:val="single" w:sz="4" w:space="0" w:color="auto"/>
            </w:tcBorders>
          </w:tcPr>
          <w:p w:rsidR="001438E0" w:rsidRDefault="001438E0">
            <w:pPr>
              <w:pStyle w:val="ConsPlusNormal"/>
            </w:pPr>
            <w:r>
              <w:t>Надежность инженерных систем</w:t>
            </w: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Расчетный коэффициент готовности системы электроснабжения</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540" w:tooltip="Б.2.1.4 Показатель П2.02.01.04. Расчетный коэффициент готовности системы электроснабжения" w:history="1">
              <w:r>
                <w:rPr>
                  <w:color w:val="0000FF"/>
                </w:rPr>
                <w:t>П2.02.01.04</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E</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Расчетный коэффициент готовности системы отвода тепла</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600" w:tooltip="Б.2.2.4 Показатель П2.02.02.04. Расчетный коэффициент готовности системы отвода тепла" w:history="1">
              <w:r>
                <w:rPr>
                  <w:color w:val="0000FF"/>
                </w:rPr>
                <w:t>П2.02.02.04</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E</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Расчетный коэффициент готовности системы передачи данных</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660" w:tooltip="Б.2.3.4 Показатель П2.02.03.04. Расчетный коэффициент готовности системы передачи данных" w:history="1">
              <w:r>
                <w:rPr>
                  <w:color w:val="0000FF"/>
                </w:rPr>
                <w:t>П2.02.03.04</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E</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Расчетный коэффициент готовности прочих систем объекта</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720" w:tooltip="Б.2.4.4 Показатель П2.02.04.04. Расчетный коэффициент готовности прочих систем объекта" w:history="1">
              <w:r>
                <w:rPr>
                  <w:color w:val="0000FF"/>
                </w:rPr>
                <w:t>П2.02.04.04</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E</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Надежность питания систем электроснабжения</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763" w:tooltip="Б.3.2 Показатель П2.03.02. Надежность питания систем электроснабжения" w:history="1">
              <w:r>
                <w:rPr>
                  <w:color w:val="0000FF"/>
                </w:rPr>
                <w:t>П2.03.02</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E</w:t>
            </w:r>
          </w:p>
        </w:tc>
      </w:tr>
      <w:tr w:rsidR="001438E0" w:rsidTr="0078185E">
        <w:tc>
          <w:tcPr>
            <w:tcW w:w="1644" w:type="dxa"/>
            <w:vMerge w:val="restart"/>
            <w:tcBorders>
              <w:top w:val="single" w:sz="4" w:space="0" w:color="auto"/>
              <w:left w:val="single" w:sz="4" w:space="0" w:color="auto"/>
              <w:bottom w:val="single" w:sz="4" w:space="0" w:color="auto"/>
              <w:right w:val="single" w:sz="4" w:space="0" w:color="auto"/>
            </w:tcBorders>
          </w:tcPr>
          <w:p w:rsidR="001438E0" w:rsidRDefault="001438E0">
            <w:pPr>
              <w:pStyle w:val="ConsPlusNormal"/>
            </w:pPr>
            <w:r>
              <w:lastRenderedPageBreak/>
              <w:t>Надежность проектных решений</w:t>
            </w: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Влияние планового обслуживания системы электроснабжения на предоставление услуг</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817" w:tooltip="Б.4.1.1 Показатель П2.04.01.01. Влияние планового обслуживания системы электроснабжения на предоставление услуг" w:history="1">
              <w:r>
                <w:rPr>
                  <w:color w:val="0000FF"/>
                </w:rPr>
                <w:t>П2.04.01.01</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E</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Влияние планового обслуживания системы отвода тепла на предоставление услуг</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902" w:tooltip="Б.4.2.1 Показатель П2.04.02.01. Влияние планового обслуживания системы отвода тепла на предоставление услуг" w:history="1">
              <w:r>
                <w:rPr>
                  <w:color w:val="0000FF"/>
                </w:rPr>
                <w:t>П2.04.02.01</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E</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Влияние планового обслуживания системы передачи данных на предоставление услуг</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953" w:tooltip="Б.4.3.1 Показатель П2.04.03.01. Влияние планового обслуживания системы передачи данных на предоставление услуг" w:history="1">
              <w:r>
                <w:rPr>
                  <w:color w:val="0000FF"/>
                </w:rPr>
                <w:t>П2.04.03.01</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E</w:t>
            </w:r>
          </w:p>
        </w:tc>
      </w:tr>
      <w:tr w:rsidR="001438E0" w:rsidTr="0078185E">
        <w:tc>
          <w:tcPr>
            <w:tcW w:w="1644" w:type="dxa"/>
            <w:vMerge w:val="restart"/>
            <w:tcBorders>
              <w:top w:val="single" w:sz="4" w:space="0" w:color="auto"/>
              <w:left w:val="single" w:sz="4" w:space="0" w:color="auto"/>
              <w:bottom w:val="single" w:sz="4" w:space="0" w:color="auto"/>
              <w:right w:val="single" w:sz="4" w:space="0" w:color="auto"/>
            </w:tcBorders>
          </w:tcPr>
          <w:p w:rsidR="001438E0" w:rsidRDefault="001438E0">
            <w:pPr>
              <w:pStyle w:val="ConsPlusNormal"/>
            </w:pPr>
            <w:r>
              <w:t>Надежность организации процессов эксплуатации</w:t>
            </w: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Уровень реализации программы ТО</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014" w:tooltip="Б.5.1 Показатель П2.05.01. Уровень реализации программы технического обслуживания" w:history="1">
              <w:r>
                <w:rPr>
                  <w:color w:val="0000FF"/>
                </w:rPr>
                <w:t>П2.05.01</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E</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Уровень зрелости процессов ОМЭ ИИ ЦОД</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060" w:tooltip="Б.5.3 Показатель П2.05.03. Уровень зрелости процессов ОМЭ ИИ ЦОД" w:history="1">
              <w:r>
                <w:rPr>
                  <w:color w:val="0000FF"/>
                </w:rPr>
                <w:t>П2.05.03</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E</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Уровень технологического обеспечения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410" w:tooltip="Б.6.4 Показатель П2.06.04. Уровень технологического обеспечения" w:history="1">
              <w:r>
                <w:rPr>
                  <w:color w:val="0000FF"/>
                </w:rPr>
                <w:t>П2.06.04</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E</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Автономность службы эксплуатации</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213" w:tooltip="А.15.1.3 Показатель П1.15.01.03. Автономность службы эксплуатации" w:history="1">
              <w:r>
                <w:rPr>
                  <w:color w:val="0000FF"/>
                </w:rPr>
                <w:t>П1.15.01.03</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Наличие и доступность ЗИП и материалов</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1347" w:tooltip="А.15.3.2 Показатель П1.15.03.02. Наличие и доступность ЗИП и материалов" w:history="1">
              <w:r>
                <w:rPr>
                  <w:color w:val="0000FF"/>
                </w:rPr>
                <w:t>П1.15.03.02</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A</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r>
      <w:tr w:rsidR="001438E0" w:rsidTr="0078185E">
        <w:tc>
          <w:tcPr>
            <w:tcW w:w="1644" w:type="dxa"/>
            <w:vMerge w:val="restart"/>
            <w:tcBorders>
              <w:top w:val="single" w:sz="4" w:space="0" w:color="auto"/>
              <w:left w:val="single" w:sz="4" w:space="0" w:color="auto"/>
              <w:bottom w:val="single" w:sz="4" w:space="0" w:color="auto"/>
              <w:right w:val="single" w:sz="4" w:space="0" w:color="auto"/>
            </w:tcBorders>
          </w:tcPr>
          <w:p w:rsidR="001438E0" w:rsidRDefault="001438E0">
            <w:pPr>
              <w:pStyle w:val="ConsPlusNormal"/>
            </w:pPr>
            <w:r>
              <w:t>Надежность действий персонала</w:t>
            </w: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Уровень готовности персонала к исполнению работ</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131" w:tooltip="Б.6.1 Показатель П2.06.01. Уровень готовности персонала к исполнению работ" w:history="1">
              <w:r>
                <w:rPr>
                  <w:color w:val="0000FF"/>
                </w:rPr>
                <w:t>П2.06.01</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E</w:t>
            </w:r>
          </w:p>
        </w:tc>
      </w:tr>
      <w:tr w:rsidR="001438E0" w:rsidTr="0078185E">
        <w:tc>
          <w:tcPr>
            <w:tcW w:w="1644" w:type="dxa"/>
            <w:vMerge/>
            <w:tcBorders>
              <w:top w:val="single" w:sz="4" w:space="0" w:color="auto"/>
              <w:left w:val="single" w:sz="4" w:space="0" w:color="auto"/>
              <w:bottom w:val="single" w:sz="4" w:space="0" w:color="auto"/>
              <w:right w:val="single" w:sz="4" w:space="0" w:color="auto"/>
            </w:tcBorders>
          </w:tcPr>
          <w:p w:rsidR="001438E0" w:rsidRDefault="001438E0">
            <w:pPr>
              <w:pStyle w:val="ConsPlusNormal"/>
              <w:jc w:val="center"/>
            </w:pPr>
          </w:p>
        </w:tc>
        <w:tc>
          <w:tcPr>
            <w:tcW w:w="3663" w:type="dxa"/>
            <w:tcBorders>
              <w:top w:val="single" w:sz="4" w:space="0" w:color="auto"/>
              <w:left w:val="single" w:sz="4" w:space="0" w:color="auto"/>
              <w:bottom w:val="single" w:sz="4" w:space="0" w:color="auto"/>
              <w:right w:val="single" w:sz="4" w:space="0" w:color="auto"/>
            </w:tcBorders>
          </w:tcPr>
          <w:p w:rsidR="001438E0" w:rsidRDefault="001438E0">
            <w:pPr>
              <w:pStyle w:val="ConsPlusNormal"/>
            </w:pPr>
            <w:r>
              <w:t>Уровень соблюдения требований</w:t>
            </w:r>
          </w:p>
        </w:tc>
        <w:tc>
          <w:tcPr>
            <w:tcW w:w="1701"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hyperlink w:anchor="Par2350" w:tooltip="Б.6.3 Показатель П2.06.03. Уровень соблюдения требований" w:history="1">
              <w:r>
                <w:rPr>
                  <w:color w:val="0000FF"/>
                </w:rPr>
                <w:t>П2.06.03</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7"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B</w:t>
            </w:r>
          </w:p>
        </w:tc>
        <w:tc>
          <w:tcPr>
            <w:tcW w:w="1418"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C</w:t>
            </w:r>
            <w:bookmarkStart w:id="56" w:name="_GoBack"/>
            <w:bookmarkEnd w:id="56"/>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D</w:t>
            </w:r>
          </w:p>
        </w:tc>
        <w:tc>
          <w:tcPr>
            <w:tcW w:w="1559" w:type="dxa"/>
            <w:tcBorders>
              <w:top w:val="single" w:sz="4" w:space="0" w:color="auto"/>
              <w:left w:val="single" w:sz="4" w:space="0" w:color="auto"/>
              <w:bottom w:val="single" w:sz="4" w:space="0" w:color="auto"/>
              <w:right w:val="single" w:sz="4" w:space="0" w:color="auto"/>
            </w:tcBorders>
            <w:vAlign w:val="center"/>
          </w:tcPr>
          <w:p w:rsidR="001438E0" w:rsidRDefault="001438E0">
            <w:pPr>
              <w:pStyle w:val="ConsPlusNormal"/>
              <w:jc w:val="center"/>
            </w:pPr>
            <w:r>
              <w:t>E</w:t>
            </w:r>
          </w:p>
        </w:tc>
      </w:tr>
    </w:tbl>
    <w:p w:rsidR="001438E0" w:rsidRDefault="001438E0">
      <w:pPr>
        <w:pStyle w:val="ConsPlusNormal"/>
        <w:sectPr w:rsidR="001438E0" w:rsidSect="00EC4F63">
          <w:headerReference w:type="default" r:id="rId39"/>
          <w:footerReference w:type="default" r:id="rId40"/>
          <w:pgSz w:w="16838" w:h="11906" w:orient="landscape"/>
          <w:pgMar w:top="1133" w:right="1440" w:bottom="566" w:left="1440" w:header="284" w:footer="343" w:gutter="0"/>
          <w:cols w:space="720"/>
          <w:noEndnote/>
        </w:sectPr>
      </w:pPr>
    </w:p>
    <w:p w:rsidR="001438E0" w:rsidRDefault="001438E0">
      <w:pPr>
        <w:pStyle w:val="ConsPlusNormal"/>
        <w:ind w:firstLine="540"/>
        <w:jc w:val="both"/>
      </w:pPr>
    </w:p>
    <w:p w:rsidR="001438E0" w:rsidRDefault="001438E0">
      <w:pPr>
        <w:pStyle w:val="ConsPlusNormal"/>
        <w:ind w:firstLine="540"/>
        <w:jc w:val="both"/>
      </w:pPr>
      <w:r>
        <w:t>Примечание - В качестве класса показателя указан класс с минимальным(и) удовлетворяющим(и) условиям значением (значениями). Любой иной класс показателя, содержащий идентичные и лучшие значения, также допустим без дополнительного указания на допустимость.</w:t>
      </w: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ind w:firstLine="540"/>
        <w:jc w:val="both"/>
      </w:pPr>
    </w:p>
    <w:p w:rsidR="001438E0" w:rsidRPr="00170A04" w:rsidRDefault="001438E0">
      <w:pPr>
        <w:pStyle w:val="ConsPlusTitle"/>
        <w:jc w:val="center"/>
        <w:outlineLvl w:val="0"/>
      </w:pPr>
      <w:r w:rsidRPr="00170A04">
        <w:t>БИБЛИОГРАФИЯ</w:t>
      </w:r>
    </w:p>
    <w:p w:rsidR="001438E0" w:rsidRPr="00170A04"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14"/>
        <w:gridCol w:w="6747"/>
      </w:tblGrid>
      <w:tr w:rsidR="001438E0" w:rsidRPr="00170A04">
        <w:tc>
          <w:tcPr>
            <w:tcW w:w="510" w:type="dxa"/>
          </w:tcPr>
          <w:p w:rsidR="001438E0" w:rsidRPr="00170A04" w:rsidRDefault="001438E0">
            <w:pPr>
              <w:pStyle w:val="ConsPlusNormal"/>
            </w:pPr>
            <w:bookmarkStart w:id="57" w:name="Par4234"/>
            <w:bookmarkEnd w:id="57"/>
            <w:r w:rsidRPr="00170A04">
              <w:t>[1]</w:t>
            </w:r>
          </w:p>
        </w:tc>
        <w:tc>
          <w:tcPr>
            <w:tcW w:w="8561" w:type="dxa"/>
            <w:gridSpan w:val="2"/>
          </w:tcPr>
          <w:p w:rsidR="001438E0" w:rsidRPr="00170A04" w:rsidRDefault="001438E0">
            <w:pPr>
              <w:pStyle w:val="ConsPlusNormal"/>
              <w:jc w:val="both"/>
            </w:pPr>
            <w:r w:rsidRPr="00170A04">
              <w:t>Федеральный закон от 27 июля 2006 г. N 149-ФЗ "Об информации, информационных технологиях и о защите информации" (ред. от 3 апреля 2020 г.)</w:t>
            </w:r>
          </w:p>
        </w:tc>
      </w:tr>
      <w:tr w:rsidR="001438E0" w:rsidRPr="00170A04">
        <w:tc>
          <w:tcPr>
            <w:tcW w:w="510" w:type="dxa"/>
          </w:tcPr>
          <w:p w:rsidR="001438E0" w:rsidRPr="00170A04" w:rsidRDefault="001438E0">
            <w:pPr>
              <w:pStyle w:val="ConsPlusNormal"/>
            </w:pPr>
            <w:bookmarkStart w:id="58" w:name="Par4236"/>
            <w:bookmarkEnd w:id="58"/>
            <w:r w:rsidRPr="00170A04">
              <w:t>[2]</w:t>
            </w:r>
          </w:p>
        </w:tc>
        <w:tc>
          <w:tcPr>
            <w:tcW w:w="8561" w:type="dxa"/>
            <w:gridSpan w:val="2"/>
          </w:tcPr>
          <w:p w:rsidR="001438E0" w:rsidRPr="00170A04" w:rsidRDefault="001438E0">
            <w:pPr>
              <w:pStyle w:val="ConsPlusNormal"/>
              <w:jc w:val="both"/>
            </w:pPr>
            <w:r w:rsidRPr="00170A04">
              <w:t>Приказ ФСТЭК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w:t>
            </w:r>
          </w:p>
        </w:tc>
      </w:tr>
      <w:tr w:rsidR="001438E0" w:rsidRPr="00170A04">
        <w:tc>
          <w:tcPr>
            <w:tcW w:w="510" w:type="dxa"/>
          </w:tcPr>
          <w:p w:rsidR="001438E0" w:rsidRPr="00170A04" w:rsidRDefault="001438E0">
            <w:pPr>
              <w:pStyle w:val="ConsPlusNormal"/>
            </w:pPr>
            <w:bookmarkStart w:id="59" w:name="Par4238"/>
            <w:bookmarkEnd w:id="59"/>
            <w:r w:rsidRPr="00170A04">
              <w:t>[3]</w:t>
            </w:r>
          </w:p>
        </w:tc>
        <w:tc>
          <w:tcPr>
            <w:tcW w:w="1814" w:type="dxa"/>
          </w:tcPr>
          <w:p w:rsidR="001438E0" w:rsidRPr="00170A04" w:rsidRDefault="001438E0">
            <w:pPr>
              <w:pStyle w:val="ConsPlusNormal"/>
            </w:pPr>
            <w:r w:rsidRPr="00170A04">
              <w:t>Р 078-2019</w:t>
            </w:r>
          </w:p>
        </w:tc>
        <w:tc>
          <w:tcPr>
            <w:tcW w:w="6747" w:type="dxa"/>
          </w:tcPr>
          <w:p w:rsidR="001438E0" w:rsidRPr="00170A04" w:rsidRDefault="001438E0">
            <w:pPr>
              <w:pStyle w:val="ConsPlusNormal"/>
              <w:jc w:val="both"/>
            </w:pPr>
            <w:r w:rsidRPr="00170A04">
              <w:t>Методические рекомендации. Инженерно-техническая укрепленность и оснащение техническими средствами охраны объектов и мест проживания и хранения имущества граждан, принимаемых под централизованную охрану подразделениями вневедомственной охраны войск национальной гвардии Российской Федерации</w:t>
            </w:r>
          </w:p>
        </w:tc>
      </w:tr>
      <w:tr w:rsidR="001438E0" w:rsidRPr="0078185E">
        <w:tc>
          <w:tcPr>
            <w:tcW w:w="510" w:type="dxa"/>
          </w:tcPr>
          <w:p w:rsidR="001438E0" w:rsidRPr="0078185E" w:rsidRDefault="001438E0">
            <w:pPr>
              <w:pStyle w:val="ConsPlusNormal"/>
            </w:pPr>
            <w:bookmarkStart w:id="60" w:name="Par4241"/>
            <w:bookmarkEnd w:id="60"/>
            <w:r w:rsidRPr="0078185E">
              <w:t>[4]</w:t>
            </w:r>
          </w:p>
        </w:tc>
        <w:tc>
          <w:tcPr>
            <w:tcW w:w="1814" w:type="dxa"/>
          </w:tcPr>
          <w:p w:rsidR="001438E0" w:rsidRPr="0078185E" w:rsidRDefault="001438E0">
            <w:pPr>
              <w:pStyle w:val="ConsPlusNormal"/>
            </w:pPr>
            <w:r w:rsidRPr="0078185E">
              <w:t>Р 063-2017</w:t>
            </w:r>
          </w:p>
        </w:tc>
        <w:tc>
          <w:tcPr>
            <w:tcW w:w="6747" w:type="dxa"/>
          </w:tcPr>
          <w:p w:rsidR="001438E0" w:rsidRPr="0078185E" w:rsidRDefault="001438E0">
            <w:pPr>
              <w:pStyle w:val="ConsPlusNormal"/>
              <w:jc w:val="both"/>
            </w:pPr>
            <w:r w:rsidRPr="0078185E">
              <w:t>Методические рекомендации. Обследование объектов, охраняемых или принимаемых под охрану подразделениями вневедомственной охраны войск национальной гвардии Российской Федерации</w:t>
            </w:r>
          </w:p>
        </w:tc>
      </w:tr>
      <w:tr w:rsidR="001438E0" w:rsidRPr="0078185E">
        <w:tc>
          <w:tcPr>
            <w:tcW w:w="510" w:type="dxa"/>
          </w:tcPr>
          <w:p w:rsidR="001438E0" w:rsidRPr="0078185E" w:rsidRDefault="001438E0">
            <w:pPr>
              <w:pStyle w:val="ConsPlusNormal"/>
            </w:pPr>
            <w:bookmarkStart w:id="61" w:name="Par4244"/>
            <w:bookmarkEnd w:id="61"/>
            <w:r w:rsidRPr="0078185E">
              <w:t>[5]</w:t>
            </w:r>
          </w:p>
        </w:tc>
        <w:tc>
          <w:tcPr>
            <w:tcW w:w="8561" w:type="dxa"/>
            <w:gridSpan w:val="2"/>
          </w:tcPr>
          <w:p w:rsidR="001438E0" w:rsidRPr="0078185E" w:rsidRDefault="001438E0">
            <w:pPr>
              <w:pStyle w:val="ConsPlusNormal"/>
              <w:jc w:val="both"/>
            </w:pPr>
            <w:r w:rsidRPr="0078185E">
              <w:t>Федеральный закон от 22 июля 2008 г. N 123-ФЗ "Технический регламент о требованиях пожарной безопасности" (с изменениями на 27 декабря 2018 г.)</w:t>
            </w:r>
          </w:p>
        </w:tc>
      </w:tr>
      <w:tr w:rsidR="001438E0" w:rsidRPr="0078185E">
        <w:tc>
          <w:tcPr>
            <w:tcW w:w="510" w:type="dxa"/>
          </w:tcPr>
          <w:p w:rsidR="001438E0" w:rsidRPr="0078185E" w:rsidRDefault="001438E0">
            <w:pPr>
              <w:pStyle w:val="ConsPlusNormal"/>
            </w:pPr>
            <w:bookmarkStart w:id="62" w:name="Par4246"/>
            <w:bookmarkEnd w:id="62"/>
            <w:r w:rsidRPr="0078185E">
              <w:t>[6]</w:t>
            </w:r>
          </w:p>
        </w:tc>
        <w:tc>
          <w:tcPr>
            <w:tcW w:w="1814" w:type="dxa"/>
          </w:tcPr>
          <w:p w:rsidR="001438E0" w:rsidRPr="0078185E" w:rsidRDefault="001438E0">
            <w:pPr>
              <w:pStyle w:val="ConsPlusNormal"/>
            </w:pPr>
            <w:r w:rsidRPr="0078185E">
              <w:t>ИСО 9001:2015</w:t>
            </w:r>
          </w:p>
        </w:tc>
        <w:tc>
          <w:tcPr>
            <w:tcW w:w="6747" w:type="dxa"/>
          </w:tcPr>
          <w:p w:rsidR="001438E0" w:rsidRPr="0078185E" w:rsidRDefault="001438E0">
            <w:pPr>
              <w:pStyle w:val="ConsPlusNormal"/>
              <w:jc w:val="both"/>
            </w:pPr>
            <w:r w:rsidRPr="0078185E">
              <w:t>Системы менеджмента качества. Требования</w:t>
            </w:r>
          </w:p>
        </w:tc>
      </w:tr>
    </w:tbl>
    <w:p w:rsidR="001438E0" w:rsidRPr="0078185E" w:rsidRDefault="001438E0">
      <w:pPr>
        <w:pStyle w:val="ConsPlusNormal"/>
        <w:ind w:firstLine="540"/>
        <w:jc w:val="both"/>
      </w:pPr>
    </w:p>
    <w:p w:rsidR="001438E0" w:rsidRPr="0078185E" w:rsidRDefault="001438E0">
      <w:pPr>
        <w:pStyle w:val="ConsPlusNormal"/>
        <w:ind w:firstLine="540"/>
        <w:jc w:val="both"/>
      </w:pPr>
    </w:p>
    <w:p w:rsidR="001438E0" w:rsidRPr="0078185E" w:rsidRDefault="001438E0">
      <w:pPr>
        <w:pStyle w:val="ConsPlusNormal"/>
        <w:ind w:firstLine="540"/>
        <w:jc w:val="both"/>
      </w:pPr>
    </w:p>
    <w:p w:rsidR="001438E0" w:rsidRPr="0078185E" w:rsidRDefault="001438E0">
      <w:pPr>
        <w:pStyle w:val="ConsPlusNormal"/>
        <w:ind w:firstLine="540"/>
        <w:jc w:val="both"/>
      </w:pPr>
    </w:p>
    <w:p w:rsidR="001438E0" w:rsidRPr="0078185E" w:rsidRDefault="001438E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1438E0" w:rsidRPr="0078185E">
        <w:tc>
          <w:tcPr>
            <w:tcW w:w="3969" w:type="dxa"/>
            <w:tcBorders>
              <w:top w:val="single" w:sz="4" w:space="0" w:color="auto"/>
            </w:tcBorders>
          </w:tcPr>
          <w:p w:rsidR="001438E0" w:rsidRPr="0078185E" w:rsidRDefault="001438E0">
            <w:pPr>
              <w:pStyle w:val="ConsPlusNormal"/>
            </w:pPr>
            <w:r w:rsidRPr="0078185E">
              <w:t>УДК 69.05:654.09</w:t>
            </w:r>
          </w:p>
        </w:tc>
        <w:tc>
          <w:tcPr>
            <w:tcW w:w="5102" w:type="dxa"/>
            <w:tcBorders>
              <w:top w:val="single" w:sz="4" w:space="0" w:color="auto"/>
            </w:tcBorders>
          </w:tcPr>
          <w:p w:rsidR="001438E0" w:rsidRPr="0078185E" w:rsidRDefault="001438E0">
            <w:pPr>
              <w:pStyle w:val="ConsPlusNormal"/>
              <w:jc w:val="right"/>
            </w:pPr>
            <w:r w:rsidRPr="0078185E">
              <w:t>ОКС 01.040.35, 01.040.93</w:t>
            </w:r>
          </w:p>
        </w:tc>
      </w:tr>
      <w:tr w:rsidR="001438E0" w:rsidRPr="0078185E">
        <w:tc>
          <w:tcPr>
            <w:tcW w:w="9071" w:type="dxa"/>
            <w:gridSpan w:val="2"/>
            <w:tcBorders>
              <w:bottom w:val="single" w:sz="4" w:space="0" w:color="auto"/>
            </w:tcBorders>
            <w:vAlign w:val="center"/>
          </w:tcPr>
          <w:p w:rsidR="001438E0" w:rsidRPr="0078185E" w:rsidRDefault="001438E0">
            <w:pPr>
              <w:pStyle w:val="ConsPlusNormal"/>
              <w:jc w:val="both"/>
            </w:pPr>
            <w:r w:rsidRPr="0078185E">
              <w:t>Ключевые слова: центр обработки данных, инженерная инфраструктура, показатели назначения, показатели надежности, показатели безопасности, классификация, сертификация</w:t>
            </w:r>
          </w:p>
        </w:tc>
      </w:tr>
    </w:tbl>
    <w:p w:rsidR="001438E0" w:rsidRDefault="001438E0">
      <w:pPr>
        <w:pStyle w:val="ConsPlusNormal"/>
        <w:ind w:firstLine="540"/>
        <w:jc w:val="both"/>
      </w:pPr>
    </w:p>
    <w:p w:rsidR="001438E0" w:rsidRDefault="001438E0">
      <w:pPr>
        <w:pStyle w:val="ConsPlusNormal"/>
        <w:ind w:firstLine="540"/>
        <w:jc w:val="both"/>
      </w:pPr>
    </w:p>
    <w:p w:rsidR="001438E0" w:rsidRDefault="001438E0">
      <w:pPr>
        <w:pStyle w:val="ConsPlusNormal"/>
        <w:pBdr>
          <w:top w:val="single" w:sz="6" w:space="0" w:color="auto"/>
        </w:pBdr>
        <w:spacing w:before="100" w:after="100"/>
        <w:jc w:val="both"/>
        <w:rPr>
          <w:sz w:val="2"/>
          <w:szCs w:val="2"/>
        </w:rPr>
      </w:pPr>
    </w:p>
    <w:sectPr w:rsidR="001438E0" w:rsidSect="0078185E">
      <w:headerReference w:type="default" r:id="rId41"/>
      <w:footerReference w:type="default" r:id="rId42"/>
      <w:pgSz w:w="11906" w:h="16838"/>
      <w:pgMar w:top="1440" w:right="566" w:bottom="1440" w:left="1133" w:header="568"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76C" w:rsidRDefault="0005276C">
      <w:pPr>
        <w:spacing w:after="0" w:line="240" w:lineRule="auto"/>
      </w:pPr>
      <w:r>
        <w:separator/>
      </w:r>
    </w:p>
  </w:endnote>
  <w:endnote w:type="continuationSeparator" w:id="0">
    <w:p w:rsidR="0005276C" w:rsidRDefault="0005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E0" w:rsidRDefault="001438E0">
    <w:pPr>
      <w:pStyle w:val="ConsPlusNormal"/>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E0" w:rsidRPr="00EC4F63" w:rsidRDefault="00EC4F63" w:rsidP="00EC4F63">
    <w:pPr>
      <w:pStyle w:val="a5"/>
      <w:jc w:val="right"/>
    </w:pPr>
    <w:r>
      <w:fldChar w:fldCharType="begin"/>
    </w:r>
    <w:r>
      <w:instrText>PAGE   \* MERGEFORMAT</w:instrText>
    </w:r>
    <w:r>
      <w:fldChar w:fldCharType="separate"/>
    </w:r>
    <w:r>
      <w:t>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A04" w:rsidRDefault="00170A04">
    <w:pPr>
      <w:pStyle w:val="a5"/>
      <w:jc w:val="right"/>
    </w:pPr>
    <w:r>
      <w:fldChar w:fldCharType="begin"/>
    </w:r>
    <w:r>
      <w:instrText>PAGE   \* MERGEFORMAT</w:instrText>
    </w:r>
    <w:r>
      <w:fldChar w:fldCharType="separate"/>
    </w:r>
    <w:r>
      <w:t>2</w:t>
    </w:r>
    <w:r>
      <w:fldChar w:fldCharType="end"/>
    </w:r>
  </w:p>
  <w:p w:rsidR="001438E0" w:rsidRDefault="001438E0" w:rsidP="00EC4F63">
    <w:pPr>
      <w:pStyle w:val="ConsPlusNormal"/>
      <w:tabs>
        <w:tab w:val="left" w:pos="12667"/>
      </w:tabs>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85E" w:rsidRDefault="0078185E">
    <w:pPr>
      <w:pStyle w:val="a5"/>
      <w:jc w:val="right"/>
    </w:pPr>
    <w:r>
      <w:fldChar w:fldCharType="begin"/>
    </w:r>
    <w:r>
      <w:instrText>PAGE   \* MERGEFORMAT</w:instrText>
    </w:r>
    <w:r>
      <w:fldChar w:fldCharType="separate"/>
    </w:r>
    <w:r>
      <w:t>2</w:t>
    </w:r>
    <w:r>
      <w:fldChar w:fldCharType="end"/>
    </w:r>
  </w:p>
  <w:p w:rsidR="001438E0" w:rsidRDefault="001438E0">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E0" w:rsidRDefault="001438E0">
    <w:pPr>
      <w:pStyle w:val="a5"/>
      <w:jc w:val="right"/>
    </w:pPr>
    <w:r>
      <w:fldChar w:fldCharType="begin"/>
    </w:r>
    <w:r>
      <w:instrText>PAGE   \* MERGEFORMAT</w:instrText>
    </w:r>
    <w:r>
      <w:fldChar w:fldCharType="separate"/>
    </w:r>
    <w:r>
      <w:t>2</w:t>
    </w:r>
    <w:r>
      <w:fldChar w:fldCharType="end"/>
    </w:r>
  </w:p>
  <w:p w:rsidR="001438E0" w:rsidRPr="008B5EDE" w:rsidRDefault="001438E0" w:rsidP="008B5ED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E0" w:rsidRDefault="001438E0">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E0" w:rsidRDefault="001438E0">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E0" w:rsidRDefault="001438E0">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E0" w:rsidRDefault="001438E0">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E0" w:rsidRDefault="001438E0">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63" w:rsidRDefault="00EC4F63">
    <w:pPr>
      <w:pStyle w:val="a5"/>
      <w:jc w:val="right"/>
    </w:pPr>
    <w:r>
      <w:fldChar w:fldCharType="begin"/>
    </w:r>
    <w:r>
      <w:instrText>PAGE   \* MERGEFORMAT</w:instrText>
    </w:r>
    <w:r>
      <w:fldChar w:fldCharType="separate"/>
    </w:r>
    <w:r>
      <w:t>2</w:t>
    </w:r>
    <w:r>
      <w:fldChar w:fldCharType="end"/>
    </w:r>
  </w:p>
  <w:p w:rsidR="001438E0" w:rsidRDefault="001438E0">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E0" w:rsidRDefault="001438E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76C" w:rsidRDefault="0005276C">
      <w:pPr>
        <w:spacing w:after="0" w:line="240" w:lineRule="auto"/>
      </w:pPr>
      <w:r>
        <w:separator/>
      </w:r>
    </w:p>
  </w:footnote>
  <w:footnote w:type="continuationSeparator" w:id="0">
    <w:p w:rsidR="0005276C" w:rsidRDefault="00052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E0" w:rsidRPr="008B5EDE" w:rsidRDefault="001438E0" w:rsidP="008B5EDE">
    <w:pPr>
      <w:pStyle w:val="a3"/>
    </w:pPr>
    <w:r w:rsidRPr="008B5EDE">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E0" w:rsidRDefault="001438E0">
    <w:pPr>
      <w:pStyle w:val="ConsPlusNormal"/>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E0" w:rsidRDefault="001438E0">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E0" w:rsidRDefault="001438E0">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E0" w:rsidRDefault="001438E0">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E0" w:rsidRDefault="001438E0">
    <w:pPr>
      <w:pStyle w:val="ConsPlusNorma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E0" w:rsidRDefault="001438E0">
    <w:pPr>
      <w:pStyle w:val="ConsPlusNorma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E0" w:rsidRDefault="001438E0">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E0" w:rsidRDefault="001438E0">
    <w:pPr>
      <w:pStyle w:val="ConsPlusNormal"/>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E0" w:rsidRDefault="001438E0">
    <w:pPr>
      <w:pStyle w:val="ConsPlusNormal"/>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E0" w:rsidRPr="00EC4F63" w:rsidRDefault="001438E0" w:rsidP="00EC4F63">
    <w:pPr>
      <w:pStyle w:val="a3"/>
    </w:pPr>
    <w:r w:rsidRPr="00EC4F63">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1438E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438E0" w:rsidRDefault="001438E0">
          <w:pPr>
            <w:pStyle w:val="ConsPlusNormal"/>
            <w:rPr>
              <w:rFonts w:ascii="Tahoma" w:hAnsi="Tahoma" w:cs="Tahoma"/>
              <w:sz w:val="16"/>
              <w:szCs w:val="16"/>
            </w:rPr>
          </w:pPr>
          <w:r>
            <w:rPr>
              <w:rFonts w:ascii="Tahoma" w:hAnsi="Tahoma" w:cs="Tahoma"/>
              <w:sz w:val="16"/>
              <w:szCs w:val="16"/>
            </w:rPr>
            <w:t xml:space="preserve">"ГОСТ Р 70139-2022. Национальный стандарт Российской Федерации. Центры обработки данных. Инженерная инфраструктура. </w:t>
          </w:r>
          <w:proofErr w:type="spellStart"/>
          <w:r>
            <w:rPr>
              <w:rFonts w:ascii="Tahoma" w:hAnsi="Tahoma" w:cs="Tahoma"/>
              <w:sz w:val="16"/>
              <w:szCs w:val="16"/>
            </w:rPr>
            <w:t>Клас</w:t>
          </w:r>
          <w:proofErr w:type="spellEnd"/>
          <w:r>
            <w:rPr>
              <w:rFonts w:ascii="Tahoma" w:hAnsi="Tahoma" w:cs="Tahoma"/>
              <w:sz w:val="16"/>
              <w:szCs w:val="16"/>
            </w:rPr>
            <w:t>...</w:t>
          </w:r>
        </w:p>
      </w:tc>
      <w:tc>
        <w:tcPr>
          <w:tcW w:w="6420" w:type="dxa"/>
          <w:tcBorders>
            <w:top w:val="none" w:sz="2" w:space="0" w:color="auto"/>
            <w:left w:val="none" w:sz="2" w:space="0" w:color="auto"/>
            <w:bottom w:val="none" w:sz="2" w:space="0" w:color="auto"/>
            <w:right w:val="none" w:sz="2" w:space="0" w:color="auto"/>
          </w:tcBorders>
          <w:vAlign w:val="center"/>
        </w:tcPr>
        <w:p w:rsidR="001438E0" w:rsidRDefault="001438E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18.08.2023</w:t>
          </w:r>
        </w:p>
      </w:tc>
    </w:tr>
  </w:tbl>
  <w:p w:rsidR="001438E0" w:rsidRDefault="001438E0">
    <w:pPr>
      <w:pStyle w:val="ConsPlusNormal"/>
      <w:pBdr>
        <w:bottom w:val="single" w:sz="12" w:space="0" w:color="auto"/>
      </w:pBdr>
      <w:jc w:val="center"/>
      <w:rPr>
        <w:sz w:val="2"/>
        <w:szCs w:val="2"/>
      </w:rPr>
    </w:pPr>
  </w:p>
  <w:p w:rsidR="001438E0" w:rsidRDefault="001438E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DE"/>
    <w:rsid w:val="0005276C"/>
    <w:rsid w:val="001438E0"/>
    <w:rsid w:val="00170A04"/>
    <w:rsid w:val="005E62F9"/>
    <w:rsid w:val="006809AA"/>
    <w:rsid w:val="0078185E"/>
    <w:rsid w:val="008B5EDE"/>
    <w:rsid w:val="008F5110"/>
    <w:rsid w:val="00EC4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624915"/>
  <w14:defaultImageDpi w14:val="0"/>
  <w15:docId w15:val="{63248B44-E9A0-430F-B829-6CFA8EDA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8B5EDE"/>
    <w:pPr>
      <w:tabs>
        <w:tab w:val="center" w:pos="4677"/>
        <w:tab w:val="right" w:pos="9355"/>
      </w:tabs>
    </w:pPr>
  </w:style>
  <w:style w:type="character" w:customStyle="1" w:styleId="a4">
    <w:name w:val="Верхний колонтитул Знак"/>
    <w:basedOn w:val="a0"/>
    <w:link w:val="a3"/>
    <w:uiPriority w:val="99"/>
    <w:rsid w:val="008B5EDE"/>
  </w:style>
  <w:style w:type="paragraph" w:styleId="a5">
    <w:name w:val="footer"/>
    <w:basedOn w:val="a"/>
    <w:link w:val="a6"/>
    <w:uiPriority w:val="99"/>
    <w:unhideWhenUsed/>
    <w:rsid w:val="008B5EDE"/>
    <w:pPr>
      <w:tabs>
        <w:tab w:val="center" w:pos="4677"/>
        <w:tab w:val="right" w:pos="9355"/>
      </w:tabs>
    </w:pPr>
  </w:style>
  <w:style w:type="character" w:customStyle="1" w:styleId="a6">
    <w:name w:val="Нижний колонтитул Знак"/>
    <w:basedOn w:val="a0"/>
    <w:link w:val="a5"/>
    <w:uiPriority w:val="99"/>
    <w:rsid w:val="008B5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1&amp;base=STR&amp;n=30251&amp;date=18.08.2023"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header" Target="header11.xm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footer" Target="footer12.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login.consultant.ru/link/?req=doc&amp;demo=1&amp;base=STR&amp;n=30251&amp;date=18.08.2023" TargetMode="External"/><Relationship Id="rId20" Type="http://schemas.openxmlformats.org/officeDocument/2006/relationships/header" Target="header3.xml"/><Relationship Id="rId29" Type="http://schemas.openxmlformats.org/officeDocument/2006/relationships/footer" Target="footer7.xml"/><Relationship Id="rId41" Type="http://schemas.openxmlformats.org/officeDocument/2006/relationships/header" Target="head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login.consultant.ru/link/?req=doc&amp;demo=1&amp;base=LAW&amp;n=449963&amp;date=18.08.2023" TargetMode="External"/><Relationship Id="rId24" Type="http://schemas.openxmlformats.org/officeDocument/2006/relationships/header" Target="header5.xml"/><Relationship Id="rId32" Type="http://schemas.openxmlformats.org/officeDocument/2006/relationships/hyperlink" Target="https://login.consultant.ru/link/?req=doc&amp;demo=1&amp;base=OTN&amp;n=32545&amp;date=18.08.2023" TargetMode="External"/><Relationship Id="rId37" Type="http://schemas.openxmlformats.org/officeDocument/2006/relationships/header" Target="header10.xml"/><Relationship Id="rId40" Type="http://schemas.openxmlformats.org/officeDocument/2006/relationships/footer" Target="footer11.xml"/><Relationship Id="rId5" Type="http://schemas.openxmlformats.org/officeDocument/2006/relationships/endnotes" Target="endnotes.xml"/><Relationship Id="rId15" Type="http://schemas.openxmlformats.org/officeDocument/2006/relationships/hyperlink" Target="https://login.consultant.ru/link/?req=doc&amp;demo=1&amp;base=OTN&amp;n=18403&amp;date=18.08.2023" TargetMode="Externa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footer" Target="footer9.xml"/><Relationship Id="rId10" Type="http://schemas.openxmlformats.org/officeDocument/2006/relationships/hyperlink" Target="https://login.consultant.ru/link/?req=doc&amp;demo=1&amp;base=STR&amp;n=30251&amp;date=18.08.2023" TargetMode="External"/><Relationship Id="rId19" Type="http://schemas.openxmlformats.org/officeDocument/2006/relationships/footer" Target="footer2.xml"/><Relationship Id="rId31" Type="http://schemas.openxmlformats.org/officeDocument/2006/relationships/hyperlink" Target="https://login.consultant.ru/link/?req=doc&amp;demo=1&amp;base=OTN&amp;n=32545&amp;date=18.08.2023"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demo=1&amp;base=LAW&amp;n=349433&amp;date=18.08.2023&amp;dst=100127&amp;field=134" TargetMode="External"/><Relationship Id="rId14" Type="http://schemas.openxmlformats.org/officeDocument/2006/relationships/hyperlink" Target="https://login.consultant.ru/link/?req=doc&amp;demo=1&amp;base=STR&amp;n=30251&amp;date=18.08.2023"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https://login.consultant.ru/link/?req=doc&amp;demo=1&amp;base=OTN&amp;n=32545&amp;date=18.08.2023" TargetMode="External"/><Relationship Id="rId35" Type="http://schemas.openxmlformats.org/officeDocument/2006/relationships/header" Target="header9.xml"/><Relationship Id="rId43" Type="http://schemas.openxmlformats.org/officeDocument/2006/relationships/fontTable" Target="fontTable.xml"/><Relationship Id="rId8" Type="http://schemas.openxmlformats.org/officeDocument/2006/relationships/hyperlink" Target="https://login.consultant.ru/link/?req=doc&amp;demo=1&amp;base=STR&amp;n=25345&amp;date=18.08.2023" TargetMode="External"/><Relationship Id="rId3" Type="http://schemas.openxmlformats.org/officeDocument/2006/relationships/webSettings" Target="webSettings.xml"/><Relationship Id="rId12" Type="http://schemas.openxmlformats.org/officeDocument/2006/relationships/hyperlink" Target="https://login.consultant.ru/link/?req=doc&amp;demo=1&amp;base=STR&amp;n=30251&amp;date=18.08.2023" TargetMode="External"/><Relationship Id="rId17" Type="http://schemas.openxmlformats.org/officeDocument/2006/relationships/hyperlink" Target="https://login.consultant.ru/link/?req=doc&amp;demo=1&amp;base=STR&amp;n=25231&amp;date=18.08.2023" TargetMode="External"/><Relationship Id="rId25" Type="http://schemas.openxmlformats.org/officeDocument/2006/relationships/footer" Target="footer5.xml"/><Relationship Id="rId33" Type="http://schemas.openxmlformats.org/officeDocument/2006/relationships/header" Target="header8.xml"/><Relationship Id="rId38" Type="http://schemas.openxmlformats.org/officeDocument/2006/relationships/footer" Target="footer10.xm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111</Pages>
  <Words>27372</Words>
  <Characters>156026</Characters>
  <Application>Microsoft Office Word</Application>
  <DocSecurity>2</DocSecurity>
  <Lines>1300</Lines>
  <Paragraphs>366</Paragraphs>
  <ScaleCrop>false</ScaleCrop>
  <HeadingPairs>
    <vt:vector size="2" baseType="variant">
      <vt:variant>
        <vt:lpstr>Название</vt:lpstr>
      </vt:variant>
      <vt:variant>
        <vt:i4>1</vt:i4>
      </vt:variant>
    </vt:vector>
  </HeadingPairs>
  <TitlesOfParts>
    <vt:vector size="1" baseType="lpstr">
      <vt:lpstr>"ГОСТ Р 70139-2022. Национальный стандарт Российской Федерации. Центры обработки данных. Инженерная инфраструктура. Классификация"(утв. и введен в действие Приказом Росстандарта от 02.06.2022 N 445-ст)</vt:lpstr>
    </vt:vector>
  </TitlesOfParts>
  <Company>КонсультантПлюс Версия 4022.00.55</Company>
  <LinksUpToDate>false</LinksUpToDate>
  <CharactersWithSpaces>183032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70139-2022. Национальный стандарт Российской Федерации. Центры обработки данных. Инженерная инфраструктура. Классификация"(утв. и введен в действие Приказом Росстандарта от 02.06.2022 N 445-ст)</dc:title>
  <dc:subject/>
  <dc:creator>Филин Сергей Александрович</dc:creator>
  <cp:keywords/>
  <dc:description/>
  <cp:lastModifiedBy>Филин Сергей Александрович</cp:lastModifiedBy>
  <cp:revision>2</cp:revision>
  <dcterms:created xsi:type="dcterms:W3CDTF">2023-08-18T06:28:00Z</dcterms:created>
  <dcterms:modified xsi:type="dcterms:W3CDTF">2023-08-18T06:28:00Z</dcterms:modified>
</cp:coreProperties>
</file>